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2E4687" w14:textId="4D05EF96" w:rsidR="00FC7901" w:rsidRPr="004A655C" w:rsidRDefault="00FC7901" w:rsidP="00AB7D02">
      <w:p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  <w:lang w:val="cy-GB"/>
        </w:rPr>
      </w:pPr>
    </w:p>
    <w:p w14:paraId="4BE850EE" w14:textId="39070E68" w:rsidR="00AB7D02" w:rsidRDefault="00AB7D02" w:rsidP="00AB7D02">
      <w:p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  <w:lang w:val="cy-GB"/>
        </w:rPr>
      </w:pPr>
      <w:r w:rsidRPr="004A655C">
        <w:rPr>
          <w:rFonts w:ascii="Verdana" w:eastAsia="Times New Roman" w:hAnsi="Verdana" w:cs="Arial"/>
          <w:sz w:val="24"/>
          <w:szCs w:val="24"/>
          <w:lang w:val="cy-GB"/>
        </w:rPr>
        <w:t>[add date]</w:t>
      </w:r>
    </w:p>
    <w:p w14:paraId="66FA03DC" w14:textId="77777777" w:rsidR="00E8086E" w:rsidRPr="00E61013" w:rsidRDefault="00E8086E" w:rsidP="00AB7D02">
      <w:p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  <w:lang w:val="cy-GB"/>
        </w:rPr>
      </w:pPr>
    </w:p>
    <w:p w14:paraId="4C2B949A" w14:textId="77777777" w:rsidR="00FC7901" w:rsidRPr="00FC7901" w:rsidRDefault="00FC7901" w:rsidP="00FC79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color w:val="8064A2"/>
          <w:sz w:val="36"/>
          <w:szCs w:val="36"/>
          <w:lang w:val="en-US" w:eastAsia="en-GB"/>
        </w:rPr>
      </w:pPr>
      <w:r w:rsidRPr="00FC7901">
        <w:rPr>
          <w:rFonts w:ascii="Arial" w:eastAsia="Times New Roman" w:hAnsi="Arial" w:cs="Arial"/>
          <w:b/>
          <w:color w:val="8064A2"/>
          <w:sz w:val="36"/>
          <w:szCs w:val="36"/>
          <w:lang w:val="en-US" w:eastAsia="en-GB"/>
        </w:rPr>
        <w:t>HPV vaccination</w:t>
      </w:r>
    </w:p>
    <w:p w14:paraId="3EF0AF16" w14:textId="77777777" w:rsidR="00FC7901" w:rsidRPr="00FC7901" w:rsidRDefault="00FC7901" w:rsidP="00FC790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</w:pPr>
    </w:p>
    <w:p w14:paraId="3279C259" w14:textId="77777777" w:rsidR="00FC7901" w:rsidRPr="00FC7901" w:rsidRDefault="00FC7901" w:rsidP="00FC790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n-GB"/>
        </w:rPr>
      </w:pPr>
    </w:p>
    <w:p w14:paraId="755FCA49" w14:textId="64CC4296" w:rsidR="00FC7901" w:rsidRDefault="00FC7901" w:rsidP="00B64BB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color w:val="7030A0"/>
          <w:sz w:val="28"/>
          <w:szCs w:val="28"/>
          <w:lang w:val="en-US" w:eastAsia="en-GB"/>
        </w:rPr>
      </w:pPr>
      <w:r w:rsidRPr="00FC7901">
        <w:rPr>
          <w:rFonts w:ascii="Arial" w:eastAsia="Times New Roman" w:hAnsi="Arial" w:cs="Arial"/>
          <w:b/>
          <w:bCs/>
          <w:color w:val="7030A0"/>
          <w:sz w:val="28"/>
          <w:szCs w:val="28"/>
          <w:lang w:val="en-US" w:eastAsia="en-GB"/>
        </w:rPr>
        <w:t xml:space="preserve">Protecting against HPV infection to help reduce </w:t>
      </w:r>
      <w:r w:rsidR="00691AA1">
        <w:rPr>
          <w:rFonts w:ascii="Arial" w:eastAsia="Times New Roman" w:hAnsi="Arial" w:cs="Arial"/>
          <w:b/>
          <w:bCs/>
          <w:color w:val="7030A0"/>
          <w:sz w:val="28"/>
          <w:szCs w:val="28"/>
          <w:lang w:val="en-US" w:eastAsia="en-GB"/>
        </w:rPr>
        <w:t>the</w:t>
      </w:r>
      <w:r w:rsidRPr="00FC7901">
        <w:rPr>
          <w:rFonts w:ascii="Arial" w:eastAsia="Times New Roman" w:hAnsi="Arial" w:cs="Arial"/>
          <w:b/>
          <w:bCs/>
          <w:color w:val="7030A0"/>
          <w:sz w:val="28"/>
          <w:szCs w:val="28"/>
          <w:lang w:val="en-US" w:eastAsia="en-GB"/>
        </w:rPr>
        <w:t xml:space="preserve"> risk of cancer</w:t>
      </w:r>
    </w:p>
    <w:p w14:paraId="0AF61741" w14:textId="77777777" w:rsidR="00B64BB2" w:rsidRDefault="00B64BB2" w:rsidP="00B64BB2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4"/>
          <w:szCs w:val="24"/>
          <w:lang w:val="cy-GB"/>
        </w:rPr>
      </w:pPr>
    </w:p>
    <w:p w14:paraId="7EA9DE67" w14:textId="74FBDC2B" w:rsidR="00AB7D02" w:rsidRPr="00E61013" w:rsidRDefault="00AB7D02" w:rsidP="00AB7D02">
      <w:pPr>
        <w:spacing w:after="100" w:afterAutospacing="1" w:line="240" w:lineRule="auto"/>
        <w:rPr>
          <w:rFonts w:ascii="Verdana" w:eastAsia="Times New Roman" w:hAnsi="Verdana" w:cs="Arial"/>
          <w:sz w:val="24"/>
          <w:szCs w:val="24"/>
          <w:lang w:val="cy-GB"/>
        </w:rPr>
      </w:pPr>
      <w:r w:rsidRPr="00E61013">
        <w:rPr>
          <w:rFonts w:ascii="Verdana" w:eastAsia="Times New Roman" w:hAnsi="Verdana" w:cs="Arial"/>
          <w:sz w:val="24"/>
          <w:szCs w:val="24"/>
          <w:lang w:val="cy-GB"/>
        </w:rPr>
        <w:t>Dear parent or guardian</w:t>
      </w:r>
    </w:p>
    <w:p w14:paraId="47700D36" w14:textId="1F4A08D9" w:rsidR="003263ED" w:rsidRPr="00E61013" w:rsidRDefault="0056259F" w:rsidP="00AB7D02">
      <w:pPr>
        <w:spacing w:after="100" w:afterAutospacing="1" w:line="240" w:lineRule="auto"/>
        <w:rPr>
          <w:rFonts w:ascii="Verdana" w:eastAsia="Times New Roman" w:hAnsi="Verdana" w:cs="Arial"/>
          <w:sz w:val="24"/>
          <w:szCs w:val="24"/>
        </w:rPr>
      </w:pPr>
      <w:r w:rsidRPr="00E61013">
        <w:rPr>
          <w:rFonts w:ascii="Verdana" w:eastAsia="Times New Roman" w:hAnsi="Verdana" w:cs="Arial"/>
          <w:sz w:val="24"/>
          <w:szCs w:val="24"/>
        </w:rPr>
        <w:t xml:space="preserve">The vaccine </w:t>
      </w:r>
      <w:r w:rsidR="000205B0" w:rsidRPr="00E61013">
        <w:rPr>
          <w:rFonts w:ascii="Verdana" w:eastAsia="Times New Roman" w:hAnsi="Verdana" w:cs="Arial"/>
          <w:sz w:val="24"/>
          <w:szCs w:val="24"/>
        </w:rPr>
        <w:t>used in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 the national HPV </w:t>
      </w:r>
      <w:r w:rsidR="0024572E">
        <w:rPr>
          <w:rFonts w:ascii="Verdana" w:eastAsia="Times New Roman" w:hAnsi="Verdana" w:cs="Arial"/>
          <w:sz w:val="24"/>
          <w:szCs w:val="24"/>
        </w:rPr>
        <w:t xml:space="preserve">(human papillomavirus) 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programme </w:t>
      </w:r>
      <w:r w:rsidR="00FE592D">
        <w:rPr>
          <w:rFonts w:ascii="Verdana" w:eastAsia="Times New Roman" w:hAnsi="Verdana" w:cs="Arial"/>
          <w:sz w:val="24"/>
          <w:szCs w:val="24"/>
        </w:rPr>
        <w:t>is changing</w:t>
      </w:r>
      <w:r w:rsidR="00FE592D" w:rsidRPr="00E61013">
        <w:rPr>
          <w:rFonts w:ascii="Verdana" w:eastAsia="Times New Roman" w:hAnsi="Verdana" w:cs="Arial"/>
          <w:sz w:val="24"/>
          <w:szCs w:val="24"/>
        </w:rPr>
        <w:t xml:space="preserve"> 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from </w:t>
      </w:r>
      <w:bookmarkStart w:id="0" w:name="_Hlk98150862"/>
      <w:r w:rsidRPr="00E61013">
        <w:rPr>
          <w:rFonts w:ascii="Verdana" w:hAnsi="Verdana" w:cs="Arial"/>
          <w:sz w:val="24"/>
          <w:szCs w:val="24"/>
        </w:rPr>
        <w:t>Gardasil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 </w:t>
      </w:r>
      <w:bookmarkEnd w:id="0"/>
      <w:r w:rsidRPr="00E61013">
        <w:rPr>
          <w:rFonts w:ascii="Verdana" w:eastAsia="Times New Roman" w:hAnsi="Verdana" w:cs="Arial"/>
          <w:sz w:val="24"/>
          <w:szCs w:val="24"/>
        </w:rPr>
        <w:t xml:space="preserve">to </w:t>
      </w:r>
      <w:r w:rsidRPr="00E61013">
        <w:rPr>
          <w:rFonts w:ascii="Verdana" w:hAnsi="Verdana" w:cs="Arial"/>
          <w:sz w:val="24"/>
          <w:szCs w:val="24"/>
        </w:rPr>
        <w:t>Gardasil</w:t>
      </w:r>
      <w:r w:rsidR="00E8086E">
        <w:rPr>
          <w:rFonts w:ascii="Verdana" w:hAnsi="Verdana" w:cs="Arial"/>
          <w:sz w:val="24"/>
          <w:szCs w:val="24"/>
          <w:vertAlign w:val="superscript"/>
        </w:rPr>
        <w:t xml:space="preserve"> </w:t>
      </w:r>
      <w:r w:rsidRPr="00E61013">
        <w:rPr>
          <w:rFonts w:ascii="Verdana" w:hAnsi="Verdana" w:cs="Arial"/>
          <w:sz w:val="24"/>
          <w:szCs w:val="24"/>
        </w:rPr>
        <w:t>9</w:t>
      </w:r>
      <w:r w:rsidRPr="00E61013">
        <w:rPr>
          <w:rFonts w:ascii="Verdana" w:eastAsia="Times New Roman" w:hAnsi="Verdana" w:cs="Arial"/>
          <w:sz w:val="24"/>
          <w:szCs w:val="24"/>
        </w:rPr>
        <w:t>.</w:t>
      </w:r>
      <w:r w:rsidR="008F5211" w:rsidRPr="008F5211">
        <w:t xml:space="preserve"> </w:t>
      </w:r>
      <w:r w:rsidR="008F5211" w:rsidRPr="008F5211">
        <w:rPr>
          <w:rFonts w:ascii="Verdana" w:eastAsia="Times New Roman" w:hAnsi="Verdana" w:cs="Arial"/>
          <w:sz w:val="24"/>
          <w:szCs w:val="24"/>
        </w:rPr>
        <w:t>Gardasil</w:t>
      </w:r>
      <w:r w:rsidR="008F5211">
        <w:rPr>
          <w:rFonts w:ascii="Verdana" w:eastAsia="Times New Roman" w:hAnsi="Verdana" w:cs="Arial"/>
          <w:sz w:val="24"/>
          <w:szCs w:val="24"/>
        </w:rPr>
        <w:t xml:space="preserve"> </w:t>
      </w:r>
      <w:r w:rsidR="008F5211" w:rsidRPr="008F5211">
        <w:rPr>
          <w:rFonts w:ascii="Verdana" w:eastAsia="Times New Roman" w:hAnsi="Verdana" w:cs="Arial"/>
          <w:sz w:val="24"/>
          <w:szCs w:val="24"/>
        </w:rPr>
        <w:t xml:space="preserve">9 protects against more strains of the HPV virus, and therefore offers </w:t>
      </w:r>
      <w:r w:rsidR="008F5211">
        <w:rPr>
          <w:rFonts w:ascii="Verdana" w:eastAsia="Times New Roman" w:hAnsi="Verdana" w:cs="Arial"/>
          <w:sz w:val="24"/>
          <w:szCs w:val="24"/>
        </w:rPr>
        <w:t>greater</w:t>
      </w:r>
      <w:r w:rsidR="008F5211" w:rsidRPr="008F5211">
        <w:rPr>
          <w:rFonts w:ascii="Verdana" w:eastAsia="Times New Roman" w:hAnsi="Verdana" w:cs="Arial"/>
          <w:sz w:val="24"/>
          <w:szCs w:val="24"/>
        </w:rPr>
        <w:t xml:space="preserve"> protection</w:t>
      </w:r>
      <w:r w:rsidR="008F5211">
        <w:rPr>
          <w:rFonts w:ascii="Verdana" w:eastAsia="Times New Roman" w:hAnsi="Verdana" w:cs="Arial"/>
          <w:sz w:val="24"/>
          <w:szCs w:val="24"/>
        </w:rPr>
        <w:t xml:space="preserve"> against cancers caused by HPV.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 </w:t>
      </w:r>
      <w:r w:rsidR="003A4743">
        <w:rPr>
          <w:rFonts w:ascii="Verdana" w:eastAsia="Times New Roman" w:hAnsi="Verdana" w:cs="Arial"/>
          <w:sz w:val="24"/>
          <w:szCs w:val="24"/>
        </w:rPr>
        <w:t>It</w:t>
      </w:r>
      <w:r w:rsidR="003A4743" w:rsidRPr="003A4743">
        <w:rPr>
          <w:rFonts w:ascii="Verdana" w:eastAsia="Times New Roman" w:hAnsi="Verdana" w:cs="Arial"/>
          <w:sz w:val="24"/>
          <w:szCs w:val="24"/>
        </w:rPr>
        <w:t xml:space="preserve"> has been used extensively in other countries since it was first licensed in 2015 and it</w:t>
      </w:r>
      <w:r w:rsidR="003A4743">
        <w:rPr>
          <w:rFonts w:ascii="Verdana" w:eastAsia="Times New Roman" w:hAnsi="Verdana" w:cs="Arial"/>
          <w:sz w:val="24"/>
          <w:szCs w:val="24"/>
        </w:rPr>
        <w:t xml:space="preserve"> has a good safety</w:t>
      </w:r>
      <w:r w:rsidR="003A4743" w:rsidRPr="003A4743">
        <w:rPr>
          <w:rFonts w:ascii="Verdana" w:eastAsia="Times New Roman" w:hAnsi="Verdana" w:cs="Arial"/>
          <w:sz w:val="24"/>
          <w:szCs w:val="24"/>
        </w:rPr>
        <w:t xml:space="preserve"> </w:t>
      </w:r>
      <w:r w:rsidR="008A5B20">
        <w:rPr>
          <w:rFonts w:ascii="Verdana" w:eastAsia="Times New Roman" w:hAnsi="Verdana" w:cs="Arial"/>
          <w:sz w:val="24"/>
          <w:szCs w:val="24"/>
        </w:rPr>
        <w:t>record</w:t>
      </w:r>
      <w:r w:rsidR="003A4743">
        <w:rPr>
          <w:rFonts w:ascii="Verdana" w:eastAsia="Times New Roman" w:hAnsi="Verdana" w:cs="Arial"/>
          <w:sz w:val="24"/>
          <w:szCs w:val="24"/>
        </w:rPr>
        <w:t xml:space="preserve">. 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If your child received </w:t>
      </w:r>
      <w:r w:rsidRPr="00E61013">
        <w:rPr>
          <w:rFonts w:ascii="Verdana" w:hAnsi="Verdana" w:cs="Arial"/>
          <w:sz w:val="24"/>
          <w:szCs w:val="24"/>
        </w:rPr>
        <w:t>Gardasil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 for their </w:t>
      </w:r>
      <w:r w:rsidR="0024572E">
        <w:rPr>
          <w:rFonts w:ascii="Verdana" w:eastAsia="Times New Roman" w:hAnsi="Verdana" w:cs="Arial"/>
          <w:sz w:val="24"/>
          <w:szCs w:val="24"/>
        </w:rPr>
        <w:t>first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 </w:t>
      </w:r>
      <w:r w:rsidR="00636806" w:rsidRPr="00E61013">
        <w:rPr>
          <w:rFonts w:ascii="Verdana" w:eastAsia="Times New Roman" w:hAnsi="Verdana" w:cs="Arial"/>
          <w:sz w:val="24"/>
          <w:szCs w:val="24"/>
        </w:rPr>
        <w:t>dose,</w:t>
      </w:r>
      <w:r w:rsidR="009200F1" w:rsidRPr="00E61013">
        <w:rPr>
          <w:rFonts w:ascii="Verdana" w:eastAsia="Times New Roman" w:hAnsi="Verdana" w:cs="Arial"/>
          <w:sz w:val="24"/>
          <w:szCs w:val="24"/>
        </w:rPr>
        <w:t xml:space="preserve"> 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they are now being offered </w:t>
      </w:r>
      <w:r w:rsidRPr="00E61013">
        <w:rPr>
          <w:rFonts w:ascii="Verdana" w:hAnsi="Verdana" w:cs="Arial"/>
          <w:sz w:val="24"/>
          <w:szCs w:val="24"/>
        </w:rPr>
        <w:t>Gardasil</w:t>
      </w:r>
      <w:r w:rsidR="00E8086E">
        <w:rPr>
          <w:rFonts w:ascii="Verdana" w:hAnsi="Verdana" w:cs="Arial"/>
          <w:sz w:val="24"/>
          <w:szCs w:val="24"/>
          <w:vertAlign w:val="superscript"/>
        </w:rPr>
        <w:t xml:space="preserve"> </w:t>
      </w:r>
      <w:r w:rsidRPr="00E61013">
        <w:rPr>
          <w:rFonts w:ascii="Verdana" w:hAnsi="Verdana" w:cs="Arial"/>
          <w:sz w:val="24"/>
          <w:szCs w:val="24"/>
        </w:rPr>
        <w:t xml:space="preserve">9 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for their </w:t>
      </w:r>
      <w:r w:rsidR="0024572E">
        <w:rPr>
          <w:rFonts w:ascii="Verdana" w:eastAsia="Times New Roman" w:hAnsi="Verdana" w:cs="Arial"/>
          <w:sz w:val="24"/>
          <w:szCs w:val="24"/>
        </w:rPr>
        <w:t>second</w:t>
      </w:r>
      <w:r w:rsidRPr="00E61013">
        <w:rPr>
          <w:rFonts w:ascii="Verdana" w:eastAsia="Times New Roman" w:hAnsi="Verdana" w:cs="Arial"/>
          <w:sz w:val="24"/>
          <w:szCs w:val="24"/>
        </w:rPr>
        <w:t xml:space="preserve"> dose. </w:t>
      </w:r>
      <w:r w:rsidR="003263ED">
        <w:rPr>
          <w:rFonts w:ascii="Verdana" w:eastAsia="Times New Roman" w:hAnsi="Verdana" w:cs="Arial"/>
          <w:sz w:val="24"/>
          <w:szCs w:val="24"/>
        </w:rPr>
        <w:t>We will continue to use the consent</w:t>
      </w:r>
      <w:r w:rsidR="00E37FD5">
        <w:rPr>
          <w:rFonts w:ascii="Verdana" w:eastAsia="Times New Roman" w:hAnsi="Verdana" w:cs="Arial"/>
          <w:sz w:val="24"/>
          <w:szCs w:val="24"/>
        </w:rPr>
        <w:t xml:space="preserve"> for vaccination</w:t>
      </w:r>
      <w:r w:rsidR="003263ED">
        <w:rPr>
          <w:rFonts w:ascii="Verdana" w:eastAsia="Times New Roman" w:hAnsi="Verdana" w:cs="Arial"/>
          <w:sz w:val="24"/>
          <w:szCs w:val="24"/>
        </w:rPr>
        <w:t xml:space="preserve"> you have provided for both doses of HPV vaccine.</w:t>
      </w:r>
    </w:p>
    <w:p w14:paraId="1B797987" w14:textId="55C78ED5" w:rsidR="004E62CA" w:rsidRPr="00E61013" w:rsidRDefault="00AB7D02" w:rsidP="00276180">
      <w:pPr>
        <w:spacing w:after="100" w:afterAutospacing="1" w:line="240" w:lineRule="auto"/>
        <w:rPr>
          <w:rFonts w:ascii="Verdana" w:eastAsia="Times New Roman" w:hAnsi="Verdana" w:cs="Arial"/>
          <w:b/>
          <w:sz w:val="24"/>
          <w:szCs w:val="24"/>
          <w:lang w:val="cy-GB"/>
        </w:rPr>
      </w:pPr>
      <w:r w:rsidRPr="00E61013">
        <w:rPr>
          <w:rFonts w:ascii="Verdana" w:eastAsia="Times New Roman" w:hAnsi="Verdana" w:cs="Arial"/>
          <w:b/>
          <w:sz w:val="24"/>
          <w:szCs w:val="24"/>
          <w:lang w:val="cy-GB"/>
        </w:rPr>
        <w:t xml:space="preserve">Your child </w:t>
      </w:r>
      <w:proofErr w:type="spellStart"/>
      <w:r w:rsidRPr="00E61013">
        <w:rPr>
          <w:rFonts w:ascii="Verdana" w:eastAsia="Times New Roman" w:hAnsi="Verdana" w:cs="Arial"/>
          <w:b/>
          <w:sz w:val="24"/>
          <w:szCs w:val="24"/>
          <w:lang w:val="cy-GB"/>
        </w:rPr>
        <w:t>needs</w:t>
      </w:r>
      <w:proofErr w:type="spellEnd"/>
      <w:r w:rsidRPr="00E61013">
        <w:rPr>
          <w:rFonts w:ascii="Verdana" w:eastAsia="Times New Roman" w:hAnsi="Verdana" w:cs="Arial"/>
          <w:b/>
          <w:sz w:val="24"/>
          <w:szCs w:val="24"/>
          <w:lang w:val="cy-GB"/>
        </w:rPr>
        <w:t xml:space="preserve"> to </w:t>
      </w:r>
      <w:proofErr w:type="spellStart"/>
      <w:r w:rsidRPr="00E61013">
        <w:rPr>
          <w:rFonts w:ascii="Verdana" w:eastAsia="Times New Roman" w:hAnsi="Verdana" w:cs="Arial"/>
          <w:b/>
          <w:sz w:val="24"/>
          <w:szCs w:val="24"/>
          <w:lang w:val="cy-GB"/>
        </w:rPr>
        <w:t>have</w:t>
      </w:r>
      <w:proofErr w:type="spellEnd"/>
      <w:r w:rsidRPr="00E61013">
        <w:rPr>
          <w:rFonts w:ascii="Verdana" w:eastAsia="Times New Roman" w:hAnsi="Verdana" w:cs="Arial"/>
          <w:b/>
          <w:sz w:val="24"/>
          <w:szCs w:val="24"/>
          <w:lang w:val="cy-GB"/>
        </w:rPr>
        <w:t xml:space="preserve"> </w:t>
      </w:r>
      <w:r w:rsidR="00C507A8">
        <w:rPr>
          <w:rFonts w:ascii="Verdana" w:eastAsia="Times New Roman" w:hAnsi="Verdana" w:cs="Arial"/>
          <w:b/>
          <w:sz w:val="24"/>
          <w:szCs w:val="24"/>
          <w:lang w:val="cy-GB"/>
        </w:rPr>
        <w:t xml:space="preserve">the </w:t>
      </w:r>
      <w:proofErr w:type="spellStart"/>
      <w:r w:rsidR="00C507A8">
        <w:rPr>
          <w:rFonts w:ascii="Verdana" w:eastAsia="Times New Roman" w:hAnsi="Verdana" w:cs="Arial"/>
          <w:b/>
          <w:sz w:val="24"/>
          <w:szCs w:val="24"/>
          <w:lang w:val="cy-GB"/>
        </w:rPr>
        <w:t>recommended</w:t>
      </w:r>
      <w:proofErr w:type="spellEnd"/>
      <w:r w:rsidR="00C507A8">
        <w:rPr>
          <w:rFonts w:ascii="Verdana" w:eastAsia="Times New Roman" w:hAnsi="Verdana" w:cs="Arial"/>
          <w:b/>
          <w:sz w:val="24"/>
          <w:szCs w:val="24"/>
          <w:lang w:val="cy-GB"/>
        </w:rPr>
        <w:t xml:space="preserve"> </w:t>
      </w:r>
      <w:proofErr w:type="spellStart"/>
      <w:r w:rsidR="00C507A8">
        <w:rPr>
          <w:rFonts w:ascii="Verdana" w:eastAsia="Times New Roman" w:hAnsi="Verdana" w:cs="Arial"/>
          <w:b/>
          <w:sz w:val="24"/>
          <w:szCs w:val="24"/>
          <w:lang w:val="cy-GB"/>
        </w:rPr>
        <w:t>course</w:t>
      </w:r>
      <w:proofErr w:type="spellEnd"/>
      <w:r w:rsidR="00C507A8">
        <w:rPr>
          <w:rFonts w:ascii="Verdana" w:eastAsia="Times New Roman" w:hAnsi="Verdana" w:cs="Arial"/>
          <w:b/>
          <w:sz w:val="24"/>
          <w:szCs w:val="24"/>
          <w:lang w:val="cy-GB"/>
        </w:rPr>
        <w:t xml:space="preserve"> of</w:t>
      </w:r>
      <w:r w:rsidRPr="00E61013">
        <w:rPr>
          <w:rFonts w:ascii="Verdana" w:eastAsia="Times New Roman" w:hAnsi="Verdana" w:cs="Arial"/>
          <w:b/>
          <w:sz w:val="24"/>
          <w:szCs w:val="24"/>
          <w:lang w:val="cy-GB"/>
        </w:rPr>
        <w:t xml:space="preserve"> </w:t>
      </w:r>
      <w:r w:rsidR="004F35DA" w:rsidRPr="00E61013">
        <w:rPr>
          <w:rFonts w:ascii="Verdana" w:eastAsia="Times New Roman" w:hAnsi="Verdana" w:cs="Arial"/>
          <w:b/>
          <w:sz w:val="24"/>
          <w:szCs w:val="24"/>
          <w:lang w:val="cy-GB"/>
        </w:rPr>
        <w:t xml:space="preserve">HPV </w:t>
      </w:r>
      <w:r w:rsidRPr="00E61013">
        <w:rPr>
          <w:rFonts w:ascii="Verdana" w:eastAsia="Times New Roman" w:hAnsi="Verdana" w:cs="Arial"/>
          <w:b/>
          <w:sz w:val="24"/>
          <w:szCs w:val="24"/>
          <w:lang w:val="cy-GB"/>
        </w:rPr>
        <w:t>vaccine</w:t>
      </w:r>
      <w:r w:rsidRPr="00E61013">
        <w:rPr>
          <w:rFonts w:ascii="Verdana" w:eastAsia="Times New Roman" w:hAnsi="Verdana" w:cs="Arial"/>
          <w:sz w:val="24"/>
          <w:szCs w:val="24"/>
          <w:lang w:val="cy-GB"/>
        </w:rPr>
        <w:t xml:space="preserve"> </w:t>
      </w:r>
      <w:r w:rsidRPr="00E61013">
        <w:rPr>
          <w:rFonts w:ascii="Verdana" w:eastAsia="Times New Roman" w:hAnsi="Verdana" w:cs="Arial"/>
          <w:b/>
          <w:sz w:val="24"/>
          <w:szCs w:val="24"/>
          <w:lang w:val="cy-GB"/>
        </w:rPr>
        <w:t>to be fully protected</w:t>
      </w:r>
      <w:r w:rsidR="00FB26D0">
        <w:rPr>
          <w:rFonts w:ascii="Verdana" w:eastAsia="Times New Roman" w:hAnsi="Verdana" w:cs="Arial"/>
          <w:b/>
          <w:sz w:val="24"/>
          <w:szCs w:val="24"/>
          <w:lang w:val="cy-GB"/>
        </w:rPr>
        <w:t>.</w:t>
      </w:r>
    </w:p>
    <w:p w14:paraId="5FCBBF71" w14:textId="4B98051B" w:rsidR="00C5574E" w:rsidRDefault="00C5574E" w:rsidP="00C5574E">
      <w:pPr>
        <w:spacing w:after="0" w:line="240" w:lineRule="auto"/>
        <w:rPr>
          <w:rFonts w:ascii="Verdana" w:eastAsia="Times New Roman" w:hAnsi="Verdana" w:cs="Arial"/>
          <w:bCs/>
          <w:sz w:val="24"/>
          <w:szCs w:val="24"/>
        </w:rPr>
      </w:pPr>
      <w:r w:rsidRPr="00C5574E">
        <w:rPr>
          <w:rFonts w:ascii="Verdana" w:eastAsia="Times New Roman" w:hAnsi="Verdana" w:cs="Arial"/>
          <w:bCs/>
          <w:sz w:val="24"/>
          <w:szCs w:val="24"/>
        </w:rPr>
        <w:t>You can find more information on the HPV vaccine at:</w:t>
      </w:r>
    </w:p>
    <w:p w14:paraId="2208B587" w14:textId="4328B1EB" w:rsidR="00CF1B82" w:rsidRDefault="00CF1B82" w:rsidP="00C5574E">
      <w:pPr>
        <w:spacing w:after="0" w:line="240" w:lineRule="auto"/>
        <w:rPr>
          <w:rFonts w:ascii="Verdana" w:eastAsia="Times New Roman" w:hAnsi="Verdana" w:cs="Arial"/>
          <w:bCs/>
          <w:sz w:val="24"/>
          <w:szCs w:val="24"/>
        </w:rPr>
      </w:pPr>
    </w:p>
    <w:p w14:paraId="6C064B3F" w14:textId="313660B9" w:rsidR="00CF1B82" w:rsidRDefault="00CF1B82" w:rsidP="00C5574E">
      <w:pPr>
        <w:spacing w:after="0" w:line="240" w:lineRule="auto"/>
        <w:rPr>
          <w:rFonts w:ascii="Verdana" w:eastAsia="Times New Roman" w:hAnsi="Verdana" w:cs="Arial"/>
          <w:bCs/>
          <w:sz w:val="24"/>
          <w:szCs w:val="24"/>
        </w:rPr>
      </w:pPr>
      <w:proofErr w:type="spellStart"/>
      <w:proofErr w:type="gramStart"/>
      <w:r w:rsidRPr="00CF1B82">
        <w:rPr>
          <w:rFonts w:ascii="Verdana" w:eastAsia="Times New Roman" w:hAnsi="Verdana" w:cs="Arial"/>
          <w:bCs/>
          <w:sz w:val="24"/>
          <w:szCs w:val="24"/>
        </w:rPr>
        <w:t>phw.nhs.wales</w:t>
      </w:r>
      <w:proofErr w:type="spellEnd"/>
      <w:proofErr w:type="gramEnd"/>
      <w:r w:rsidRPr="00CF1B82">
        <w:rPr>
          <w:rFonts w:ascii="Verdana" w:eastAsia="Times New Roman" w:hAnsi="Verdana" w:cs="Arial"/>
          <w:bCs/>
          <w:sz w:val="24"/>
          <w:szCs w:val="24"/>
        </w:rPr>
        <w:t>/topics/immunisation-and-vaccines/vaccines</w:t>
      </w:r>
    </w:p>
    <w:p w14:paraId="1446468B" w14:textId="77777777" w:rsidR="00FC7901" w:rsidRPr="00C5574E" w:rsidRDefault="00FC7901" w:rsidP="00C5574E">
      <w:pPr>
        <w:spacing w:after="0" w:line="240" w:lineRule="auto"/>
        <w:rPr>
          <w:rFonts w:ascii="Verdana" w:eastAsia="Times New Roman" w:hAnsi="Verdana" w:cs="Arial"/>
          <w:bCs/>
          <w:sz w:val="24"/>
          <w:szCs w:val="24"/>
        </w:rPr>
      </w:pPr>
    </w:p>
    <w:p w14:paraId="781A005D" w14:textId="3323939D" w:rsidR="000205B0" w:rsidRPr="00C5574E" w:rsidRDefault="004F35DA" w:rsidP="00B36E86">
      <w:pPr>
        <w:spacing w:after="0" w:line="240" w:lineRule="auto"/>
        <w:rPr>
          <w:rFonts w:ascii="Verdana" w:eastAsia="Times New Roman" w:hAnsi="Verdana" w:cs="Arial"/>
          <w:bCs/>
          <w:sz w:val="24"/>
          <w:szCs w:val="24"/>
        </w:rPr>
      </w:pPr>
      <w:r w:rsidRPr="00C5574E">
        <w:rPr>
          <w:rFonts w:ascii="Verdana" w:eastAsia="Times New Roman" w:hAnsi="Verdana" w:cs="Arial"/>
          <w:bCs/>
          <w:sz w:val="24"/>
          <w:szCs w:val="24"/>
        </w:rPr>
        <w:t>A complete list of ingredients and possible side</w:t>
      </w:r>
      <w:r w:rsidR="009200F1" w:rsidRPr="00C5574E">
        <w:rPr>
          <w:rFonts w:ascii="Verdana" w:eastAsia="Times New Roman" w:hAnsi="Verdana" w:cs="Arial"/>
          <w:bCs/>
          <w:sz w:val="24"/>
          <w:szCs w:val="24"/>
        </w:rPr>
        <w:t xml:space="preserve"> </w:t>
      </w:r>
      <w:r w:rsidRPr="00C5574E">
        <w:rPr>
          <w:rFonts w:ascii="Verdana" w:eastAsia="Times New Roman" w:hAnsi="Verdana" w:cs="Arial"/>
          <w:bCs/>
          <w:sz w:val="24"/>
          <w:szCs w:val="24"/>
        </w:rPr>
        <w:t xml:space="preserve">effects for the Gardasil 9 vaccine is </w:t>
      </w:r>
      <w:r w:rsidR="007F5CB7">
        <w:rPr>
          <w:rFonts w:ascii="Verdana" w:eastAsia="Times New Roman" w:hAnsi="Verdana" w:cs="Arial"/>
          <w:bCs/>
          <w:sz w:val="24"/>
          <w:szCs w:val="24"/>
        </w:rPr>
        <w:t xml:space="preserve">available </w:t>
      </w:r>
      <w:r w:rsidRPr="00C5574E">
        <w:rPr>
          <w:rFonts w:ascii="Verdana" w:eastAsia="Times New Roman" w:hAnsi="Verdana" w:cs="Arial"/>
          <w:bCs/>
          <w:sz w:val="24"/>
          <w:szCs w:val="24"/>
        </w:rPr>
        <w:t>at</w:t>
      </w:r>
      <w:r w:rsidR="00E8086E">
        <w:rPr>
          <w:rFonts w:ascii="Verdana" w:eastAsia="Times New Roman" w:hAnsi="Verdana" w:cs="Arial"/>
          <w:bCs/>
          <w:sz w:val="24"/>
          <w:szCs w:val="24"/>
        </w:rPr>
        <w:t xml:space="preserve"> </w:t>
      </w:r>
      <w:hyperlink r:id="rId7" w:history="1">
        <w:r w:rsidR="00E8086E" w:rsidRPr="004E03ED">
          <w:rPr>
            <w:rStyle w:val="Hyperlink"/>
            <w:rFonts w:ascii="Verdana" w:eastAsia="Times New Roman" w:hAnsi="Verdana" w:cs="Arial"/>
            <w:bCs/>
            <w:sz w:val="24"/>
            <w:szCs w:val="24"/>
            <w:u w:val="none"/>
          </w:rPr>
          <w:t>www.medicines.org.uk/emc/search?q=gardasil</w:t>
        </w:r>
      </w:hyperlink>
    </w:p>
    <w:p w14:paraId="281CBC50" w14:textId="3EFFD64D" w:rsidR="005E30E2" w:rsidRDefault="005E30E2" w:rsidP="005E30E2">
      <w:pPr>
        <w:spacing w:after="0" w:line="240" w:lineRule="auto"/>
        <w:rPr>
          <w:rFonts w:ascii="Verdana" w:eastAsia="Times New Roman" w:hAnsi="Verdana" w:cs="Arial"/>
          <w:sz w:val="24"/>
          <w:szCs w:val="24"/>
          <w:highlight w:val="yellow"/>
          <w:lang w:val="cy-GB"/>
        </w:rPr>
      </w:pPr>
    </w:p>
    <w:p w14:paraId="095C23D9" w14:textId="0167F439" w:rsidR="00E37FD5" w:rsidRDefault="00E37FD5" w:rsidP="00E37FD5">
      <w:pPr>
        <w:spacing w:after="0" w:line="240" w:lineRule="auto"/>
        <w:rPr>
          <w:rFonts w:ascii="Verdana" w:eastAsia="Times New Roman" w:hAnsi="Verdana" w:cs="Arial"/>
          <w:b/>
          <w:sz w:val="24"/>
          <w:szCs w:val="24"/>
          <w:lang w:val="cy-GB"/>
        </w:rPr>
      </w:pPr>
      <w:r w:rsidRPr="004A655C">
        <w:rPr>
          <w:rFonts w:ascii="Verdana" w:eastAsia="Times New Roman" w:hAnsi="Verdana" w:cs="Arial"/>
          <w:b/>
          <w:sz w:val="24"/>
          <w:szCs w:val="24"/>
          <w:lang w:val="cy-GB"/>
        </w:rPr>
        <w:t>Keeping up to date with vaccinations</w:t>
      </w:r>
    </w:p>
    <w:p w14:paraId="0C10CDCE" w14:textId="77777777" w:rsidR="002025EA" w:rsidRPr="004A655C" w:rsidRDefault="002025EA" w:rsidP="00E37FD5">
      <w:pPr>
        <w:spacing w:after="0" w:line="240" w:lineRule="auto"/>
        <w:rPr>
          <w:rFonts w:ascii="Verdana" w:eastAsia="Times New Roman" w:hAnsi="Verdana" w:cs="Arial"/>
          <w:b/>
          <w:sz w:val="24"/>
          <w:szCs w:val="24"/>
          <w:lang w:val="cy-GB"/>
        </w:rPr>
      </w:pPr>
    </w:p>
    <w:p w14:paraId="08C99A58" w14:textId="6CB4B24F" w:rsidR="004A655C" w:rsidRDefault="00E37FD5" w:rsidP="00E37FD5">
      <w:pPr>
        <w:spacing w:after="0" w:line="240" w:lineRule="auto"/>
        <w:rPr>
          <w:rFonts w:ascii="Verdana" w:eastAsia="Times New Roman" w:hAnsi="Verdana" w:cs="Arial"/>
          <w:bCs/>
          <w:sz w:val="24"/>
          <w:szCs w:val="24"/>
          <w:lang w:val="cy-GB"/>
        </w:rPr>
      </w:pPr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It</w:t>
      </w:r>
      <w:r w:rsidR="00B04D2C">
        <w:rPr>
          <w:rFonts w:ascii="Verdana" w:eastAsia="Times New Roman" w:hAnsi="Verdana" w:cs="Arial"/>
          <w:bCs/>
          <w:sz w:val="24"/>
          <w:szCs w:val="24"/>
          <w:lang w:val="cy-GB"/>
        </w:rPr>
        <w:t>'</w:t>
      </w:r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s important that your child is </w:t>
      </w:r>
      <w:proofErr w:type="spellStart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up</w:t>
      </w:r>
      <w:proofErr w:type="spellEnd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to </w:t>
      </w:r>
      <w:proofErr w:type="spellStart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date</w:t>
      </w:r>
      <w:proofErr w:type="spellEnd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proofErr w:type="spellStart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with</w:t>
      </w:r>
      <w:proofErr w:type="spellEnd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all of </w:t>
      </w:r>
      <w:proofErr w:type="spellStart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their</w:t>
      </w:r>
      <w:proofErr w:type="spellEnd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proofErr w:type="spellStart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vaccinations</w:t>
      </w:r>
      <w:proofErr w:type="spellEnd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proofErr w:type="spellStart"/>
      <w:r w:rsidR="0024572E">
        <w:rPr>
          <w:rFonts w:ascii="Verdana" w:eastAsia="Times New Roman" w:hAnsi="Verdana" w:cs="Arial"/>
          <w:bCs/>
          <w:sz w:val="24"/>
          <w:szCs w:val="24"/>
          <w:lang w:val="cy-GB"/>
        </w:rPr>
        <w:t>i</w:t>
      </w:r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ncluding</w:t>
      </w:r>
      <w:proofErr w:type="spellEnd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the </w:t>
      </w:r>
      <w:proofErr w:type="spellStart"/>
      <w:r w:rsidR="0024572E">
        <w:rPr>
          <w:rFonts w:ascii="Verdana" w:eastAsia="Times New Roman" w:hAnsi="Verdana" w:cs="Arial"/>
          <w:bCs/>
          <w:sz w:val="24"/>
          <w:szCs w:val="24"/>
          <w:lang w:val="cy-GB"/>
        </w:rPr>
        <w:t>m</w:t>
      </w:r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easles</w:t>
      </w:r>
      <w:proofErr w:type="spellEnd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, </w:t>
      </w:r>
      <w:proofErr w:type="spellStart"/>
      <w:r w:rsidR="0024572E">
        <w:rPr>
          <w:rFonts w:ascii="Verdana" w:eastAsia="Times New Roman" w:hAnsi="Verdana" w:cs="Arial"/>
          <w:bCs/>
          <w:sz w:val="24"/>
          <w:szCs w:val="24"/>
          <w:lang w:val="cy-GB"/>
        </w:rPr>
        <w:t>m</w:t>
      </w:r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umps</w:t>
      </w:r>
      <w:proofErr w:type="spellEnd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and </w:t>
      </w:r>
      <w:proofErr w:type="spellStart"/>
      <w:r w:rsidR="0024572E">
        <w:rPr>
          <w:rFonts w:ascii="Verdana" w:eastAsia="Times New Roman" w:hAnsi="Verdana" w:cs="Arial"/>
          <w:bCs/>
          <w:sz w:val="24"/>
          <w:szCs w:val="24"/>
          <w:lang w:val="cy-GB"/>
        </w:rPr>
        <w:t>r</w:t>
      </w:r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ubella</w:t>
      </w:r>
      <w:proofErr w:type="spellEnd"/>
      <w:r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(MMR) vaccination.</w:t>
      </w:r>
      <w:r w:rsid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</w:p>
    <w:p w14:paraId="77CD0E54" w14:textId="5E347085" w:rsidR="00E37FD5" w:rsidRPr="004A655C" w:rsidRDefault="00C06F10" w:rsidP="00E37FD5">
      <w:pPr>
        <w:spacing w:after="0" w:line="240" w:lineRule="auto"/>
        <w:rPr>
          <w:rFonts w:ascii="Verdana" w:eastAsia="Times New Roman" w:hAnsi="Verdana" w:cs="Arial"/>
          <w:bCs/>
          <w:sz w:val="24"/>
          <w:szCs w:val="24"/>
          <w:lang w:val="cy-GB"/>
        </w:rPr>
      </w:pPr>
      <w:proofErr w:type="spellStart"/>
      <w:r>
        <w:rPr>
          <w:rFonts w:ascii="Verdana" w:eastAsia="Times New Roman" w:hAnsi="Verdana" w:cs="Arial"/>
          <w:bCs/>
          <w:sz w:val="24"/>
          <w:szCs w:val="24"/>
          <w:lang w:val="cy-GB"/>
        </w:rPr>
        <w:t>Your</w:t>
      </w:r>
      <w:proofErr w:type="spellEnd"/>
      <w:r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proofErr w:type="spellStart"/>
      <w:r>
        <w:rPr>
          <w:rFonts w:ascii="Verdana" w:eastAsia="Times New Roman" w:hAnsi="Verdana" w:cs="Arial"/>
          <w:bCs/>
          <w:sz w:val="24"/>
          <w:szCs w:val="24"/>
          <w:lang w:val="cy-GB"/>
        </w:rPr>
        <w:t>child</w:t>
      </w:r>
      <w:proofErr w:type="spellEnd"/>
      <w:r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proofErr w:type="spellStart"/>
      <w:r>
        <w:rPr>
          <w:rFonts w:ascii="Verdana" w:eastAsia="Times New Roman" w:hAnsi="Verdana" w:cs="Arial"/>
          <w:bCs/>
          <w:sz w:val="24"/>
          <w:szCs w:val="24"/>
          <w:lang w:val="cy-GB"/>
        </w:rPr>
        <w:t>will</w:t>
      </w:r>
      <w:proofErr w:type="spellEnd"/>
      <w:r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proofErr w:type="spellStart"/>
      <w:r>
        <w:rPr>
          <w:rFonts w:ascii="Verdana" w:eastAsia="Times New Roman" w:hAnsi="Verdana" w:cs="Arial"/>
          <w:bCs/>
          <w:sz w:val="24"/>
          <w:szCs w:val="24"/>
          <w:lang w:val="cy-GB"/>
        </w:rPr>
        <w:t>need</w:t>
      </w:r>
      <w:proofErr w:type="spellEnd"/>
      <w:r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proofErr w:type="spellStart"/>
      <w:r>
        <w:rPr>
          <w:rFonts w:ascii="Verdana" w:eastAsia="Times New Roman" w:hAnsi="Verdana" w:cs="Arial"/>
          <w:bCs/>
          <w:sz w:val="24"/>
          <w:szCs w:val="24"/>
          <w:lang w:val="cy-GB"/>
        </w:rPr>
        <w:t>t</w:t>
      </w:r>
      <w:r w:rsidR="00E37FD5"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wo</w:t>
      </w:r>
      <w:proofErr w:type="spellEnd"/>
      <w:r w:rsidR="00E37FD5"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proofErr w:type="spellStart"/>
      <w:r w:rsidR="00E37FD5"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doses</w:t>
      </w:r>
      <w:proofErr w:type="spellEnd"/>
      <w:r w:rsidR="00E37FD5"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r w:rsidR="00263C72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of </w:t>
      </w:r>
      <w:r w:rsidR="004E03ED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MMR </w:t>
      </w:r>
      <w:proofErr w:type="spellStart"/>
      <w:r w:rsidR="004E03ED">
        <w:rPr>
          <w:rFonts w:ascii="Verdana" w:eastAsia="Times New Roman" w:hAnsi="Verdana" w:cs="Arial"/>
          <w:bCs/>
          <w:sz w:val="24"/>
          <w:szCs w:val="24"/>
          <w:lang w:val="cy-GB"/>
        </w:rPr>
        <w:t>vaccine</w:t>
      </w:r>
      <w:proofErr w:type="spellEnd"/>
      <w:r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r w:rsidR="00E37FD5"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to be </w:t>
      </w:r>
      <w:proofErr w:type="spellStart"/>
      <w:r w:rsidR="00E37FD5"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fully</w:t>
      </w:r>
      <w:proofErr w:type="spellEnd"/>
      <w:r w:rsidR="00E37FD5"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 xml:space="preserve"> </w:t>
      </w:r>
      <w:proofErr w:type="spellStart"/>
      <w:r w:rsidR="00E37FD5"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protected</w:t>
      </w:r>
      <w:proofErr w:type="spellEnd"/>
      <w:r w:rsidR="00E37FD5" w:rsidRPr="004A655C">
        <w:rPr>
          <w:rFonts w:ascii="Verdana" w:eastAsia="Times New Roman" w:hAnsi="Verdana" w:cs="Arial"/>
          <w:bCs/>
          <w:sz w:val="24"/>
          <w:szCs w:val="24"/>
          <w:lang w:val="cy-GB"/>
        </w:rPr>
        <w:t>.</w:t>
      </w:r>
    </w:p>
    <w:p w14:paraId="22871DC4" w14:textId="77777777" w:rsidR="00E37FD5" w:rsidRPr="00E61013" w:rsidRDefault="00E37FD5" w:rsidP="005E30E2">
      <w:pPr>
        <w:spacing w:after="0" w:line="240" w:lineRule="auto"/>
        <w:rPr>
          <w:rFonts w:ascii="Verdana" w:eastAsia="Times New Roman" w:hAnsi="Verdana" w:cs="Arial"/>
          <w:sz w:val="24"/>
          <w:szCs w:val="24"/>
          <w:highlight w:val="yellow"/>
          <w:lang w:val="cy-GB"/>
        </w:rPr>
      </w:pPr>
    </w:p>
    <w:p w14:paraId="5FE401F2" w14:textId="5D509150" w:rsidR="007F5CB7" w:rsidRPr="007F5CB7" w:rsidRDefault="007F5CB7" w:rsidP="007F5CB7">
      <w:pPr>
        <w:spacing w:after="0" w:line="240" w:lineRule="auto"/>
        <w:rPr>
          <w:rFonts w:ascii="Verdana" w:eastAsia="Times New Roman" w:hAnsi="Verdana" w:cs="Arial"/>
          <w:sz w:val="24"/>
          <w:szCs w:val="24"/>
          <w:lang w:val="cy-GB"/>
        </w:rPr>
      </w:pPr>
      <w:r w:rsidRPr="007F5CB7">
        <w:rPr>
          <w:rFonts w:ascii="Verdana" w:eastAsia="Times New Roman" w:hAnsi="Verdana" w:cs="Arial"/>
          <w:sz w:val="24"/>
          <w:szCs w:val="24"/>
          <w:lang w:val="cy-GB"/>
        </w:rPr>
        <w:t>If you w</w:t>
      </w:r>
      <w:r w:rsidR="0024572E">
        <w:rPr>
          <w:rFonts w:ascii="Verdana" w:eastAsia="Times New Roman" w:hAnsi="Verdana" w:cs="Arial"/>
          <w:sz w:val="24"/>
          <w:szCs w:val="24"/>
          <w:lang w:val="cy-GB"/>
        </w:rPr>
        <w:t>ant</w:t>
      </w:r>
      <w:r w:rsidRPr="007F5CB7">
        <w:rPr>
          <w:rFonts w:ascii="Verdana" w:eastAsia="Times New Roman" w:hAnsi="Verdana" w:cs="Arial"/>
          <w:sz w:val="24"/>
          <w:szCs w:val="24"/>
          <w:lang w:val="cy-GB"/>
        </w:rPr>
        <w:t xml:space="preserve"> to discuss your </w:t>
      </w:r>
      <w:r w:rsidR="00E37FD5">
        <w:rPr>
          <w:rFonts w:ascii="Verdana" w:eastAsia="Times New Roman" w:hAnsi="Verdana" w:cs="Arial"/>
          <w:sz w:val="24"/>
          <w:szCs w:val="24"/>
          <w:lang w:val="cy-GB"/>
        </w:rPr>
        <w:t>child</w:t>
      </w:r>
      <w:r w:rsidR="0024572E">
        <w:rPr>
          <w:rFonts w:ascii="Verdana" w:eastAsia="Times New Roman" w:hAnsi="Verdana" w:cs="Arial"/>
          <w:sz w:val="24"/>
          <w:szCs w:val="24"/>
          <w:lang w:val="cy-GB"/>
        </w:rPr>
        <w:t>’</w:t>
      </w:r>
      <w:r w:rsidR="00E37FD5">
        <w:rPr>
          <w:rFonts w:ascii="Verdana" w:eastAsia="Times New Roman" w:hAnsi="Verdana" w:cs="Arial"/>
          <w:sz w:val="24"/>
          <w:szCs w:val="24"/>
          <w:lang w:val="cy-GB"/>
        </w:rPr>
        <w:t>s vaccinations</w:t>
      </w:r>
      <w:r w:rsidR="0007527C">
        <w:rPr>
          <w:rFonts w:ascii="Verdana" w:eastAsia="Times New Roman" w:hAnsi="Verdana" w:cs="Arial"/>
          <w:sz w:val="24"/>
          <w:szCs w:val="24"/>
          <w:lang w:val="cy-GB"/>
        </w:rPr>
        <w:t>,</w:t>
      </w:r>
      <w:r w:rsidRPr="007F5CB7">
        <w:rPr>
          <w:rFonts w:ascii="Verdana" w:eastAsia="Times New Roman" w:hAnsi="Verdana" w:cs="Arial"/>
          <w:sz w:val="24"/>
          <w:szCs w:val="24"/>
          <w:lang w:val="cy-GB"/>
        </w:rPr>
        <w:t xml:space="preserve"> please contact your school nurse or immunisation team on:</w:t>
      </w:r>
    </w:p>
    <w:p w14:paraId="492B8325" w14:textId="77777777" w:rsidR="007F5CB7" w:rsidRPr="007F5CB7" w:rsidRDefault="007F5CB7" w:rsidP="007F5CB7">
      <w:pPr>
        <w:spacing w:after="0" w:line="240" w:lineRule="auto"/>
        <w:rPr>
          <w:rFonts w:ascii="Verdana" w:eastAsia="Times New Roman" w:hAnsi="Verdana" w:cs="Arial"/>
          <w:sz w:val="24"/>
          <w:szCs w:val="24"/>
          <w:lang w:val="cy-GB"/>
        </w:rPr>
      </w:pPr>
    </w:p>
    <w:p w14:paraId="2553014D" w14:textId="6A461847" w:rsidR="007F5CB7" w:rsidRPr="00B64BB2" w:rsidRDefault="00B64BB2" w:rsidP="007F5CB7">
      <w:pPr>
        <w:spacing w:after="0" w:line="240" w:lineRule="auto"/>
        <w:rPr>
          <w:rFonts w:ascii="Verdana" w:eastAsia="Times New Roman" w:hAnsi="Verdana" w:cs="Arial"/>
          <w:sz w:val="24"/>
          <w:szCs w:val="24"/>
          <w:lang w:val="cy-GB"/>
        </w:rPr>
      </w:pPr>
      <w:r w:rsidRPr="00B64BB2">
        <w:rPr>
          <w:rFonts w:ascii="Verdana" w:eastAsia="Times New Roman" w:hAnsi="Verdana" w:cs="Arial"/>
          <w:sz w:val="24"/>
          <w:szCs w:val="24"/>
          <w:lang w:val="cy-GB"/>
        </w:rPr>
        <w:t>(</w:t>
      </w:r>
      <w:r w:rsidR="007F5CB7" w:rsidRPr="00B64BB2">
        <w:rPr>
          <w:rFonts w:ascii="Verdana" w:eastAsia="Times New Roman" w:hAnsi="Verdana" w:cs="Arial"/>
          <w:sz w:val="24"/>
          <w:szCs w:val="24"/>
          <w:lang w:val="cy-GB"/>
        </w:rPr>
        <w:t>HB add in contact details (if required)</w:t>
      </w:r>
      <w:r w:rsidRPr="00B64BB2">
        <w:rPr>
          <w:rFonts w:ascii="Verdana" w:eastAsia="Times New Roman" w:hAnsi="Verdana" w:cs="Arial"/>
          <w:sz w:val="24"/>
          <w:szCs w:val="24"/>
          <w:lang w:val="cy-GB"/>
        </w:rPr>
        <w:t>)</w:t>
      </w:r>
    </w:p>
    <w:p w14:paraId="39C25F0C" w14:textId="77777777" w:rsidR="007F5CB7" w:rsidRPr="007F5CB7" w:rsidRDefault="007F5CB7" w:rsidP="007F5CB7">
      <w:pPr>
        <w:spacing w:after="0" w:line="240" w:lineRule="auto"/>
        <w:rPr>
          <w:rFonts w:ascii="Verdana" w:eastAsia="Times New Roman" w:hAnsi="Verdana" w:cs="Arial"/>
          <w:sz w:val="24"/>
          <w:szCs w:val="24"/>
        </w:rPr>
      </w:pPr>
    </w:p>
    <w:p w14:paraId="6FE0BAC0" w14:textId="7D3A4671" w:rsidR="005E30E2" w:rsidRPr="00276180" w:rsidRDefault="00516102" w:rsidP="005E30E2">
      <w:pPr>
        <w:spacing w:after="240" w:line="240" w:lineRule="auto"/>
        <w:jc w:val="both"/>
        <w:rPr>
          <w:rFonts w:ascii="Verdana" w:eastAsia="Times New Roman" w:hAnsi="Verdana" w:cs="Arial"/>
          <w:sz w:val="24"/>
          <w:szCs w:val="24"/>
          <w:lang w:val="cy-GB"/>
        </w:rPr>
      </w:pPr>
      <w:r w:rsidRPr="00276180">
        <w:rPr>
          <w:rFonts w:ascii="Verdana" w:eastAsia="Times New Roman" w:hAnsi="Verdana" w:cs="Arial"/>
          <w:sz w:val="24"/>
          <w:szCs w:val="24"/>
          <w:lang w:val="cy-GB"/>
        </w:rPr>
        <w:t>Yours faithfully</w:t>
      </w:r>
    </w:p>
    <w:p w14:paraId="26625C2E" w14:textId="77777777" w:rsidR="001A050B" w:rsidRDefault="001A050B" w:rsidP="00B64BB2">
      <w:pPr>
        <w:spacing w:after="0" w:line="240" w:lineRule="auto"/>
        <w:rPr>
          <w:rFonts w:ascii="Verdana" w:eastAsia="Times New Roman" w:hAnsi="Verdana" w:cs="Arial"/>
          <w:sz w:val="24"/>
          <w:szCs w:val="24"/>
          <w:lang w:val="cy-GB"/>
        </w:rPr>
      </w:pPr>
    </w:p>
    <w:p w14:paraId="40F39F93" w14:textId="77777777" w:rsidR="001A050B" w:rsidRDefault="001A050B" w:rsidP="00B64BB2">
      <w:pPr>
        <w:spacing w:after="0" w:line="240" w:lineRule="auto"/>
        <w:rPr>
          <w:rFonts w:ascii="Verdana" w:eastAsia="Times New Roman" w:hAnsi="Verdana" w:cs="Arial"/>
          <w:sz w:val="24"/>
          <w:szCs w:val="24"/>
          <w:lang w:val="cy-GB"/>
        </w:rPr>
      </w:pPr>
    </w:p>
    <w:p w14:paraId="62D13784" w14:textId="267711D3" w:rsidR="00516102" w:rsidRPr="00276180" w:rsidRDefault="00516102" w:rsidP="00B64BB2">
      <w:pPr>
        <w:spacing w:after="0" w:line="240" w:lineRule="auto"/>
        <w:rPr>
          <w:rFonts w:ascii="Verdana" w:eastAsia="Times New Roman" w:hAnsi="Verdana" w:cs="Arial"/>
          <w:sz w:val="24"/>
          <w:szCs w:val="24"/>
          <w:highlight w:val="yellow"/>
          <w:lang w:val="cy-GB"/>
        </w:rPr>
      </w:pPr>
      <w:r w:rsidRPr="00276180">
        <w:rPr>
          <w:rFonts w:ascii="Verdana" w:eastAsia="Times New Roman" w:hAnsi="Verdana" w:cs="Arial"/>
          <w:sz w:val="24"/>
          <w:szCs w:val="24"/>
          <w:lang w:val="cy-GB"/>
        </w:rPr>
        <w:t>Nurse/Consultant</w:t>
      </w:r>
    </w:p>
    <w:p w14:paraId="06FC0F7C" w14:textId="50595045" w:rsidR="0034010B" w:rsidRPr="00276180" w:rsidRDefault="0034010B" w:rsidP="00C61928">
      <w:pPr>
        <w:spacing w:after="240" w:line="240" w:lineRule="auto"/>
        <w:jc w:val="both"/>
        <w:rPr>
          <w:rFonts w:ascii="Verdana" w:eastAsia="Times New Roman" w:hAnsi="Verdana" w:cs="Arial"/>
          <w:sz w:val="24"/>
          <w:szCs w:val="24"/>
          <w:lang w:val="cy-GB"/>
        </w:rPr>
      </w:pPr>
    </w:p>
    <w:sectPr w:rsidR="0034010B" w:rsidRPr="00276180" w:rsidSect="004E5F4C">
      <w:headerReference w:type="default" r:id="rId8"/>
      <w:footerReference w:type="default" r:id="rId9"/>
      <w:pgSz w:w="11906" w:h="16838"/>
      <w:pgMar w:top="1440" w:right="1440" w:bottom="1440" w:left="1440" w:header="73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93ED96" w14:textId="77777777" w:rsidR="00D44E7A" w:rsidRDefault="00D44E7A" w:rsidP="00AB7D02">
      <w:pPr>
        <w:spacing w:after="0" w:line="240" w:lineRule="auto"/>
      </w:pPr>
      <w:r>
        <w:separator/>
      </w:r>
    </w:p>
  </w:endnote>
  <w:endnote w:type="continuationSeparator" w:id="0">
    <w:p w14:paraId="602D109E" w14:textId="77777777" w:rsidR="00D44E7A" w:rsidRDefault="00D44E7A" w:rsidP="00AB7D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BA9CA" w14:textId="4EE473F8" w:rsidR="002025EA" w:rsidRDefault="002025EA">
    <w:pPr>
      <w:pStyle w:val="Footer"/>
    </w:pPr>
    <w:r w:rsidRPr="002025EA">
      <w:t xml:space="preserve">© Public Health Wales, </w:t>
    </w:r>
    <w:r>
      <w:t>May</w:t>
    </w:r>
    <w:r w:rsidRPr="002025EA">
      <w:t xml:space="preserve"> 2022</w:t>
    </w:r>
  </w:p>
  <w:p w14:paraId="29A75BEB" w14:textId="77777777" w:rsidR="002025EA" w:rsidRDefault="002025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31D541" w14:textId="77777777" w:rsidR="00D44E7A" w:rsidRDefault="00D44E7A" w:rsidP="00AB7D02">
      <w:pPr>
        <w:spacing w:after="0" w:line="240" w:lineRule="auto"/>
      </w:pPr>
      <w:r>
        <w:separator/>
      </w:r>
    </w:p>
  </w:footnote>
  <w:footnote w:type="continuationSeparator" w:id="0">
    <w:p w14:paraId="52A7EEA9" w14:textId="77777777" w:rsidR="00D44E7A" w:rsidRDefault="00D44E7A" w:rsidP="00AB7D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65885" w14:textId="0D78A123" w:rsidR="00AB7D02" w:rsidRDefault="002025EA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67CA69A5" wp14:editId="1D726618">
              <wp:simplePos x="0" y="0"/>
              <wp:positionH relativeFrom="column">
                <wp:posOffset>4648200</wp:posOffset>
              </wp:positionH>
              <wp:positionV relativeFrom="paragraph">
                <wp:posOffset>8255</wp:posOffset>
              </wp:positionV>
              <wp:extent cx="1428750" cy="539750"/>
              <wp:effectExtent l="0" t="0" r="19050" b="1270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28750" cy="539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D86A73" w14:textId="04C7F094" w:rsidR="002025EA" w:rsidRPr="002025EA" w:rsidRDefault="002025EA">
                          <w:pPr>
                            <w:rPr>
                              <w:rFonts w:ascii="Verdana" w:hAnsi="Verdana"/>
                              <w:sz w:val="24"/>
                              <w:szCs w:val="24"/>
                            </w:rPr>
                          </w:pPr>
                          <w:r w:rsidRPr="002025EA">
                            <w:rPr>
                              <w:rFonts w:ascii="Verdana" w:hAnsi="Verdana"/>
                              <w:sz w:val="24"/>
                              <w:szCs w:val="24"/>
                            </w:rPr>
                            <w:t>Add HB logo (if required)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shapetype w14:anchorId="67CA69A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66pt;margin-top:.65pt;width:112.5pt;height:42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">
              <v:textbox>
                <w:txbxContent>
                  <w:p w14:paraId="54D86A73" w14:textId="04C7F094" w:rsidR="002025EA" w:rsidRPr="002025EA" w:rsidRDefault="002025EA">
                    <w:pPr>
                      <w:rPr>
                        <w:rFonts w:ascii="Verdana" w:hAnsi="Verdana"/>
                        <w:sz w:val="24"/>
                        <w:szCs w:val="24"/>
                      </w:rPr>
                    </w:pPr>
                    <w:r w:rsidRPr="002025EA">
                      <w:rPr>
                        <w:rFonts w:ascii="Verdana" w:hAnsi="Verdana"/>
                        <w:sz w:val="24"/>
                        <w:szCs w:val="24"/>
                      </w:rPr>
                      <w:t>Add HB logo (if required)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A05865" w:rsidRPr="00A05865">
      <w:rPr>
        <w:rFonts w:ascii="Times New Roman" w:eastAsia="Times New Roman" w:hAnsi="Times New Roman" w:cs="Times New Roman"/>
        <w:noProof/>
        <w:sz w:val="20"/>
        <w:szCs w:val="20"/>
        <w:lang w:eastAsia="en-GB"/>
      </w:rPr>
      <w:drawing>
        <wp:inline distT="0" distB="0" distL="0" distR="0" wp14:anchorId="6BB10B35" wp14:editId="0207F1CF">
          <wp:extent cx="3439925" cy="628419"/>
          <wp:effectExtent l="0" t="0" r="0" b="635"/>
          <wp:docPr id="9" name="Picture 9" descr="C:\Users\Br094440\AppData\Local\Microsoft\Windows\INetCache\Content.Word\Vaccination-Saves-Lives-Teenagers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Br094440\AppData\Local\Microsoft\Windows\INetCache\Content.Word\Vaccination-Saves-Lives-Teenagers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86237" cy="6368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166C41"/>
    <w:multiLevelType w:val="hybridMultilevel"/>
    <w:tmpl w:val="B6E641E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7D02"/>
    <w:rsid w:val="00011839"/>
    <w:rsid w:val="000205B0"/>
    <w:rsid w:val="00042541"/>
    <w:rsid w:val="000535D6"/>
    <w:rsid w:val="0007527C"/>
    <w:rsid w:val="0008756F"/>
    <w:rsid w:val="000B77CD"/>
    <w:rsid w:val="00114415"/>
    <w:rsid w:val="001A050B"/>
    <w:rsid w:val="002025EA"/>
    <w:rsid w:val="0024572E"/>
    <w:rsid w:val="00246B18"/>
    <w:rsid w:val="00263C72"/>
    <w:rsid w:val="00276180"/>
    <w:rsid w:val="0030051D"/>
    <w:rsid w:val="00312E01"/>
    <w:rsid w:val="003263ED"/>
    <w:rsid w:val="0032767A"/>
    <w:rsid w:val="0034010B"/>
    <w:rsid w:val="003500B1"/>
    <w:rsid w:val="003624F3"/>
    <w:rsid w:val="003712C4"/>
    <w:rsid w:val="0038149F"/>
    <w:rsid w:val="0038536E"/>
    <w:rsid w:val="003A1522"/>
    <w:rsid w:val="003A4743"/>
    <w:rsid w:val="003B7609"/>
    <w:rsid w:val="00410186"/>
    <w:rsid w:val="00435961"/>
    <w:rsid w:val="0044505A"/>
    <w:rsid w:val="00447FFB"/>
    <w:rsid w:val="004A655C"/>
    <w:rsid w:val="004E03ED"/>
    <w:rsid w:val="004E5F4C"/>
    <w:rsid w:val="004E62CA"/>
    <w:rsid w:val="004F35DA"/>
    <w:rsid w:val="00516102"/>
    <w:rsid w:val="005430D8"/>
    <w:rsid w:val="0056259F"/>
    <w:rsid w:val="005D6F0D"/>
    <w:rsid w:val="005E30E2"/>
    <w:rsid w:val="00636806"/>
    <w:rsid w:val="00664892"/>
    <w:rsid w:val="00691AA1"/>
    <w:rsid w:val="00710379"/>
    <w:rsid w:val="00710F40"/>
    <w:rsid w:val="007711AB"/>
    <w:rsid w:val="00787D98"/>
    <w:rsid w:val="00793B60"/>
    <w:rsid w:val="007F5CB7"/>
    <w:rsid w:val="00847F18"/>
    <w:rsid w:val="0089474F"/>
    <w:rsid w:val="008A5B20"/>
    <w:rsid w:val="008F5211"/>
    <w:rsid w:val="009200F1"/>
    <w:rsid w:val="009A2AC1"/>
    <w:rsid w:val="00A05865"/>
    <w:rsid w:val="00A83650"/>
    <w:rsid w:val="00AB7D02"/>
    <w:rsid w:val="00B04D2C"/>
    <w:rsid w:val="00B1574C"/>
    <w:rsid w:val="00B22DC7"/>
    <w:rsid w:val="00B36E86"/>
    <w:rsid w:val="00B64BB2"/>
    <w:rsid w:val="00B907E0"/>
    <w:rsid w:val="00BD7D29"/>
    <w:rsid w:val="00C06F10"/>
    <w:rsid w:val="00C507A8"/>
    <w:rsid w:val="00C5574E"/>
    <w:rsid w:val="00C61928"/>
    <w:rsid w:val="00C62A6B"/>
    <w:rsid w:val="00C90066"/>
    <w:rsid w:val="00CF1B82"/>
    <w:rsid w:val="00D44E7A"/>
    <w:rsid w:val="00DC2DA2"/>
    <w:rsid w:val="00E235D2"/>
    <w:rsid w:val="00E31CAE"/>
    <w:rsid w:val="00E37FD5"/>
    <w:rsid w:val="00E54DAD"/>
    <w:rsid w:val="00E61013"/>
    <w:rsid w:val="00E8086E"/>
    <w:rsid w:val="00E95B00"/>
    <w:rsid w:val="00ED6183"/>
    <w:rsid w:val="00F01CDE"/>
    <w:rsid w:val="00F553D6"/>
    <w:rsid w:val="00FB26D0"/>
    <w:rsid w:val="00FC7901"/>
    <w:rsid w:val="00FE5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2C4D902C"/>
  <w15:chartTrackingRefBased/>
  <w15:docId w15:val="{11CD4AEB-36A4-4F84-A9B5-2A9F5E9F9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7D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7D0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B7D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7D02"/>
  </w:style>
  <w:style w:type="paragraph" w:styleId="Footer">
    <w:name w:val="footer"/>
    <w:basedOn w:val="Normal"/>
    <w:link w:val="FooterChar"/>
    <w:uiPriority w:val="99"/>
    <w:unhideWhenUsed/>
    <w:rsid w:val="00AB7D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7D02"/>
  </w:style>
  <w:style w:type="character" w:styleId="CommentReference">
    <w:name w:val="annotation reference"/>
    <w:basedOn w:val="DefaultParagraphFont"/>
    <w:uiPriority w:val="99"/>
    <w:semiHidden/>
    <w:unhideWhenUsed/>
    <w:rsid w:val="00F01C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1CD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1CD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1C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1CD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1C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1CDE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B760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8149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235D2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E54DA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edicines.org.uk/emc/search?q=gardas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Jones  (Public Health Wales - No. 2 Capital Quarter)</dc:creator>
  <cp:keywords/>
  <dc:description/>
  <cp:lastModifiedBy>Gareth Jones  (Public Health Wales - No. 2 Capital Quarter)</cp:lastModifiedBy>
  <cp:revision>3</cp:revision>
  <cp:lastPrinted>2019-09-27T11:42:00Z</cp:lastPrinted>
  <dcterms:created xsi:type="dcterms:W3CDTF">2022-06-13T09:20:00Z</dcterms:created>
  <dcterms:modified xsi:type="dcterms:W3CDTF">2022-06-13T09:22:00Z</dcterms:modified>
</cp:coreProperties>
</file>