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5AB44C" w14:textId="6953D250" w:rsidR="00F94230" w:rsidRPr="00E160B5" w:rsidRDefault="000079B0" w:rsidP="00F94230">
      <w:pPr>
        <w:rPr>
          <w:rFonts w:ascii="Ubuntu" w:hAnsi="Ubuntu"/>
          <w:sz w:val="2"/>
          <w:szCs w:val="2"/>
          <w:lang w:val="cy-GB"/>
        </w:rPr>
      </w:pPr>
      <w:r w:rsidRPr="00E160B5">
        <w:rPr>
          <w:rFonts w:ascii="Ubuntu" w:hAnsi="Ubuntu"/>
          <w:noProof/>
          <w:sz w:val="2"/>
          <w:szCs w:val="2"/>
          <w:lang w:val="en-GB" w:eastAsia="en-GB"/>
        </w:rPr>
        <w:drawing>
          <wp:anchor distT="0" distB="0" distL="114300" distR="114300" simplePos="0" relativeHeight="251701760" behindDoc="1" locked="0" layoutInCell="1" allowOverlap="1" wp14:anchorId="702686CC" wp14:editId="69B9029B">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E160B5">
        <w:rPr>
          <w:rFonts w:ascii="Ubuntu" w:hAnsi="Ubuntu"/>
          <w:noProof/>
          <w:lang w:val="en-GB" w:eastAsia="en-GB"/>
        </w:rPr>
        <mc:AlternateContent>
          <mc:Choice Requires="wpg">
            <w:drawing>
              <wp:anchor distT="0" distB="0" distL="114300" distR="114300" simplePos="0" relativeHeight="251686400" behindDoc="1" locked="0" layoutInCell="1" allowOverlap="1" wp14:anchorId="07697E61" wp14:editId="2F3BA499">
                <wp:simplePos x="0" y="0"/>
                <wp:positionH relativeFrom="page">
                  <wp:posOffset>4445</wp:posOffset>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7F703470" id="docshapegroup23" o:spid="_x0000_s1026" style="position:absolute;margin-left:.35pt;margin-top:0;width:594.95pt;height:841.9pt;z-index:-25163008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" strokecolor="white" strokeweight="1pt">
                  <o:lock v:ext="edit" shapetype="f"/>
                </v:line>
                <w10:wrap anchorx="page" anchory="page"/>
              </v:group>
            </w:pict>
          </mc:Fallback>
        </mc:AlternateContent>
      </w:r>
      <w:r w:rsidR="00F94230" w:rsidRPr="00E160B5">
        <w:rPr>
          <w:rFonts w:ascii="Ubuntu" w:hAnsi="Ubuntu"/>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E160B5">
        <w:rPr>
          <w:rFonts w:ascii="Ubuntu" w:hAnsi="Ubuntu"/>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E160B5">
        <w:rPr>
          <w:rFonts w:ascii="Ubuntu" w:hAnsi="Ubuntu"/>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E160B5">
        <w:rPr>
          <w:rFonts w:ascii="Ubuntu" w:hAnsi="Ubuntu"/>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E160B5">
        <w:rPr>
          <w:rFonts w:ascii="Ubuntu" w:hAnsi="Ubuntu"/>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E160B5" w:rsidRDefault="00F94230">
      <w:pPr>
        <w:rPr>
          <w:rFonts w:ascii="Ubuntu" w:hAnsi="Ubuntu"/>
          <w:sz w:val="2"/>
          <w:szCs w:val="2"/>
          <w:lang w:val="cy-GB"/>
        </w:rPr>
      </w:pPr>
      <w:r w:rsidRPr="00E160B5">
        <w:rPr>
          <w:rFonts w:ascii="Ubuntu" w:hAnsi="Ubuntu"/>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E160B5">
        <w:rPr>
          <w:rFonts w:ascii="Ubuntu" w:hAnsi="Ubuntu"/>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CorffyTestun"/>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1E93991A" w:rsidR="008D3DCD" w:rsidRPr="00E160B5" w:rsidRDefault="000066B1" w:rsidP="00F94230">
      <w:pPr>
        <w:ind w:left="851" w:firstLine="142"/>
        <w:rPr>
          <w:rFonts w:ascii="Ubuntu" w:hAnsi="Ubuntu"/>
          <w:sz w:val="2"/>
          <w:szCs w:val="2"/>
          <w:lang w:val="cy-GB"/>
        </w:rPr>
        <w:sectPr w:rsidR="008D3DCD" w:rsidRPr="00E160B5">
          <w:headerReference w:type="even" r:id="rId25"/>
          <w:headerReference w:type="default" r:id="rId26"/>
          <w:footerReference w:type="even" r:id="rId27"/>
          <w:footerReference w:type="default" r:id="rId28"/>
          <w:headerReference w:type="first" r:id="rId29"/>
          <w:type w:val="continuous"/>
          <w:pgSz w:w="11910" w:h="16840"/>
          <w:pgMar w:top="1920" w:right="580" w:bottom="280" w:left="540" w:header="720" w:footer="720" w:gutter="0"/>
          <w:cols w:space="720"/>
        </w:sectPr>
      </w:pPr>
      <w:r w:rsidRPr="00E160B5">
        <w:rPr>
          <w:rFonts w:ascii="Ubuntu" w:hAnsi="Ubuntu"/>
          <w:noProof/>
          <w:lang w:val="en-GB" w:eastAsia="en-GB"/>
        </w:rPr>
        <mc:AlternateContent>
          <mc:Choice Requires="wps">
            <w:drawing>
              <wp:anchor distT="0" distB="0" distL="114300" distR="114300" simplePos="0" relativeHeight="251695616" behindDoc="1" locked="0" layoutInCell="1" allowOverlap="1" wp14:anchorId="043076C4" wp14:editId="7A873188">
                <wp:simplePos x="0" y="0"/>
                <wp:positionH relativeFrom="page">
                  <wp:posOffset>544195</wp:posOffset>
                </wp:positionH>
                <wp:positionV relativeFrom="page">
                  <wp:posOffset>7531523</wp:posOffset>
                </wp:positionV>
                <wp:extent cx="6547062" cy="2072640"/>
                <wp:effectExtent l="0" t="0" r="6350" b="1016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47062" cy="207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0E10ED1D" w:rsidR="00415996" w:rsidRPr="00336499" w:rsidRDefault="00BA28F0" w:rsidP="006F6ECF">
                            <w:pPr>
                              <w:spacing w:before="5" w:line="702" w:lineRule="exact"/>
                              <w:rPr>
                                <w:rFonts w:ascii="Ubuntu"/>
                                <w:b/>
                                <w:sz w:val="62"/>
                                <w:lang w:val="cy-GB"/>
                              </w:rPr>
                            </w:pPr>
                            <w:r w:rsidRPr="00336499">
                              <w:rPr>
                                <w:rFonts w:ascii="Ubuntu"/>
                                <w:b/>
                                <w:color w:val="FFFFFF"/>
                                <w:sz w:val="62"/>
                                <w:lang w:val="cy-GB"/>
                              </w:rPr>
                              <w:t>Dadansoddiad o gyfraddau canser y geg a</w:t>
                            </w:r>
                            <w:r w:rsidRPr="00336499">
                              <w:rPr>
                                <w:rFonts w:ascii="Ubuntu"/>
                                <w:b/>
                                <w:color w:val="FFFFFF"/>
                                <w:sz w:val="62"/>
                                <w:lang w:val="cy-GB"/>
                              </w:rPr>
                              <w:t>’</w:t>
                            </w:r>
                            <w:r w:rsidRPr="00336499">
                              <w:rPr>
                                <w:rFonts w:ascii="Ubuntu"/>
                                <w:b/>
                                <w:color w:val="FFFFFF"/>
                                <w:sz w:val="62"/>
                                <w:lang w:val="cy-GB"/>
                              </w:rPr>
                              <w:t>r ffaryncs yng Nghymru</w:t>
                            </w:r>
                          </w:p>
                          <w:p w14:paraId="6FEE91C9" w14:textId="1FE9B925" w:rsidR="00415996" w:rsidRPr="00336499" w:rsidRDefault="00BA28F0" w:rsidP="00415996">
                            <w:pPr>
                              <w:spacing w:line="427" w:lineRule="exact"/>
                              <w:ind w:left="20"/>
                              <w:rPr>
                                <w:sz w:val="38"/>
                                <w:lang w:val="cy-GB"/>
                              </w:rPr>
                            </w:pPr>
                            <w:bookmarkStart w:id="0" w:name="_Hlk147953083"/>
                            <w:r w:rsidRPr="00336499">
                              <w:rPr>
                                <w:color w:val="FFFFFF"/>
                                <w:spacing w:val="-2"/>
                                <w:sz w:val="38"/>
                                <w:lang w:val="cy-GB"/>
                              </w:rPr>
                              <w:t>Swyddogaeth Gwybodaeth Iechyd y Geg, y Tîm Iechyd Cyhoeddus Deintyddol</w:t>
                            </w:r>
                            <w:r w:rsidR="0039625F" w:rsidRPr="00336499">
                              <w:rPr>
                                <w:color w:val="FFFFFF"/>
                                <w:spacing w:val="-2"/>
                                <w:sz w:val="38"/>
                                <w:lang w:val="cy-GB"/>
                              </w:rPr>
                              <w:t xml:space="preserve">, </w:t>
                            </w:r>
                            <w:r w:rsidRPr="00336499">
                              <w:rPr>
                                <w:color w:val="FFFFFF"/>
                                <w:spacing w:val="-2"/>
                                <w:sz w:val="38"/>
                                <w:lang w:val="cy-GB"/>
                              </w:rPr>
                              <w:t>Iechyd Cyhoeddus Cymru</w:t>
                            </w:r>
                          </w:p>
                          <w:bookmarkEnd w:id="0"/>
                          <w:p w14:paraId="3212BBD3" w14:textId="606B4AF1" w:rsidR="008B2A5B" w:rsidRPr="00336499" w:rsidRDefault="00BA28F0" w:rsidP="00415996">
                            <w:pPr>
                              <w:pStyle w:val="BodyText"/>
                              <w:rPr>
                                <w:color w:val="FFFFFF"/>
                                <w:lang w:val="cy-GB"/>
                              </w:rPr>
                            </w:pPr>
                            <w:r w:rsidRPr="00336499">
                              <w:rPr>
                                <w:color w:val="FFFFFF"/>
                                <w:lang w:val="cy-GB"/>
                              </w:rPr>
                              <w:t>Awst</w:t>
                            </w:r>
                            <w:r w:rsidR="008B2A5B" w:rsidRPr="00336499">
                              <w:rPr>
                                <w:color w:val="FFFFFF"/>
                                <w:lang w:val="cy-GB"/>
                              </w:rPr>
                              <w:t xml:space="preserve"> 2023</w:t>
                            </w:r>
                          </w:p>
                          <w:p w14:paraId="2E5BBA9D" w14:textId="066F7A4F" w:rsidR="00415996" w:rsidRPr="00336499" w:rsidRDefault="00BA28F0" w:rsidP="00415996">
                            <w:pPr>
                              <w:pStyle w:val="BodyText"/>
                              <w:rPr>
                                <w:lang w:val="cy-GB"/>
                              </w:rPr>
                            </w:pPr>
                            <w:r w:rsidRPr="00336499">
                              <w:rPr>
                                <w:color w:val="FFFFFF"/>
                                <w:lang w:val="cy-GB"/>
                              </w:rPr>
                              <w:t>Fersiwn</w:t>
                            </w:r>
                            <w:r w:rsidR="00415996" w:rsidRPr="00336499">
                              <w:rPr>
                                <w:color w:val="FFFFFF"/>
                                <w:spacing w:val="-1"/>
                                <w:lang w:val="cy-GB"/>
                              </w:rPr>
                              <w:t xml:space="preserve"> </w:t>
                            </w:r>
                            <w:r w:rsidR="00EC3CF8" w:rsidRPr="00336499">
                              <w:rPr>
                                <w:color w:val="FFFFFF"/>
                                <w:spacing w:val="-5"/>
                                <w:lang w:val="cy-GB"/>
                              </w:rPr>
                              <w:t>1</w:t>
                            </w:r>
                            <w:r w:rsidR="00620AA9" w:rsidRPr="00336499">
                              <w:rPr>
                                <w:color w:val="FFFFFF"/>
                                <w:spacing w:val="-5"/>
                                <w:lang w:val="cy-GB"/>
                              </w:rP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_x0000_s1028" type="#_x0000_t202" style="position:absolute;left:0;text-align:left;margin-left:42.85pt;margin-top:593.05pt;width:515.5pt;height:163.2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" filled="f" stroked="f">
                <v:path arrowok="t"/>
                <v:textbox inset="0,0,0,0">
                  <w:txbxContent>
                    <w:p w14:paraId="3EC03CF0" w14:textId="0E10ED1D" w:rsidR="00415996" w:rsidRPr="00336499" w:rsidRDefault="00BA28F0" w:rsidP="006F6ECF">
                      <w:pPr>
                        <w:spacing w:before="5" w:line="702" w:lineRule="exact"/>
                        <w:rPr>
                          <w:rFonts w:ascii="Ubuntu"/>
                          <w:b/>
                          <w:sz w:val="62"/>
                          <w:lang w:val="cy-GB"/>
                        </w:rPr>
                      </w:pPr>
                      <w:r w:rsidRPr="00336499">
                        <w:rPr>
                          <w:rFonts w:ascii="Ubuntu"/>
                          <w:b/>
                          <w:color w:val="FFFFFF"/>
                          <w:sz w:val="62"/>
                          <w:lang w:val="cy-GB"/>
                        </w:rPr>
                        <w:t>Dadansoddiad o gyfraddau canser y geg a</w:t>
                      </w:r>
                      <w:r w:rsidRPr="00336499">
                        <w:rPr>
                          <w:rFonts w:ascii="Ubuntu"/>
                          <w:b/>
                          <w:color w:val="FFFFFF"/>
                          <w:sz w:val="62"/>
                          <w:lang w:val="cy-GB"/>
                        </w:rPr>
                        <w:t>’</w:t>
                      </w:r>
                      <w:r w:rsidRPr="00336499">
                        <w:rPr>
                          <w:rFonts w:ascii="Ubuntu"/>
                          <w:b/>
                          <w:color w:val="FFFFFF"/>
                          <w:sz w:val="62"/>
                          <w:lang w:val="cy-GB"/>
                        </w:rPr>
                        <w:t>r ffaryncs yng Nghymru</w:t>
                      </w:r>
                    </w:p>
                    <w:p w14:paraId="6FEE91C9" w14:textId="1FE9B925" w:rsidR="00415996" w:rsidRPr="00336499" w:rsidRDefault="00BA28F0" w:rsidP="00415996">
                      <w:pPr>
                        <w:spacing w:line="427" w:lineRule="exact"/>
                        <w:ind w:left="20"/>
                        <w:rPr>
                          <w:sz w:val="38"/>
                          <w:lang w:val="cy-GB"/>
                        </w:rPr>
                      </w:pPr>
                      <w:bookmarkStart w:id="1" w:name="_Hlk147953083"/>
                      <w:r w:rsidRPr="00336499">
                        <w:rPr>
                          <w:color w:val="FFFFFF"/>
                          <w:spacing w:val="-2"/>
                          <w:sz w:val="38"/>
                          <w:lang w:val="cy-GB"/>
                        </w:rPr>
                        <w:t>Swyddogaeth Gwybodaeth Iechyd y Geg, y Tîm Iechyd Cyhoeddus Deintyddol</w:t>
                      </w:r>
                      <w:r w:rsidR="0039625F" w:rsidRPr="00336499">
                        <w:rPr>
                          <w:color w:val="FFFFFF"/>
                          <w:spacing w:val="-2"/>
                          <w:sz w:val="38"/>
                          <w:lang w:val="cy-GB"/>
                        </w:rPr>
                        <w:t xml:space="preserve">, </w:t>
                      </w:r>
                      <w:r w:rsidRPr="00336499">
                        <w:rPr>
                          <w:color w:val="FFFFFF"/>
                          <w:spacing w:val="-2"/>
                          <w:sz w:val="38"/>
                          <w:lang w:val="cy-GB"/>
                        </w:rPr>
                        <w:t>Iechyd Cyhoeddus Cymru</w:t>
                      </w:r>
                    </w:p>
                    <w:bookmarkEnd w:id="1"/>
                    <w:p w14:paraId="3212BBD3" w14:textId="606B4AF1" w:rsidR="008B2A5B" w:rsidRPr="00336499" w:rsidRDefault="00BA28F0" w:rsidP="00415996">
                      <w:pPr>
                        <w:pStyle w:val="BodyText"/>
                        <w:rPr>
                          <w:color w:val="FFFFFF"/>
                          <w:lang w:val="cy-GB"/>
                        </w:rPr>
                      </w:pPr>
                      <w:r w:rsidRPr="00336499">
                        <w:rPr>
                          <w:color w:val="FFFFFF"/>
                          <w:lang w:val="cy-GB"/>
                        </w:rPr>
                        <w:t>Awst</w:t>
                      </w:r>
                      <w:r w:rsidR="008B2A5B" w:rsidRPr="00336499">
                        <w:rPr>
                          <w:color w:val="FFFFFF"/>
                          <w:lang w:val="cy-GB"/>
                        </w:rPr>
                        <w:t xml:space="preserve"> 2023</w:t>
                      </w:r>
                    </w:p>
                    <w:p w14:paraId="2E5BBA9D" w14:textId="066F7A4F" w:rsidR="00415996" w:rsidRPr="00336499" w:rsidRDefault="00BA28F0" w:rsidP="00415996">
                      <w:pPr>
                        <w:pStyle w:val="BodyText"/>
                        <w:rPr>
                          <w:lang w:val="cy-GB"/>
                        </w:rPr>
                      </w:pPr>
                      <w:r w:rsidRPr="00336499">
                        <w:rPr>
                          <w:color w:val="FFFFFF"/>
                          <w:lang w:val="cy-GB"/>
                        </w:rPr>
                        <w:t>Fersiwn</w:t>
                      </w:r>
                      <w:r w:rsidR="00415996" w:rsidRPr="00336499">
                        <w:rPr>
                          <w:color w:val="FFFFFF"/>
                          <w:spacing w:val="-1"/>
                          <w:lang w:val="cy-GB"/>
                        </w:rPr>
                        <w:t xml:space="preserve"> </w:t>
                      </w:r>
                      <w:r w:rsidR="00EC3CF8" w:rsidRPr="00336499">
                        <w:rPr>
                          <w:color w:val="FFFFFF"/>
                          <w:spacing w:val="-5"/>
                          <w:lang w:val="cy-GB"/>
                        </w:rPr>
                        <w:t>1</w:t>
                      </w:r>
                      <w:r w:rsidR="00620AA9" w:rsidRPr="00336499">
                        <w:rPr>
                          <w:color w:val="FFFFFF"/>
                          <w:spacing w:val="-5"/>
                          <w:lang w:val="cy-GB"/>
                        </w:rPr>
                        <w:t>.0</w:t>
                      </w:r>
                    </w:p>
                  </w:txbxContent>
                </v:textbox>
                <w10:wrap anchorx="page" anchory="page"/>
              </v:shape>
            </w:pict>
          </mc:Fallback>
        </mc:AlternateContent>
      </w:r>
      <w:r w:rsidR="005C6C56" w:rsidRPr="00E160B5">
        <w:rPr>
          <w:rFonts w:ascii="Ubuntu" w:hAnsi="Ubuntu"/>
          <w:noProof/>
          <w:lang w:val="en-GB" w:eastAsia="en-GB"/>
        </w:rPr>
        <w:drawing>
          <wp:anchor distT="0" distB="0" distL="114300" distR="114300" simplePos="0" relativeHeight="487526912" behindDoc="1" locked="0" layoutInCell="1" allowOverlap="1" wp14:anchorId="542905BF" wp14:editId="37F39FDF">
            <wp:simplePos x="0" y="0"/>
            <wp:positionH relativeFrom="page">
              <wp:align>right</wp:align>
            </wp:positionH>
            <wp:positionV relativeFrom="paragraph">
              <wp:posOffset>1151890</wp:posOffset>
            </wp:positionV>
            <wp:extent cx="7555865" cy="5043170"/>
            <wp:effectExtent l="0" t="0" r="6985" b="5080"/>
            <wp:wrapTight wrapText="bothSides">
              <wp:wrapPolygon edited="0">
                <wp:start x="0" y="0"/>
                <wp:lineTo x="0" y="21540"/>
                <wp:lineTo x="21566" y="21540"/>
                <wp:lineTo x="2156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555865" cy="5043170"/>
                    </a:xfrm>
                    <a:prstGeom prst="rect">
                      <a:avLst/>
                    </a:prstGeom>
                    <a:noFill/>
                    <a:ln>
                      <a:noFill/>
                    </a:ln>
                  </pic:spPr>
                </pic:pic>
              </a:graphicData>
            </a:graphic>
            <wp14:sizeRelH relativeFrom="page">
              <wp14:pctWidth>0</wp14:pctWidth>
            </wp14:sizeRelH>
            <wp14:sizeRelV relativeFrom="page">
              <wp14:pctHeight>0</wp14:pctHeight>
            </wp14:sizeRelV>
          </wp:anchor>
        </w:drawing>
      </w:r>
      <w:r w:rsidR="006B09C6" w:rsidRPr="00E160B5">
        <w:rPr>
          <w:rFonts w:ascii="Ubuntu" w:hAnsi="Ubuntu"/>
          <w:noProof/>
          <w:lang w:val="en-GB" w:eastAsia="en-GB"/>
        </w:rPr>
        <mc:AlternateContent>
          <mc:Choice Requires="wps">
            <w:drawing>
              <wp:anchor distT="0" distB="0" distL="114300" distR="114300" simplePos="0" relativeHeight="251690496" behindDoc="1" locked="0" layoutInCell="1" allowOverlap="1" wp14:anchorId="6D722110" wp14:editId="1396EAF6">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" filled="f" stroked="f">
                <v:path arrowok="t"/>
                <v:textbox inset="0,0,0,0">
                  <w:txbxContent>
                    <w:p w14:paraId="10E32D6A" w14:textId="60C70C12" w:rsidR="00415996" w:rsidRPr="00B05F28" w:rsidRDefault="00415996" w:rsidP="00415996">
                      <w:pPr>
                        <w:spacing w:line="427" w:lineRule="exact"/>
                        <w:ind w:left="20"/>
                        <w:rPr>
                          <w:sz w:val="38"/>
                        </w:rPr>
                      </w:pPr>
                    </w:p>
                  </w:txbxContent>
                </v:textbox>
                <w10:wrap anchorx="page" anchory="page"/>
              </v:shape>
            </w:pict>
          </mc:Fallback>
        </mc:AlternateContent>
      </w:r>
    </w:p>
    <w:p w14:paraId="1E0DF833" w14:textId="77BA23A2" w:rsidR="008D3DCD" w:rsidRPr="00E160B5" w:rsidRDefault="00F67E74" w:rsidP="00415996">
      <w:pPr>
        <w:ind w:left="993" w:hanging="142"/>
        <w:rPr>
          <w:rFonts w:ascii="Ubuntu" w:hAnsi="Ubuntu"/>
          <w:sz w:val="2"/>
          <w:szCs w:val="2"/>
          <w:lang w:val="cy-GB"/>
        </w:rPr>
      </w:pPr>
      <w:r w:rsidRPr="00E160B5">
        <w:rPr>
          <w:rFonts w:ascii="Ubuntu" w:hAnsi="Ubuntu"/>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E160B5" w:rsidRDefault="00236AE0" w:rsidP="00236AE0">
      <w:pPr>
        <w:rPr>
          <w:rFonts w:ascii="Ubuntu" w:hAnsi="Ubuntu"/>
          <w:sz w:val="2"/>
          <w:szCs w:val="2"/>
          <w:lang w:val="cy-GB"/>
        </w:rPr>
      </w:pPr>
    </w:p>
    <w:p w14:paraId="684F8E65" w14:textId="77777777" w:rsidR="00236AE0" w:rsidRPr="00E160B5" w:rsidRDefault="00236AE0" w:rsidP="00236AE0">
      <w:pPr>
        <w:rPr>
          <w:rFonts w:ascii="Ubuntu" w:hAnsi="Ubuntu"/>
          <w:sz w:val="2"/>
          <w:szCs w:val="2"/>
          <w:lang w:val="cy-GB"/>
        </w:rPr>
      </w:pPr>
    </w:p>
    <w:p w14:paraId="32226482" w14:textId="77777777" w:rsidR="00236AE0" w:rsidRPr="00E160B5" w:rsidRDefault="00236AE0" w:rsidP="00236AE0">
      <w:pPr>
        <w:rPr>
          <w:rFonts w:ascii="Ubuntu" w:hAnsi="Ubuntu"/>
          <w:sz w:val="2"/>
          <w:szCs w:val="2"/>
          <w:lang w:val="cy-GB"/>
        </w:rPr>
      </w:pPr>
    </w:p>
    <w:p w14:paraId="1CD3DEC9" w14:textId="77777777" w:rsidR="00236AE0" w:rsidRPr="00E160B5" w:rsidRDefault="00236AE0" w:rsidP="00236AE0">
      <w:pPr>
        <w:rPr>
          <w:rFonts w:ascii="Ubuntu" w:hAnsi="Ubuntu"/>
          <w:sz w:val="2"/>
          <w:szCs w:val="2"/>
          <w:lang w:val="cy-GB"/>
        </w:rPr>
      </w:pPr>
    </w:p>
    <w:p w14:paraId="0538E4E1" w14:textId="77777777" w:rsidR="00236AE0" w:rsidRPr="00E160B5" w:rsidRDefault="00236AE0" w:rsidP="00236AE0">
      <w:pPr>
        <w:rPr>
          <w:rFonts w:ascii="Ubuntu" w:hAnsi="Ubuntu"/>
          <w:sz w:val="2"/>
          <w:szCs w:val="2"/>
          <w:lang w:val="cy-GB"/>
        </w:rPr>
      </w:pPr>
    </w:p>
    <w:p w14:paraId="163D225C" w14:textId="77777777" w:rsidR="00236AE0" w:rsidRPr="00E160B5" w:rsidRDefault="00236AE0" w:rsidP="00236AE0">
      <w:pPr>
        <w:rPr>
          <w:rFonts w:ascii="Ubuntu" w:hAnsi="Ubuntu"/>
          <w:sz w:val="2"/>
          <w:szCs w:val="2"/>
          <w:lang w:val="cy-GB"/>
        </w:rPr>
      </w:pPr>
    </w:p>
    <w:p w14:paraId="5AEAE939" w14:textId="77777777" w:rsidR="00236AE0" w:rsidRPr="00E160B5" w:rsidRDefault="00236AE0" w:rsidP="00236AE0">
      <w:pPr>
        <w:rPr>
          <w:rFonts w:ascii="Ubuntu" w:hAnsi="Ubuntu"/>
          <w:sz w:val="2"/>
          <w:szCs w:val="2"/>
          <w:lang w:val="cy-GB"/>
        </w:rPr>
      </w:pPr>
    </w:p>
    <w:p w14:paraId="4696CD22" w14:textId="77777777" w:rsidR="00236AE0" w:rsidRPr="00E160B5" w:rsidRDefault="00236AE0" w:rsidP="00236AE0">
      <w:pPr>
        <w:rPr>
          <w:rFonts w:ascii="Ubuntu" w:hAnsi="Ubuntu"/>
          <w:sz w:val="2"/>
          <w:szCs w:val="2"/>
          <w:lang w:val="cy-GB"/>
        </w:rPr>
      </w:pPr>
    </w:p>
    <w:p w14:paraId="51337DB1" w14:textId="77777777" w:rsidR="00236AE0" w:rsidRPr="00E160B5" w:rsidRDefault="00236AE0" w:rsidP="00236AE0">
      <w:pPr>
        <w:rPr>
          <w:rFonts w:ascii="Ubuntu" w:hAnsi="Ubuntu"/>
          <w:sz w:val="2"/>
          <w:szCs w:val="2"/>
          <w:lang w:val="cy-GB"/>
        </w:rPr>
      </w:pPr>
    </w:p>
    <w:p w14:paraId="5A13C7B4" w14:textId="77777777" w:rsidR="00236AE0" w:rsidRPr="00E160B5" w:rsidRDefault="00236AE0" w:rsidP="00236AE0">
      <w:pPr>
        <w:rPr>
          <w:rFonts w:ascii="Ubuntu" w:hAnsi="Ubuntu"/>
          <w:sz w:val="2"/>
          <w:szCs w:val="2"/>
          <w:lang w:val="cy-GB"/>
        </w:rPr>
      </w:pPr>
    </w:p>
    <w:p w14:paraId="3042D8BC" w14:textId="77777777" w:rsidR="00236AE0" w:rsidRPr="00E160B5" w:rsidRDefault="00236AE0" w:rsidP="00236AE0">
      <w:pPr>
        <w:rPr>
          <w:rFonts w:ascii="Ubuntu" w:hAnsi="Ubuntu"/>
          <w:sz w:val="2"/>
          <w:szCs w:val="2"/>
          <w:lang w:val="cy-GB"/>
        </w:rPr>
      </w:pPr>
    </w:p>
    <w:p w14:paraId="72641DD4" w14:textId="77777777" w:rsidR="00236AE0" w:rsidRPr="00E160B5" w:rsidRDefault="00236AE0" w:rsidP="00236AE0">
      <w:pPr>
        <w:rPr>
          <w:rFonts w:ascii="Ubuntu" w:hAnsi="Ubuntu"/>
          <w:sz w:val="2"/>
          <w:szCs w:val="2"/>
          <w:lang w:val="cy-GB"/>
        </w:rPr>
      </w:pPr>
    </w:p>
    <w:p w14:paraId="7B2D7C70" w14:textId="77777777" w:rsidR="00236AE0" w:rsidRPr="00E160B5" w:rsidRDefault="00236AE0" w:rsidP="00236AE0">
      <w:pPr>
        <w:rPr>
          <w:rFonts w:ascii="Ubuntu" w:hAnsi="Ubuntu"/>
          <w:sz w:val="2"/>
          <w:szCs w:val="2"/>
          <w:lang w:val="cy-GB"/>
        </w:rPr>
      </w:pPr>
    </w:p>
    <w:p w14:paraId="2DD3B918" w14:textId="77777777" w:rsidR="00236AE0" w:rsidRPr="00E160B5" w:rsidRDefault="00236AE0" w:rsidP="00236AE0">
      <w:pPr>
        <w:rPr>
          <w:rFonts w:ascii="Ubuntu" w:hAnsi="Ubuntu"/>
          <w:sz w:val="2"/>
          <w:szCs w:val="2"/>
          <w:lang w:val="cy-GB"/>
        </w:rPr>
      </w:pPr>
    </w:p>
    <w:p w14:paraId="30DC2183" w14:textId="77777777" w:rsidR="00236AE0" w:rsidRPr="00E160B5" w:rsidRDefault="00236AE0" w:rsidP="00236AE0">
      <w:pPr>
        <w:rPr>
          <w:rFonts w:ascii="Ubuntu" w:hAnsi="Ubuntu"/>
          <w:sz w:val="2"/>
          <w:szCs w:val="2"/>
          <w:lang w:val="cy-GB"/>
        </w:rPr>
      </w:pPr>
    </w:p>
    <w:p w14:paraId="4861C581" w14:textId="77777777" w:rsidR="00236AE0" w:rsidRPr="00E160B5" w:rsidRDefault="00236AE0" w:rsidP="00236AE0">
      <w:pPr>
        <w:rPr>
          <w:rFonts w:ascii="Ubuntu" w:hAnsi="Ubuntu"/>
          <w:sz w:val="2"/>
          <w:szCs w:val="2"/>
          <w:lang w:val="cy-GB"/>
        </w:rPr>
      </w:pPr>
    </w:p>
    <w:p w14:paraId="3A31D5F4" w14:textId="77777777" w:rsidR="00236AE0" w:rsidRPr="00E160B5" w:rsidRDefault="00236AE0" w:rsidP="00236AE0">
      <w:pPr>
        <w:rPr>
          <w:rFonts w:ascii="Ubuntu" w:hAnsi="Ubuntu"/>
          <w:sz w:val="2"/>
          <w:szCs w:val="2"/>
          <w:lang w:val="cy-GB"/>
        </w:rPr>
      </w:pPr>
    </w:p>
    <w:p w14:paraId="358C7DBF" w14:textId="77777777" w:rsidR="00236AE0" w:rsidRPr="00E160B5" w:rsidRDefault="00236AE0" w:rsidP="00236AE0">
      <w:pPr>
        <w:rPr>
          <w:rFonts w:ascii="Ubuntu" w:hAnsi="Ubuntu"/>
          <w:sz w:val="2"/>
          <w:szCs w:val="2"/>
          <w:lang w:val="cy-GB"/>
        </w:rPr>
      </w:pPr>
    </w:p>
    <w:p w14:paraId="2909AD5B" w14:textId="77777777" w:rsidR="00236AE0" w:rsidRPr="00E160B5" w:rsidRDefault="00236AE0" w:rsidP="00236AE0">
      <w:pPr>
        <w:rPr>
          <w:rFonts w:ascii="Ubuntu" w:hAnsi="Ubuntu"/>
          <w:sz w:val="2"/>
          <w:szCs w:val="2"/>
          <w:lang w:val="cy-GB"/>
        </w:rPr>
      </w:pPr>
    </w:p>
    <w:p w14:paraId="4DF63EDD" w14:textId="77777777" w:rsidR="00236AE0" w:rsidRPr="00E160B5" w:rsidRDefault="00236AE0" w:rsidP="00236AE0">
      <w:pPr>
        <w:rPr>
          <w:rFonts w:ascii="Ubuntu" w:hAnsi="Ubuntu"/>
          <w:sz w:val="2"/>
          <w:szCs w:val="2"/>
          <w:lang w:val="cy-GB"/>
        </w:rPr>
      </w:pPr>
    </w:p>
    <w:p w14:paraId="1007F671" w14:textId="77777777" w:rsidR="00236AE0" w:rsidRPr="00E160B5" w:rsidRDefault="00236AE0" w:rsidP="00236AE0">
      <w:pPr>
        <w:rPr>
          <w:rFonts w:ascii="Ubuntu" w:hAnsi="Ubuntu"/>
          <w:sz w:val="2"/>
          <w:szCs w:val="2"/>
          <w:lang w:val="cy-GB"/>
        </w:rPr>
      </w:pPr>
    </w:p>
    <w:p w14:paraId="5B2E13F5" w14:textId="77777777" w:rsidR="00236AE0" w:rsidRPr="00E160B5" w:rsidRDefault="00236AE0" w:rsidP="00236AE0">
      <w:pPr>
        <w:rPr>
          <w:rFonts w:ascii="Ubuntu" w:hAnsi="Ubuntu"/>
          <w:sz w:val="2"/>
          <w:szCs w:val="2"/>
          <w:lang w:val="cy-GB"/>
        </w:rPr>
      </w:pPr>
    </w:p>
    <w:p w14:paraId="1FC82AE2" w14:textId="77777777" w:rsidR="00236AE0" w:rsidRPr="00E160B5" w:rsidRDefault="00236AE0" w:rsidP="00236AE0">
      <w:pPr>
        <w:rPr>
          <w:rFonts w:ascii="Ubuntu" w:hAnsi="Ubuntu"/>
          <w:sz w:val="2"/>
          <w:szCs w:val="2"/>
          <w:lang w:val="cy-GB"/>
        </w:rPr>
      </w:pPr>
    </w:p>
    <w:p w14:paraId="7A30F339" w14:textId="77777777" w:rsidR="00236AE0" w:rsidRPr="00E160B5" w:rsidRDefault="00236AE0" w:rsidP="00236AE0">
      <w:pPr>
        <w:rPr>
          <w:rFonts w:ascii="Ubuntu" w:hAnsi="Ubuntu"/>
          <w:sz w:val="2"/>
          <w:szCs w:val="2"/>
          <w:lang w:val="cy-GB"/>
        </w:rPr>
      </w:pPr>
    </w:p>
    <w:p w14:paraId="022A0DDE" w14:textId="77777777" w:rsidR="00236AE0" w:rsidRPr="00E160B5" w:rsidRDefault="00236AE0" w:rsidP="00236AE0">
      <w:pPr>
        <w:rPr>
          <w:rFonts w:ascii="Ubuntu" w:hAnsi="Ubuntu"/>
          <w:sz w:val="2"/>
          <w:szCs w:val="2"/>
          <w:lang w:val="cy-GB"/>
        </w:rPr>
      </w:pPr>
    </w:p>
    <w:p w14:paraId="3C1B6DDD" w14:textId="77777777" w:rsidR="00236AE0" w:rsidRPr="00E160B5" w:rsidRDefault="00236AE0" w:rsidP="00236AE0">
      <w:pPr>
        <w:rPr>
          <w:rFonts w:ascii="Ubuntu" w:hAnsi="Ubuntu"/>
          <w:sz w:val="2"/>
          <w:szCs w:val="2"/>
          <w:lang w:val="cy-GB"/>
        </w:rPr>
      </w:pPr>
    </w:p>
    <w:p w14:paraId="125401C4" w14:textId="77777777" w:rsidR="00236AE0" w:rsidRPr="00E160B5" w:rsidRDefault="00236AE0" w:rsidP="00236AE0">
      <w:pPr>
        <w:rPr>
          <w:rFonts w:ascii="Ubuntu" w:hAnsi="Ubuntu"/>
          <w:sz w:val="2"/>
          <w:szCs w:val="2"/>
          <w:lang w:val="cy-GB"/>
        </w:rPr>
      </w:pPr>
    </w:p>
    <w:p w14:paraId="5F37D59C" w14:textId="77777777" w:rsidR="00236AE0" w:rsidRPr="00E160B5" w:rsidRDefault="00236AE0" w:rsidP="00236AE0">
      <w:pPr>
        <w:rPr>
          <w:rFonts w:ascii="Ubuntu" w:hAnsi="Ubuntu"/>
          <w:sz w:val="2"/>
          <w:szCs w:val="2"/>
          <w:lang w:val="cy-GB"/>
        </w:rPr>
      </w:pPr>
    </w:p>
    <w:p w14:paraId="3FEE0BE3" w14:textId="77777777" w:rsidR="00236AE0" w:rsidRPr="00E160B5" w:rsidRDefault="00236AE0" w:rsidP="00236AE0">
      <w:pPr>
        <w:rPr>
          <w:rFonts w:ascii="Ubuntu" w:hAnsi="Ubuntu"/>
          <w:sz w:val="2"/>
          <w:szCs w:val="2"/>
          <w:lang w:val="cy-GB"/>
        </w:rPr>
      </w:pPr>
    </w:p>
    <w:p w14:paraId="176EB01C" w14:textId="77777777" w:rsidR="00236AE0" w:rsidRPr="00E160B5" w:rsidRDefault="00236AE0" w:rsidP="00236AE0">
      <w:pPr>
        <w:rPr>
          <w:rFonts w:ascii="Ubuntu" w:hAnsi="Ubuntu"/>
          <w:sz w:val="2"/>
          <w:szCs w:val="2"/>
          <w:lang w:val="cy-GB"/>
        </w:rPr>
      </w:pPr>
    </w:p>
    <w:p w14:paraId="63D3A84C" w14:textId="77777777" w:rsidR="00236AE0" w:rsidRPr="00E160B5" w:rsidRDefault="00236AE0" w:rsidP="00236AE0">
      <w:pPr>
        <w:rPr>
          <w:rFonts w:ascii="Ubuntu" w:hAnsi="Ubuntu"/>
          <w:sz w:val="2"/>
          <w:szCs w:val="2"/>
          <w:lang w:val="cy-GB"/>
        </w:rPr>
      </w:pPr>
    </w:p>
    <w:p w14:paraId="0B4A7AC2" w14:textId="77777777" w:rsidR="00236AE0" w:rsidRPr="00E160B5" w:rsidRDefault="00236AE0" w:rsidP="00236AE0">
      <w:pPr>
        <w:rPr>
          <w:rFonts w:ascii="Ubuntu" w:hAnsi="Ubuntu"/>
          <w:sz w:val="2"/>
          <w:szCs w:val="2"/>
          <w:lang w:val="cy-GB"/>
        </w:rPr>
      </w:pPr>
    </w:p>
    <w:p w14:paraId="0E1BE6D0" w14:textId="77777777" w:rsidR="00236AE0" w:rsidRPr="00E160B5" w:rsidRDefault="00236AE0" w:rsidP="00236AE0">
      <w:pPr>
        <w:rPr>
          <w:rFonts w:ascii="Ubuntu" w:hAnsi="Ubuntu"/>
          <w:sz w:val="2"/>
          <w:szCs w:val="2"/>
          <w:lang w:val="cy-GB"/>
        </w:rPr>
      </w:pPr>
    </w:p>
    <w:p w14:paraId="4582D6A6" w14:textId="77777777" w:rsidR="00236AE0" w:rsidRPr="00E160B5" w:rsidRDefault="00236AE0" w:rsidP="00236AE0">
      <w:pPr>
        <w:rPr>
          <w:rFonts w:ascii="Ubuntu" w:hAnsi="Ubuntu"/>
          <w:sz w:val="2"/>
          <w:szCs w:val="2"/>
          <w:lang w:val="cy-GB"/>
        </w:rPr>
      </w:pPr>
    </w:p>
    <w:p w14:paraId="6526CB9D" w14:textId="77777777" w:rsidR="00236AE0" w:rsidRPr="00E160B5" w:rsidRDefault="00236AE0" w:rsidP="00236AE0">
      <w:pPr>
        <w:rPr>
          <w:rFonts w:ascii="Ubuntu" w:hAnsi="Ubuntu"/>
          <w:sz w:val="2"/>
          <w:szCs w:val="2"/>
          <w:lang w:val="cy-GB"/>
        </w:rPr>
      </w:pPr>
    </w:p>
    <w:p w14:paraId="65E1F90A" w14:textId="77777777" w:rsidR="00236AE0" w:rsidRPr="00E160B5" w:rsidRDefault="00236AE0" w:rsidP="00236AE0">
      <w:pPr>
        <w:rPr>
          <w:rFonts w:ascii="Ubuntu" w:hAnsi="Ubuntu"/>
          <w:sz w:val="2"/>
          <w:szCs w:val="2"/>
          <w:lang w:val="cy-GB"/>
        </w:rPr>
      </w:pPr>
    </w:p>
    <w:p w14:paraId="2E47E18A" w14:textId="77777777" w:rsidR="00236AE0" w:rsidRPr="00E160B5" w:rsidRDefault="00236AE0" w:rsidP="00236AE0">
      <w:pPr>
        <w:rPr>
          <w:rFonts w:ascii="Ubuntu" w:hAnsi="Ubuntu"/>
          <w:sz w:val="2"/>
          <w:szCs w:val="2"/>
          <w:lang w:val="cy-GB"/>
        </w:rPr>
      </w:pPr>
    </w:p>
    <w:p w14:paraId="352AEAD2" w14:textId="799E6811" w:rsidR="00236AE0" w:rsidRPr="00E160B5" w:rsidRDefault="00236AE0" w:rsidP="00236AE0">
      <w:pPr>
        <w:rPr>
          <w:rFonts w:ascii="Ubuntu" w:hAnsi="Ubuntu"/>
          <w:sz w:val="2"/>
          <w:szCs w:val="2"/>
          <w:lang w:val="cy-GB"/>
        </w:rPr>
      </w:pPr>
    </w:p>
    <w:p w14:paraId="4D0B4C10" w14:textId="3BEB5AAB" w:rsidR="00415996" w:rsidRPr="00E160B5" w:rsidRDefault="00415996" w:rsidP="00236AE0">
      <w:pPr>
        <w:rPr>
          <w:rFonts w:ascii="Ubuntu" w:hAnsi="Ubuntu"/>
          <w:sz w:val="2"/>
          <w:szCs w:val="2"/>
          <w:lang w:val="cy-GB"/>
        </w:rPr>
      </w:pPr>
    </w:p>
    <w:p w14:paraId="39DC802C" w14:textId="77777777" w:rsidR="00415996" w:rsidRPr="00E160B5" w:rsidRDefault="00415996" w:rsidP="00236AE0">
      <w:pPr>
        <w:rPr>
          <w:rFonts w:ascii="Ubuntu" w:hAnsi="Ubuntu"/>
          <w:sz w:val="2"/>
          <w:szCs w:val="2"/>
          <w:lang w:val="cy-GB"/>
        </w:rPr>
      </w:pPr>
    </w:p>
    <w:p w14:paraId="12CDFC06" w14:textId="77777777" w:rsidR="00236AE0" w:rsidRPr="00E160B5" w:rsidRDefault="00236AE0" w:rsidP="00236AE0">
      <w:pPr>
        <w:rPr>
          <w:rFonts w:ascii="Ubuntu" w:hAnsi="Ubuntu"/>
          <w:sz w:val="2"/>
          <w:szCs w:val="2"/>
          <w:lang w:val="cy-GB"/>
        </w:rPr>
      </w:pPr>
    </w:p>
    <w:p w14:paraId="506ADA7E" w14:textId="77777777" w:rsidR="00236AE0" w:rsidRPr="00E160B5" w:rsidRDefault="00236AE0" w:rsidP="00236AE0">
      <w:pPr>
        <w:rPr>
          <w:rFonts w:ascii="Ubuntu" w:hAnsi="Ubuntu"/>
          <w:sz w:val="2"/>
          <w:szCs w:val="2"/>
          <w:lang w:val="cy-GB"/>
        </w:rPr>
      </w:pPr>
    </w:p>
    <w:p w14:paraId="5A66B023" w14:textId="77777777" w:rsidR="00236AE0" w:rsidRPr="00E160B5" w:rsidRDefault="00236AE0" w:rsidP="00236AE0">
      <w:pPr>
        <w:rPr>
          <w:rFonts w:ascii="Ubuntu" w:hAnsi="Ubuntu"/>
          <w:sz w:val="2"/>
          <w:szCs w:val="2"/>
          <w:lang w:val="cy-GB"/>
        </w:rPr>
      </w:pPr>
    </w:p>
    <w:p w14:paraId="120C7639" w14:textId="77777777" w:rsidR="00F76F4A" w:rsidRPr="00E160B5" w:rsidRDefault="00F76F4A" w:rsidP="00F76F4A">
      <w:pPr>
        <w:widowControl/>
        <w:spacing w:after="240"/>
        <w:rPr>
          <w:rFonts w:ascii="Ubuntu" w:hAnsi="Ubuntu"/>
          <w:sz w:val="2"/>
          <w:szCs w:val="2"/>
          <w:lang w:val="cy-GB"/>
        </w:rPr>
      </w:pPr>
    </w:p>
    <w:p w14:paraId="0302B2F3" w14:textId="77777777" w:rsidR="00F76F4A" w:rsidRPr="00E160B5" w:rsidRDefault="00F76F4A" w:rsidP="00F76F4A">
      <w:pPr>
        <w:widowControl/>
        <w:spacing w:after="240"/>
        <w:rPr>
          <w:rFonts w:ascii="Ubuntu" w:hAnsi="Ubuntu"/>
          <w:sz w:val="2"/>
          <w:szCs w:val="2"/>
          <w:lang w:val="cy-GB"/>
        </w:rPr>
      </w:pPr>
    </w:p>
    <w:p w14:paraId="6F839805" w14:textId="52AB02F4" w:rsidR="00F76F4A" w:rsidRPr="00E160B5" w:rsidRDefault="00F76F4A" w:rsidP="00F76F4A">
      <w:pPr>
        <w:widowControl/>
        <w:spacing w:after="240"/>
        <w:rPr>
          <w:rFonts w:ascii="Ubuntu" w:hAnsi="Ubuntu"/>
          <w:sz w:val="2"/>
          <w:szCs w:val="2"/>
          <w:lang w:val="cy-GB"/>
        </w:rPr>
      </w:pPr>
    </w:p>
    <w:p w14:paraId="071D32A1" w14:textId="169AEB9B" w:rsidR="000F595F" w:rsidRPr="00E160B5" w:rsidRDefault="00BA28F0" w:rsidP="006B09C6">
      <w:pPr>
        <w:rPr>
          <w:rFonts w:ascii="Ubuntu" w:hAnsi="Ubuntu"/>
          <w:b/>
          <w:bCs/>
          <w:sz w:val="28"/>
          <w:szCs w:val="28"/>
          <w:lang w:val="cy-GB"/>
        </w:rPr>
      </w:pPr>
      <w:r w:rsidRPr="00E160B5">
        <w:rPr>
          <w:rFonts w:ascii="Ubuntu" w:hAnsi="Ubuntu"/>
          <w:b/>
          <w:bCs/>
          <w:sz w:val="28"/>
          <w:szCs w:val="28"/>
          <w:lang w:val="cy-GB"/>
        </w:rPr>
        <w:t xml:space="preserve">Mae’r adroddiad yn cyflwyno dadansoddiad o ddata Uned Deallusrwydd a Gwyliadwriaeth Canser Cymru </w:t>
      </w:r>
      <w:r w:rsidR="00336499">
        <w:rPr>
          <w:rFonts w:ascii="Ubuntu" w:hAnsi="Ubuntu"/>
          <w:b/>
          <w:bCs/>
          <w:sz w:val="28"/>
          <w:szCs w:val="28"/>
          <w:lang w:val="cy-GB"/>
        </w:rPr>
        <w:t>s</w:t>
      </w:r>
      <w:r w:rsidRPr="00E160B5">
        <w:rPr>
          <w:rFonts w:ascii="Ubuntu" w:hAnsi="Ubuntu"/>
          <w:b/>
          <w:bCs/>
          <w:sz w:val="28"/>
          <w:szCs w:val="28"/>
          <w:lang w:val="cy-GB"/>
        </w:rPr>
        <w:t>y</w:t>
      </w:r>
      <w:r w:rsidR="00336499">
        <w:rPr>
          <w:rFonts w:ascii="Ubuntu" w:hAnsi="Ubuntu"/>
          <w:b/>
          <w:bCs/>
          <w:sz w:val="28"/>
          <w:szCs w:val="28"/>
          <w:lang w:val="cy-GB"/>
        </w:rPr>
        <w:t>’</w:t>
      </w:r>
      <w:r w:rsidRPr="00E160B5">
        <w:rPr>
          <w:rFonts w:ascii="Ubuntu" w:hAnsi="Ubuntu"/>
          <w:b/>
          <w:bCs/>
          <w:sz w:val="28"/>
          <w:szCs w:val="28"/>
          <w:lang w:val="cy-GB"/>
        </w:rPr>
        <w:t xml:space="preserve">n ymwneud â chanser y wefus, </w:t>
      </w:r>
      <w:r w:rsidR="00336499">
        <w:rPr>
          <w:rFonts w:ascii="Ubuntu" w:hAnsi="Ubuntu"/>
          <w:b/>
          <w:bCs/>
          <w:sz w:val="28"/>
          <w:szCs w:val="28"/>
          <w:lang w:val="cy-GB"/>
        </w:rPr>
        <w:t xml:space="preserve">canser </w:t>
      </w:r>
      <w:r w:rsidRPr="00E160B5">
        <w:rPr>
          <w:rFonts w:ascii="Ubuntu" w:hAnsi="Ubuntu"/>
          <w:b/>
          <w:bCs/>
          <w:sz w:val="28"/>
          <w:szCs w:val="28"/>
          <w:lang w:val="cy-GB"/>
        </w:rPr>
        <w:t>ceudod y geg a</w:t>
      </w:r>
      <w:r w:rsidR="00336499">
        <w:rPr>
          <w:rFonts w:ascii="Ubuntu" w:hAnsi="Ubuntu"/>
          <w:b/>
          <w:bCs/>
          <w:sz w:val="28"/>
          <w:szCs w:val="28"/>
          <w:lang w:val="cy-GB"/>
        </w:rPr>
        <w:t xml:space="preserve"> chanser y</w:t>
      </w:r>
      <w:r w:rsidRPr="00E160B5">
        <w:rPr>
          <w:rFonts w:ascii="Ubuntu" w:hAnsi="Ubuntu"/>
          <w:b/>
          <w:bCs/>
          <w:sz w:val="28"/>
          <w:szCs w:val="28"/>
          <w:lang w:val="cy-GB"/>
        </w:rPr>
        <w:t xml:space="preserve"> ffaryncs.</w:t>
      </w:r>
    </w:p>
    <w:p w14:paraId="42242856" w14:textId="77777777" w:rsidR="005F0B3D" w:rsidRPr="00E160B5" w:rsidRDefault="005F0B3D">
      <w:pPr>
        <w:rPr>
          <w:rFonts w:ascii="Ubuntu" w:hAnsi="Ubuntu"/>
          <w:sz w:val="24"/>
          <w:szCs w:val="24"/>
          <w:lang w:val="cy-GB"/>
        </w:rPr>
      </w:pPr>
      <w:r w:rsidRPr="00E160B5">
        <w:rPr>
          <w:rFonts w:ascii="Ubuntu" w:hAnsi="Ubuntu"/>
          <w:sz w:val="24"/>
          <w:szCs w:val="24"/>
          <w:lang w:val="cy-GB"/>
        </w:rPr>
        <w:br w:type="page"/>
      </w:r>
    </w:p>
    <w:p w14:paraId="1AD71FAA" w14:textId="30C65672" w:rsidR="00E160B5" w:rsidRPr="00E160B5" w:rsidRDefault="009A7E8B" w:rsidP="00EF28AB">
      <w:pPr>
        <w:rPr>
          <w:rFonts w:ascii="Ubuntu" w:hAnsi="Ubuntu"/>
          <w:sz w:val="24"/>
          <w:szCs w:val="24"/>
          <w:lang w:val="cy-GB"/>
        </w:rPr>
      </w:pPr>
      <w:r>
        <w:rPr>
          <w:rFonts w:ascii="Ubuntu" w:eastAsiaTheme="minorHAnsi" w:hAnsi="Ubuntu" w:cs="Ubuntu"/>
          <w:sz w:val="24"/>
          <w:szCs w:val="24"/>
          <w:lang w:val="cy-GB"/>
        </w:rPr>
        <w:lastRenderedPageBreak/>
        <w:t>Cyfeirir at ganser y geg a chanser yr oroffaryncs yn aml fel canser y geg, ac maent yn cynnwys y codau ICD ar gyfer y wefus, ceudod y geg a'r oroffaryncs (C000, C010-C060 a C100). Mae’r adroddiad hwn yn rhoi diweddariad o ddogfen 2015: Tueddiadau mewn achosion o ganser y geg a’r oroffaryncs yng Nghymru, 2001-2013 ac mae’n ddadansoddiad o ddata gan Uned Deallusrwydd a Gwyliadwriaeth Canser Cymru. Mae’n cyflwyno data digwydded rhwng 2002 a 2019, data am farwolaethau rhwng 2002 a 2021, a data am gyfraddau goroesi hyd at 2019.</w:t>
      </w:r>
    </w:p>
    <w:p w14:paraId="6E58D772" w14:textId="77777777" w:rsidR="00E160B5" w:rsidRPr="00E160B5" w:rsidRDefault="00E160B5" w:rsidP="00EF28AB">
      <w:pPr>
        <w:rPr>
          <w:rFonts w:ascii="Ubuntu" w:hAnsi="Ubuntu"/>
          <w:sz w:val="24"/>
          <w:szCs w:val="24"/>
          <w:lang w:val="cy-GB"/>
        </w:rPr>
      </w:pPr>
    </w:p>
    <w:p w14:paraId="48637B0E" w14:textId="44C36716" w:rsidR="00E572F0" w:rsidRPr="00E160B5" w:rsidRDefault="00E572F0" w:rsidP="00E572F0">
      <w:pPr>
        <w:rPr>
          <w:rFonts w:ascii="Ubuntu" w:hAnsi="Ubuntu"/>
          <w:sz w:val="24"/>
          <w:szCs w:val="24"/>
          <w:lang w:val="cy-GB"/>
        </w:rPr>
      </w:pPr>
    </w:p>
    <w:p w14:paraId="4C19B49E" w14:textId="77777777" w:rsidR="00EF28AB" w:rsidRPr="00E160B5" w:rsidRDefault="00EF28AB" w:rsidP="00E572F0">
      <w:pPr>
        <w:rPr>
          <w:rFonts w:ascii="Ubuntu" w:hAnsi="Ubuntu"/>
          <w:sz w:val="24"/>
          <w:szCs w:val="24"/>
          <w:lang w:val="cy-GB"/>
        </w:rPr>
      </w:pPr>
    </w:p>
    <w:p w14:paraId="2B74AA9E" w14:textId="0500B4A3" w:rsidR="00E572F0" w:rsidRPr="00E160B5" w:rsidRDefault="00BD6492" w:rsidP="00E572F0">
      <w:pPr>
        <w:rPr>
          <w:rFonts w:ascii="Ubuntu" w:hAnsi="Ubuntu"/>
          <w:sz w:val="24"/>
          <w:szCs w:val="24"/>
          <w:lang w:val="cy-GB"/>
        </w:rPr>
      </w:pPr>
      <w:r>
        <w:rPr>
          <w:rFonts w:ascii="Ubuntu" w:hAnsi="Ubuntu"/>
          <w:sz w:val="24"/>
          <w:szCs w:val="24"/>
          <w:lang w:val="cy-GB"/>
        </w:rPr>
        <w:t>Cynnwys</w:t>
      </w:r>
      <w:r w:rsidR="00E572F0" w:rsidRPr="00E160B5">
        <w:rPr>
          <w:rFonts w:ascii="Ubuntu" w:hAnsi="Ubuntu"/>
          <w:sz w:val="24"/>
          <w:szCs w:val="24"/>
          <w:lang w:val="cy-GB"/>
        </w:rPr>
        <w:t>:</w:t>
      </w:r>
    </w:p>
    <w:p w14:paraId="09547FF6" w14:textId="77777777" w:rsidR="00EF28AB" w:rsidRPr="00E160B5" w:rsidRDefault="00EF28AB" w:rsidP="00E572F0">
      <w:pPr>
        <w:rPr>
          <w:rFonts w:ascii="Ubuntu" w:hAnsi="Ubuntu"/>
          <w:sz w:val="24"/>
          <w:szCs w:val="24"/>
          <w:lang w:val="cy-GB"/>
        </w:rPr>
      </w:pPr>
    </w:p>
    <w:p w14:paraId="76EE16CC" w14:textId="090EFB92" w:rsidR="00883991" w:rsidRPr="00E160B5" w:rsidRDefault="00BD6492" w:rsidP="00E572F0">
      <w:pPr>
        <w:rPr>
          <w:rFonts w:ascii="Ubuntu" w:hAnsi="Ubuntu"/>
          <w:sz w:val="24"/>
          <w:szCs w:val="24"/>
          <w:lang w:val="cy-GB"/>
        </w:rPr>
      </w:pPr>
      <w:r>
        <w:rPr>
          <w:rFonts w:ascii="Ubuntu" w:hAnsi="Ubuntu"/>
          <w:sz w:val="24"/>
          <w:szCs w:val="24"/>
          <w:lang w:val="cy-GB"/>
        </w:rPr>
        <w:t>NEGESEUON</w:t>
      </w:r>
      <w:r w:rsidR="00336499">
        <w:rPr>
          <w:rFonts w:ascii="Ubuntu" w:hAnsi="Ubuntu"/>
          <w:sz w:val="24"/>
          <w:szCs w:val="24"/>
          <w:lang w:val="cy-GB"/>
        </w:rPr>
        <w:t xml:space="preserve"> ALLWEDDOL</w:t>
      </w:r>
      <w:r w:rsidR="00E572F0" w:rsidRPr="00E160B5">
        <w:rPr>
          <w:rFonts w:ascii="Ubuntu" w:hAnsi="Ubuntu"/>
          <w:sz w:val="24"/>
          <w:szCs w:val="24"/>
          <w:lang w:val="cy-GB"/>
        </w:rPr>
        <w:t xml:space="preserve"> </w:t>
      </w:r>
      <w:r w:rsidR="00883991"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4</w:t>
      </w:r>
      <w:r w:rsidR="00E572F0" w:rsidRPr="00E160B5">
        <w:rPr>
          <w:rFonts w:ascii="Ubuntu" w:hAnsi="Ubuntu"/>
          <w:sz w:val="24"/>
          <w:szCs w:val="24"/>
          <w:lang w:val="cy-GB"/>
        </w:rPr>
        <w:t xml:space="preserve"> </w:t>
      </w:r>
    </w:p>
    <w:p w14:paraId="1941773B" w14:textId="77777777" w:rsidR="00883991" w:rsidRPr="00E160B5" w:rsidRDefault="00883991" w:rsidP="00E572F0">
      <w:pPr>
        <w:rPr>
          <w:rFonts w:ascii="Ubuntu" w:hAnsi="Ubuntu"/>
          <w:sz w:val="24"/>
          <w:szCs w:val="24"/>
          <w:lang w:val="cy-GB"/>
        </w:rPr>
      </w:pPr>
    </w:p>
    <w:p w14:paraId="35C243C5" w14:textId="3EE50A83" w:rsidR="00E572F0" w:rsidRPr="00E160B5" w:rsidRDefault="00BD6492" w:rsidP="00E572F0">
      <w:pPr>
        <w:rPr>
          <w:rFonts w:ascii="Ubuntu" w:hAnsi="Ubuntu"/>
          <w:sz w:val="24"/>
          <w:szCs w:val="24"/>
          <w:lang w:val="cy-GB"/>
        </w:rPr>
      </w:pPr>
      <w:r>
        <w:rPr>
          <w:rFonts w:ascii="Ubuntu" w:hAnsi="Ubuntu"/>
          <w:sz w:val="24"/>
          <w:szCs w:val="24"/>
          <w:lang w:val="cy-GB"/>
        </w:rPr>
        <w:t>ARGYMHELLION</w:t>
      </w:r>
      <w:r w:rsidR="00336499">
        <w:rPr>
          <w:rFonts w:ascii="Ubuntu" w:hAnsi="Ubuntu"/>
          <w:sz w:val="24"/>
          <w:szCs w:val="24"/>
          <w:lang w:val="cy-GB"/>
        </w:rPr>
        <w:t xml:space="preserve"> ALLWEDDOL</w:t>
      </w:r>
      <w:r w:rsidR="00E572F0" w:rsidRPr="00E160B5">
        <w:rPr>
          <w:rFonts w:ascii="Ubuntu" w:hAnsi="Ubuntu"/>
          <w:sz w:val="24"/>
          <w:szCs w:val="24"/>
          <w:lang w:val="cy-GB"/>
        </w:rPr>
        <w:t xml:space="preserve"> </w:t>
      </w:r>
      <w:r w:rsidR="00883991"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4</w:t>
      </w:r>
    </w:p>
    <w:p w14:paraId="18137E0F" w14:textId="77777777" w:rsidR="00883991" w:rsidRPr="00E160B5" w:rsidRDefault="00883991" w:rsidP="00E572F0">
      <w:pPr>
        <w:rPr>
          <w:rFonts w:ascii="Ubuntu" w:hAnsi="Ubuntu"/>
          <w:sz w:val="24"/>
          <w:szCs w:val="24"/>
          <w:lang w:val="cy-GB"/>
        </w:rPr>
      </w:pPr>
    </w:p>
    <w:p w14:paraId="0F58CD8D" w14:textId="753C5F0E" w:rsidR="00B36376" w:rsidRPr="00E160B5" w:rsidRDefault="00B36376" w:rsidP="00B36376">
      <w:pPr>
        <w:rPr>
          <w:rFonts w:ascii="Ubuntu" w:hAnsi="Ubuntu"/>
          <w:sz w:val="24"/>
          <w:szCs w:val="24"/>
          <w:lang w:val="cy-GB"/>
        </w:rPr>
      </w:pPr>
      <w:r w:rsidRPr="00E160B5">
        <w:rPr>
          <w:rFonts w:ascii="Ubuntu" w:hAnsi="Ubuntu"/>
          <w:sz w:val="24"/>
          <w:szCs w:val="24"/>
          <w:lang w:val="cy-GB"/>
        </w:rPr>
        <w:t>1-</w:t>
      </w:r>
      <w:r w:rsidR="00BD6492">
        <w:rPr>
          <w:rFonts w:ascii="Ubuntu" w:hAnsi="Ubuntu"/>
          <w:sz w:val="24"/>
          <w:szCs w:val="24"/>
          <w:lang w:val="cy-GB"/>
        </w:rPr>
        <w:t>Cyflwyniad</w:t>
      </w:r>
      <w:r w:rsidR="00BD6492">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5</w:t>
      </w:r>
    </w:p>
    <w:p w14:paraId="280C542C" w14:textId="77777777" w:rsidR="00B36376" w:rsidRPr="00E160B5" w:rsidRDefault="00B36376" w:rsidP="00B36376">
      <w:pPr>
        <w:rPr>
          <w:rFonts w:ascii="Ubuntu" w:hAnsi="Ubuntu"/>
          <w:sz w:val="24"/>
          <w:szCs w:val="24"/>
          <w:lang w:val="cy-GB"/>
        </w:rPr>
      </w:pPr>
    </w:p>
    <w:p w14:paraId="5CD25FC1" w14:textId="3653E2FB" w:rsidR="00B36376" w:rsidRPr="00E160B5" w:rsidRDefault="00B36376" w:rsidP="00B36376">
      <w:pPr>
        <w:rPr>
          <w:rFonts w:ascii="Ubuntu" w:hAnsi="Ubuntu"/>
          <w:sz w:val="24"/>
          <w:szCs w:val="24"/>
          <w:lang w:val="cy-GB"/>
        </w:rPr>
      </w:pPr>
      <w:r w:rsidRPr="00E160B5">
        <w:rPr>
          <w:rFonts w:ascii="Ubuntu" w:hAnsi="Ubuntu"/>
          <w:sz w:val="24"/>
          <w:szCs w:val="24"/>
          <w:lang w:val="cy-GB"/>
        </w:rPr>
        <w:t>2-E</w:t>
      </w:r>
      <w:r w:rsidR="00BD6492" w:rsidRPr="00BD6492">
        <w:rPr>
          <w:rFonts w:ascii="Ubuntu" w:hAnsi="Ubuntu"/>
          <w:sz w:val="24"/>
          <w:szCs w:val="24"/>
          <w:lang w:val="cy-GB"/>
        </w:rPr>
        <w:t>pidemioleg</w:t>
      </w:r>
      <w:r w:rsidRPr="00E160B5">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5</w:t>
      </w:r>
    </w:p>
    <w:p w14:paraId="0B6C9490" w14:textId="77777777" w:rsidR="00B36376" w:rsidRPr="00E160B5" w:rsidRDefault="00B36376" w:rsidP="00B36376">
      <w:pPr>
        <w:rPr>
          <w:rFonts w:ascii="Ubuntu" w:hAnsi="Ubuntu"/>
          <w:sz w:val="24"/>
          <w:szCs w:val="24"/>
          <w:lang w:val="cy-GB"/>
        </w:rPr>
      </w:pPr>
    </w:p>
    <w:p w14:paraId="0DB05E89" w14:textId="5968EA70" w:rsidR="00B36376" w:rsidRPr="00E160B5" w:rsidRDefault="00B36376" w:rsidP="00B36376">
      <w:pPr>
        <w:rPr>
          <w:rFonts w:ascii="Ubuntu" w:hAnsi="Ubuntu"/>
          <w:sz w:val="24"/>
          <w:szCs w:val="24"/>
          <w:lang w:val="cy-GB"/>
        </w:rPr>
      </w:pPr>
      <w:r w:rsidRPr="00E160B5">
        <w:rPr>
          <w:rFonts w:ascii="Ubuntu" w:hAnsi="Ubuntu"/>
          <w:sz w:val="24"/>
          <w:szCs w:val="24"/>
          <w:lang w:val="cy-GB"/>
        </w:rPr>
        <w:t>3-</w:t>
      </w:r>
      <w:r w:rsidR="00BD6492">
        <w:rPr>
          <w:rFonts w:ascii="Ubuntu" w:hAnsi="Ubuntu"/>
          <w:sz w:val="24"/>
          <w:szCs w:val="24"/>
          <w:lang w:val="cy-GB"/>
        </w:rPr>
        <w:t>Achoseg</w:t>
      </w:r>
      <w:r w:rsidRPr="00E160B5">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5</w:t>
      </w:r>
    </w:p>
    <w:p w14:paraId="18CFEB87" w14:textId="77777777" w:rsidR="00B36376" w:rsidRPr="00E160B5" w:rsidRDefault="00B36376" w:rsidP="00B36376">
      <w:pPr>
        <w:rPr>
          <w:rFonts w:ascii="Ubuntu" w:hAnsi="Ubuntu"/>
          <w:sz w:val="24"/>
          <w:szCs w:val="24"/>
          <w:lang w:val="cy-GB"/>
        </w:rPr>
      </w:pPr>
    </w:p>
    <w:p w14:paraId="42276511" w14:textId="0A1AC288" w:rsidR="00B36376" w:rsidRPr="00E160B5" w:rsidRDefault="00B36376" w:rsidP="00B36376">
      <w:pPr>
        <w:rPr>
          <w:rFonts w:ascii="Ubuntu" w:hAnsi="Ubuntu"/>
          <w:sz w:val="24"/>
          <w:szCs w:val="24"/>
          <w:lang w:val="cy-GB"/>
        </w:rPr>
      </w:pPr>
      <w:r w:rsidRPr="00E160B5">
        <w:rPr>
          <w:rFonts w:ascii="Ubuntu" w:hAnsi="Ubuntu"/>
          <w:sz w:val="24"/>
          <w:szCs w:val="24"/>
          <w:lang w:val="cy-GB"/>
        </w:rPr>
        <w:t>4-</w:t>
      </w:r>
      <w:r w:rsidR="00BD6492">
        <w:rPr>
          <w:rFonts w:ascii="Ubuntu" w:hAnsi="Ubuntu"/>
          <w:sz w:val="24"/>
          <w:szCs w:val="24"/>
          <w:lang w:val="cy-GB"/>
        </w:rPr>
        <w:t>Digwyddedd</w:t>
      </w:r>
      <w:r w:rsidRPr="00E160B5">
        <w:rPr>
          <w:rFonts w:ascii="Ubuntu" w:hAnsi="Ubuntu"/>
          <w:sz w:val="24"/>
          <w:szCs w:val="24"/>
          <w:lang w:val="cy-GB"/>
        </w:rPr>
        <w:tab/>
      </w:r>
      <w:r w:rsidRPr="00E160B5">
        <w:rPr>
          <w:rFonts w:ascii="Ubuntu" w:hAnsi="Ubuntu"/>
          <w:sz w:val="24"/>
          <w:szCs w:val="24"/>
          <w:lang w:val="cy-GB"/>
        </w:rPr>
        <w:tab/>
      </w:r>
      <w:r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6</w:t>
      </w:r>
    </w:p>
    <w:p w14:paraId="292144E3" w14:textId="77777777" w:rsidR="00B36376" w:rsidRPr="00E160B5" w:rsidRDefault="00B36376" w:rsidP="00B36376">
      <w:pPr>
        <w:rPr>
          <w:rFonts w:ascii="Ubuntu" w:hAnsi="Ubuntu"/>
          <w:sz w:val="24"/>
          <w:szCs w:val="24"/>
          <w:lang w:val="cy-GB"/>
        </w:rPr>
      </w:pPr>
    </w:p>
    <w:p w14:paraId="7C5D18F6" w14:textId="2C6831F2" w:rsidR="00B36376" w:rsidRPr="00E160B5" w:rsidRDefault="00B36376" w:rsidP="00B36376">
      <w:pPr>
        <w:rPr>
          <w:rFonts w:ascii="Ubuntu" w:hAnsi="Ubuntu"/>
          <w:sz w:val="24"/>
          <w:szCs w:val="24"/>
          <w:lang w:val="cy-GB"/>
        </w:rPr>
      </w:pPr>
      <w:r w:rsidRPr="00E160B5">
        <w:rPr>
          <w:rFonts w:ascii="Ubuntu" w:hAnsi="Ubuntu"/>
          <w:sz w:val="24"/>
          <w:szCs w:val="24"/>
          <w:lang w:val="cy-GB"/>
        </w:rPr>
        <w:t>5-</w:t>
      </w:r>
      <w:r w:rsidR="00BD6492">
        <w:rPr>
          <w:rFonts w:ascii="Ubuntu" w:hAnsi="Ubuntu"/>
          <w:sz w:val="24"/>
          <w:szCs w:val="24"/>
          <w:lang w:val="cy-GB"/>
        </w:rPr>
        <w:t>Cyfraddau marwolaeth a goroesi</w:t>
      </w:r>
      <w:r w:rsidR="00F74B24" w:rsidRPr="00E160B5">
        <w:rPr>
          <w:rFonts w:ascii="Ubuntu" w:hAnsi="Ubuntu"/>
          <w:sz w:val="24"/>
          <w:szCs w:val="24"/>
          <w:lang w:val="cy-GB"/>
        </w:rPr>
        <w:tab/>
      </w:r>
      <w:r w:rsidR="00426CBE" w:rsidRPr="00E160B5">
        <w:rPr>
          <w:rFonts w:ascii="Ubuntu" w:hAnsi="Ubuntu"/>
          <w:sz w:val="24"/>
          <w:szCs w:val="24"/>
          <w:lang w:val="cy-GB"/>
        </w:rPr>
        <w:t>8</w:t>
      </w:r>
    </w:p>
    <w:p w14:paraId="411531F8" w14:textId="77777777" w:rsidR="00C07295" w:rsidRPr="00E160B5" w:rsidRDefault="00C07295" w:rsidP="00B36376">
      <w:pPr>
        <w:rPr>
          <w:rFonts w:ascii="Ubuntu" w:hAnsi="Ubuntu"/>
          <w:sz w:val="24"/>
          <w:szCs w:val="24"/>
          <w:lang w:val="cy-GB"/>
        </w:rPr>
      </w:pPr>
    </w:p>
    <w:p w14:paraId="34EF05E5" w14:textId="0F38C9C0" w:rsidR="00C07295" w:rsidRPr="00E160B5" w:rsidRDefault="00C07295" w:rsidP="00B36376">
      <w:pPr>
        <w:rPr>
          <w:rFonts w:ascii="Ubuntu" w:hAnsi="Ubuntu"/>
          <w:sz w:val="24"/>
          <w:szCs w:val="24"/>
          <w:lang w:val="cy-GB"/>
        </w:rPr>
      </w:pPr>
      <w:r w:rsidRPr="00E160B5">
        <w:rPr>
          <w:rFonts w:ascii="Ubuntu" w:hAnsi="Ubuntu"/>
          <w:sz w:val="24"/>
          <w:szCs w:val="24"/>
          <w:lang w:val="cy-GB"/>
        </w:rPr>
        <w:t>6-</w:t>
      </w:r>
      <w:r w:rsidR="000B39D2">
        <w:rPr>
          <w:rFonts w:ascii="Ubuntu" w:hAnsi="Ubuntu"/>
          <w:sz w:val="24"/>
          <w:szCs w:val="24"/>
          <w:lang w:val="cy-GB"/>
        </w:rPr>
        <w:t>Mesurau atal sylfaenol ac eilaidd</w:t>
      </w:r>
      <w:r w:rsidR="00F74B24" w:rsidRPr="00E160B5">
        <w:rPr>
          <w:rFonts w:ascii="Ubuntu" w:hAnsi="Ubuntu"/>
          <w:sz w:val="24"/>
          <w:szCs w:val="24"/>
          <w:lang w:val="cy-GB"/>
        </w:rPr>
        <w:tab/>
      </w:r>
      <w:r w:rsidR="00426CBE" w:rsidRPr="00E160B5">
        <w:rPr>
          <w:rFonts w:ascii="Ubuntu" w:hAnsi="Ubuntu"/>
          <w:sz w:val="24"/>
          <w:szCs w:val="24"/>
          <w:lang w:val="cy-GB"/>
        </w:rPr>
        <w:t>10</w:t>
      </w:r>
    </w:p>
    <w:p w14:paraId="0C7C9FD3" w14:textId="77777777" w:rsidR="00883991" w:rsidRPr="00E160B5" w:rsidRDefault="00883991" w:rsidP="00E572F0">
      <w:pPr>
        <w:rPr>
          <w:rFonts w:ascii="Ubuntu" w:hAnsi="Ubuntu"/>
          <w:sz w:val="24"/>
          <w:szCs w:val="24"/>
          <w:lang w:val="cy-GB"/>
        </w:rPr>
      </w:pPr>
    </w:p>
    <w:p w14:paraId="5713F3ED" w14:textId="581C9CEA" w:rsidR="00E572F0" w:rsidRPr="00E160B5" w:rsidRDefault="00BD6492" w:rsidP="00E572F0">
      <w:pPr>
        <w:rPr>
          <w:rFonts w:ascii="Ubuntu" w:hAnsi="Ubuntu"/>
          <w:sz w:val="24"/>
          <w:szCs w:val="24"/>
          <w:lang w:val="cy-GB"/>
        </w:rPr>
      </w:pPr>
      <w:r>
        <w:rPr>
          <w:rFonts w:ascii="Ubuntu" w:hAnsi="Ubuntu"/>
          <w:sz w:val="24"/>
          <w:szCs w:val="24"/>
          <w:lang w:val="cy-GB"/>
        </w:rPr>
        <w:t>CYFEIRIADAU</w:t>
      </w:r>
      <w:r w:rsidR="00883991" w:rsidRPr="00E160B5">
        <w:rPr>
          <w:rFonts w:ascii="Ubuntu" w:hAnsi="Ubuntu"/>
          <w:sz w:val="24"/>
          <w:szCs w:val="24"/>
          <w:lang w:val="cy-GB"/>
        </w:rPr>
        <w:tab/>
      </w:r>
      <w:r w:rsidR="00883991" w:rsidRPr="00E160B5">
        <w:rPr>
          <w:rFonts w:ascii="Ubuntu" w:hAnsi="Ubuntu"/>
          <w:sz w:val="24"/>
          <w:szCs w:val="24"/>
          <w:lang w:val="cy-GB"/>
        </w:rPr>
        <w:tab/>
      </w:r>
      <w:r w:rsidR="00883991" w:rsidRPr="00E160B5">
        <w:rPr>
          <w:rFonts w:ascii="Ubuntu" w:hAnsi="Ubuntu"/>
          <w:sz w:val="24"/>
          <w:szCs w:val="24"/>
          <w:lang w:val="cy-GB"/>
        </w:rPr>
        <w:tab/>
      </w:r>
      <w:r w:rsidR="00F74B24" w:rsidRPr="00E160B5">
        <w:rPr>
          <w:rFonts w:ascii="Ubuntu" w:hAnsi="Ubuntu"/>
          <w:sz w:val="24"/>
          <w:szCs w:val="24"/>
          <w:lang w:val="cy-GB"/>
        </w:rPr>
        <w:tab/>
      </w:r>
      <w:r w:rsidR="00426CBE" w:rsidRPr="00E160B5">
        <w:rPr>
          <w:rFonts w:ascii="Ubuntu" w:hAnsi="Ubuntu"/>
          <w:sz w:val="24"/>
          <w:szCs w:val="24"/>
          <w:lang w:val="cy-GB"/>
        </w:rPr>
        <w:t>12</w:t>
      </w:r>
    </w:p>
    <w:p w14:paraId="7D7C9BEC" w14:textId="77777777" w:rsidR="00EF28AB" w:rsidRPr="00E160B5" w:rsidRDefault="00EF28AB" w:rsidP="00E572F0">
      <w:pPr>
        <w:rPr>
          <w:rFonts w:ascii="Ubuntu" w:hAnsi="Ubuntu"/>
          <w:sz w:val="24"/>
          <w:szCs w:val="24"/>
          <w:lang w:val="cy-GB"/>
        </w:rPr>
      </w:pPr>
    </w:p>
    <w:p w14:paraId="54EC1850" w14:textId="77777777" w:rsidR="00EF28AB" w:rsidRPr="00E160B5" w:rsidRDefault="00EF28AB" w:rsidP="00E572F0">
      <w:pPr>
        <w:rPr>
          <w:rFonts w:ascii="Ubuntu" w:hAnsi="Ubuntu"/>
          <w:sz w:val="24"/>
          <w:szCs w:val="24"/>
          <w:lang w:val="cy-GB"/>
        </w:rPr>
      </w:pPr>
    </w:p>
    <w:p w14:paraId="182D05A0" w14:textId="77777777" w:rsidR="008B2A5B" w:rsidRPr="00E160B5" w:rsidRDefault="008B2A5B" w:rsidP="00E572F0">
      <w:pPr>
        <w:rPr>
          <w:rFonts w:ascii="Ubuntu" w:hAnsi="Ubuntu"/>
          <w:sz w:val="24"/>
          <w:szCs w:val="24"/>
          <w:lang w:val="cy-GB"/>
        </w:rPr>
      </w:pPr>
    </w:p>
    <w:p w14:paraId="5E73517E" w14:textId="77777777" w:rsidR="008B2A5B" w:rsidRPr="00E160B5" w:rsidRDefault="008B2A5B" w:rsidP="00E572F0">
      <w:pPr>
        <w:rPr>
          <w:rFonts w:ascii="Ubuntu" w:hAnsi="Ubuntu"/>
          <w:sz w:val="24"/>
          <w:szCs w:val="24"/>
          <w:lang w:val="cy-GB"/>
        </w:rPr>
      </w:pPr>
    </w:p>
    <w:p w14:paraId="11BDC48D" w14:textId="33F010C3" w:rsidR="00E572F0" w:rsidRPr="00E160B5" w:rsidRDefault="00BD6492" w:rsidP="00E572F0">
      <w:pPr>
        <w:rPr>
          <w:rFonts w:ascii="Ubuntu" w:hAnsi="Ubuntu"/>
          <w:sz w:val="24"/>
          <w:szCs w:val="24"/>
          <w:lang w:val="cy-GB"/>
        </w:rPr>
      </w:pPr>
      <w:r>
        <w:rPr>
          <w:rFonts w:ascii="Ubuntu" w:hAnsi="Ubuntu"/>
          <w:sz w:val="24"/>
          <w:szCs w:val="24"/>
          <w:lang w:val="cy-GB"/>
        </w:rPr>
        <w:t>Awduron</w:t>
      </w:r>
      <w:r w:rsidR="00E572F0" w:rsidRPr="00E160B5">
        <w:rPr>
          <w:rFonts w:ascii="Ubuntu" w:hAnsi="Ubuntu"/>
          <w:sz w:val="24"/>
          <w:szCs w:val="24"/>
          <w:lang w:val="cy-GB"/>
        </w:rPr>
        <w:t>:</w:t>
      </w:r>
      <w:r w:rsidR="008B2A5B" w:rsidRPr="00E160B5">
        <w:rPr>
          <w:rFonts w:ascii="Ubuntu" w:hAnsi="Ubuntu"/>
          <w:sz w:val="24"/>
          <w:szCs w:val="24"/>
          <w:lang w:val="cy-GB"/>
        </w:rPr>
        <w:t xml:space="preserve"> </w:t>
      </w:r>
      <w:r w:rsidRPr="00BD6492">
        <w:rPr>
          <w:rFonts w:ascii="Ubuntu" w:hAnsi="Ubuntu"/>
          <w:sz w:val="24"/>
          <w:szCs w:val="24"/>
          <w:lang w:val="cy-GB"/>
        </w:rPr>
        <w:t>Swyddogaeth Gwybodaeth Iechyd y Geg, y Tîm Iechyd Cyhoeddus Deintyddol, Iechyd Cyhoeddus Cymru</w:t>
      </w:r>
    </w:p>
    <w:p w14:paraId="4AA6B002" w14:textId="77777777" w:rsidR="00E572F0" w:rsidRPr="00E160B5" w:rsidRDefault="00E572F0" w:rsidP="00E572F0">
      <w:pPr>
        <w:rPr>
          <w:rFonts w:ascii="Ubuntu" w:hAnsi="Ubuntu"/>
          <w:sz w:val="24"/>
          <w:szCs w:val="24"/>
          <w:lang w:val="cy-GB"/>
        </w:rPr>
      </w:pPr>
    </w:p>
    <w:p w14:paraId="77BB099A" w14:textId="64E2338A" w:rsidR="00E572F0" w:rsidRPr="00E160B5" w:rsidRDefault="00E572F0" w:rsidP="00E572F0">
      <w:pPr>
        <w:rPr>
          <w:rFonts w:ascii="Ubuntu" w:hAnsi="Ubuntu"/>
          <w:sz w:val="24"/>
          <w:szCs w:val="24"/>
          <w:lang w:val="cy-GB"/>
        </w:rPr>
      </w:pPr>
    </w:p>
    <w:p w14:paraId="4C234251" w14:textId="77777777" w:rsidR="008B2A5B" w:rsidRPr="00E160B5" w:rsidRDefault="008B2A5B">
      <w:pPr>
        <w:rPr>
          <w:rFonts w:ascii="Ubuntu" w:hAnsi="Ubuntu"/>
          <w:sz w:val="24"/>
          <w:szCs w:val="24"/>
          <w:lang w:val="cy-GB"/>
        </w:rPr>
      </w:pPr>
      <w:r w:rsidRPr="00E160B5">
        <w:rPr>
          <w:rFonts w:ascii="Ubuntu" w:hAnsi="Ubuntu"/>
          <w:sz w:val="24"/>
          <w:szCs w:val="24"/>
          <w:lang w:val="cy-GB"/>
        </w:rPr>
        <w:br w:type="page"/>
      </w:r>
    </w:p>
    <w:p w14:paraId="5D6C40B8" w14:textId="5EE55D47" w:rsidR="00E572F0" w:rsidRPr="00E160B5" w:rsidRDefault="001B5795" w:rsidP="00E572F0">
      <w:pPr>
        <w:rPr>
          <w:rFonts w:ascii="Ubuntu" w:hAnsi="Ubuntu"/>
          <w:b/>
          <w:bCs/>
          <w:sz w:val="24"/>
          <w:szCs w:val="24"/>
          <w:lang w:val="cy-GB"/>
        </w:rPr>
      </w:pPr>
      <w:r>
        <w:rPr>
          <w:rFonts w:ascii="Ubuntu" w:hAnsi="Ubuntu"/>
          <w:b/>
          <w:bCs/>
          <w:sz w:val="24"/>
          <w:szCs w:val="24"/>
          <w:lang w:val="cy-GB"/>
        </w:rPr>
        <w:t>N</w:t>
      </w:r>
      <w:r w:rsidR="00AB0436">
        <w:rPr>
          <w:rFonts w:ascii="Ubuntu" w:hAnsi="Ubuntu"/>
          <w:b/>
          <w:bCs/>
          <w:sz w:val="24"/>
          <w:szCs w:val="24"/>
          <w:lang w:val="cy-GB"/>
        </w:rPr>
        <w:t>egeseuon</w:t>
      </w:r>
      <w:r>
        <w:rPr>
          <w:rFonts w:ascii="Ubuntu" w:hAnsi="Ubuntu"/>
          <w:b/>
          <w:bCs/>
          <w:sz w:val="24"/>
          <w:szCs w:val="24"/>
          <w:lang w:val="cy-GB"/>
        </w:rPr>
        <w:t xml:space="preserve"> allweddol</w:t>
      </w:r>
    </w:p>
    <w:p w14:paraId="7F38314F" w14:textId="77777777" w:rsidR="008B2A5B" w:rsidRPr="00E160B5" w:rsidRDefault="008B2A5B" w:rsidP="00E572F0">
      <w:pPr>
        <w:rPr>
          <w:rFonts w:ascii="Ubuntu" w:hAnsi="Ubuntu"/>
          <w:b/>
          <w:bCs/>
          <w:sz w:val="24"/>
          <w:szCs w:val="24"/>
          <w:lang w:val="cy-GB"/>
        </w:rPr>
      </w:pPr>
    </w:p>
    <w:p w14:paraId="1CFBC2B7" w14:textId="3A55ED9C" w:rsidR="00E572F0" w:rsidRPr="00AB0436" w:rsidRDefault="00AB0436" w:rsidP="00AB0436">
      <w:pPr>
        <w:pStyle w:val="ListParagraph"/>
        <w:numPr>
          <w:ilvl w:val="0"/>
          <w:numId w:val="7"/>
        </w:numPr>
        <w:rPr>
          <w:rFonts w:ascii="Ubuntu" w:hAnsi="Ubuntu"/>
          <w:sz w:val="24"/>
          <w:szCs w:val="24"/>
          <w:lang w:val="cy-GB"/>
        </w:rPr>
      </w:pPr>
      <w:r w:rsidRPr="00AB0436">
        <w:rPr>
          <w:rFonts w:ascii="Ubuntu" w:hAnsi="Ubuntu"/>
          <w:sz w:val="24"/>
          <w:szCs w:val="24"/>
          <w:lang w:val="cy-GB"/>
        </w:rPr>
        <w:t>Mae mwy na 300 o bobl yng Nghymru yn cael diagnosis o ganser y geg a chanser yr oroffary</w:t>
      </w:r>
      <w:r>
        <w:rPr>
          <w:rFonts w:ascii="Ubuntu" w:hAnsi="Ubuntu"/>
          <w:sz w:val="24"/>
          <w:szCs w:val="24"/>
          <w:lang w:val="cy-GB"/>
        </w:rPr>
        <w:t>ncs</w:t>
      </w:r>
      <w:r w:rsidRPr="00AB0436">
        <w:rPr>
          <w:rFonts w:ascii="Ubuntu" w:hAnsi="Ubuntu"/>
          <w:sz w:val="24"/>
          <w:szCs w:val="24"/>
          <w:lang w:val="cy-GB"/>
        </w:rPr>
        <w:t xml:space="preserve"> bob blwyddyn</w:t>
      </w:r>
      <w:r>
        <w:rPr>
          <w:rFonts w:ascii="Ubuntu" w:hAnsi="Ubuntu"/>
          <w:sz w:val="24"/>
          <w:szCs w:val="24"/>
          <w:lang w:val="cy-GB"/>
        </w:rPr>
        <w:t>;</w:t>
      </w:r>
    </w:p>
    <w:p w14:paraId="1075AFFB" w14:textId="77777777" w:rsidR="008B2A5B" w:rsidRPr="00E160B5" w:rsidRDefault="008B2A5B" w:rsidP="008B2A5B">
      <w:pPr>
        <w:pStyle w:val="ListParagraph"/>
        <w:ind w:left="720"/>
        <w:rPr>
          <w:rFonts w:ascii="Ubuntu" w:hAnsi="Ubuntu"/>
          <w:sz w:val="24"/>
          <w:szCs w:val="24"/>
          <w:lang w:val="cy-GB"/>
        </w:rPr>
      </w:pPr>
    </w:p>
    <w:p w14:paraId="0169A13A" w14:textId="292F207D" w:rsidR="00E572F0" w:rsidRPr="00E160B5" w:rsidRDefault="00AB0436" w:rsidP="008B2A5B">
      <w:pPr>
        <w:pStyle w:val="ListParagraph"/>
        <w:numPr>
          <w:ilvl w:val="0"/>
          <w:numId w:val="7"/>
        </w:numPr>
        <w:rPr>
          <w:rFonts w:ascii="Ubuntu" w:hAnsi="Ubuntu"/>
          <w:sz w:val="24"/>
          <w:szCs w:val="24"/>
          <w:lang w:val="cy-GB"/>
        </w:rPr>
      </w:pPr>
      <w:r w:rsidRPr="00AB0436">
        <w:rPr>
          <w:rFonts w:ascii="Ubuntu" w:hAnsi="Ubuntu"/>
          <w:sz w:val="24"/>
          <w:szCs w:val="24"/>
          <w:lang w:val="cy-GB"/>
        </w:rPr>
        <w:t>Y prif ffactorau risg ar gyfer y mathau hyn o ganser yw golau'r haul (gwefus), tybaco ac alcohol (tafod a llawr y geg) a f</w:t>
      </w:r>
      <w:r>
        <w:rPr>
          <w:rFonts w:ascii="Ubuntu" w:hAnsi="Ubuntu"/>
          <w:sz w:val="24"/>
          <w:szCs w:val="24"/>
          <w:lang w:val="cy-GB"/>
        </w:rPr>
        <w:t>e</w:t>
      </w:r>
      <w:r w:rsidRPr="00AB0436">
        <w:rPr>
          <w:rFonts w:ascii="Ubuntu" w:hAnsi="Ubuntu"/>
          <w:sz w:val="24"/>
          <w:szCs w:val="24"/>
          <w:lang w:val="cy-GB"/>
        </w:rPr>
        <w:t>irws papiloma dynol (oroffaryn</w:t>
      </w:r>
      <w:r>
        <w:rPr>
          <w:rFonts w:ascii="Ubuntu" w:hAnsi="Ubuntu"/>
          <w:sz w:val="24"/>
          <w:szCs w:val="24"/>
          <w:lang w:val="cy-GB"/>
        </w:rPr>
        <w:t>cs</w:t>
      </w:r>
      <w:r w:rsidRPr="00AB0436">
        <w:rPr>
          <w:rFonts w:ascii="Ubuntu" w:hAnsi="Ubuntu"/>
          <w:sz w:val="24"/>
          <w:szCs w:val="24"/>
          <w:lang w:val="cy-GB"/>
        </w:rPr>
        <w:t>);</w:t>
      </w:r>
    </w:p>
    <w:p w14:paraId="7EDFF671" w14:textId="77777777" w:rsidR="008B2A5B" w:rsidRPr="00E160B5" w:rsidRDefault="008B2A5B" w:rsidP="008B2A5B">
      <w:pPr>
        <w:pStyle w:val="ListParagraph"/>
        <w:ind w:left="720"/>
        <w:rPr>
          <w:rFonts w:ascii="Ubuntu" w:hAnsi="Ubuntu"/>
          <w:sz w:val="24"/>
          <w:szCs w:val="24"/>
          <w:lang w:val="cy-GB"/>
        </w:rPr>
      </w:pPr>
    </w:p>
    <w:p w14:paraId="33FBD6DD" w14:textId="5551246A" w:rsidR="00AB0436" w:rsidRDefault="00AB0436" w:rsidP="00A75A61">
      <w:pPr>
        <w:pStyle w:val="ListParagraph"/>
        <w:numPr>
          <w:ilvl w:val="0"/>
          <w:numId w:val="7"/>
        </w:numPr>
        <w:rPr>
          <w:rFonts w:ascii="Ubuntu" w:hAnsi="Ubuntu"/>
          <w:sz w:val="24"/>
          <w:szCs w:val="24"/>
          <w:lang w:val="cy-GB"/>
        </w:rPr>
      </w:pPr>
      <w:r w:rsidRPr="00AB0436">
        <w:rPr>
          <w:rFonts w:ascii="Ubuntu" w:hAnsi="Ubuntu"/>
          <w:sz w:val="24"/>
          <w:szCs w:val="24"/>
          <w:lang w:val="cy-GB"/>
        </w:rPr>
        <w:t xml:space="preserve">Mae </w:t>
      </w:r>
      <w:r w:rsidR="00505FCE">
        <w:rPr>
          <w:rFonts w:ascii="Ubuntu" w:hAnsi="Ubuntu"/>
          <w:sz w:val="24"/>
          <w:szCs w:val="24"/>
          <w:lang w:val="cy-GB"/>
        </w:rPr>
        <w:t>nifer</w:t>
      </w:r>
      <w:r w:rsidRPr="00AB0436">
        <w:rPr>
          <w:rFonts w:ascii="Ubuntu" w:hAnsi="Ubuntu"/>
          <w:sz w:val="24"/>
          <w:szCs w:val="24"/>
          <w:lang w:val="cy-GB"/>
        </w:rPr>
        <w:t xml:space="preserve"> yr achosion o ganser y geg wedi bod yn cynyddu flwyddyn ar ôl blwyddyn ers 2002 ac mae ddwywaith yn fwy cyffredin ymhlith dynion nag ymhlith menywod;</w:t>
      </w:r>
    </w:p>
    <w:p w14:paraId="5F6EBCCB" w14:textId="77777777" w:rsidR="00AB0436" w:rsidRPr="00AB0436" w:rsidRDefault="00AB0436" w:rsidP="00AB0436">
      <w:pPr>
        <w:pStyle w:val="ListParagraph"/>
        <w:rPr>
          <w:rFonts w:ascii="Ubuntu" w:hAnsi="Ubuntu"/>
          <w:sz w:val="24"/>
          <w:szCs w:val="24"/>
          <w:lang w:val="cy-GB"/>
        </w:rPr>
      </w:pPr>
    </w:p>
    <w:p w14:paraId="48DC6931" w14:textId="53043A52" w:rsidR="00A75A61" w:rsidRPr="00E160B5" w:rsidRDefault="00505FCE" w:rsidP="00A75A61">
      <w:pPr>
        <w:pStyle w:val="ListParagraph"/>
        <w:numPr>
          <w:ilvl w:val="0"/>
          <w:numId w:val="7"/>
        </w:numPr>
        <w:rPr>
          <w:rFonts w:ascii="Ubuntu" w:hAnsi="Ubuntu"/>
          <w:sz w:val="24"/>
          <w:szCs w:val="24"/>
          <w:lang w:val="cy-GB"/>
        </w:rPr>
      </w:pPr>
      <w:r w:rsidRPr="00505FCE">
        <w:rPr>
          <w:rFonts w:ascii="Ubuntu" w:hAnsi="Ubuntu"/>
          <w:sz w:val="24"/>
          <w:szCs w:val="24"/>
          <w:lang w:val="cy-GB"/>
        </w:rPr>
        <w:t xml:space="preserve">Mae nifer yr achosion o ganser y geg </w:t>
      </w:r>
      <w:r>
        <w:rPr>
          <w:rFonts w:ascii="Ubuntu" w:hAnsi="Ubuntu"/>
          <w:sz w:val="24"/>
          <w:szCs w:val="24"/>
          <w:lang w:val="cy-GB"/>
        </w:rPr>
        <w:t>ar ei amlycaf</w:t>
      </w:r>
      <w:r w:rsidRPr="00505FCE">
        <w:rPr>
          <w:rFonts w:ascii="Ubuntu" w:hAnsi="Ubuntu"/>
          <w:sz w:val="24"/>
          <w:szCs w:val="24"/>
          <w:lang w:val="cy-GB"/>
        </w:rPr>
        <w:t xml:space="preserve"> yn y seithfed degawd (60-69 oed) (Ffigur 3). Gwelir y rhan fwyaf o achosion o 40 oed ymlaen</w:t>
      </w:r>
      <w:r w:rsidR="00B76A77" w:rsidRPr="00E160B5">
        <w:rPr>
          <w:rFonts w:ascii="Ubuntu" w:hAnsi="Ubuntu"/>
          <w:sz w:val="24"/>
          <w:szCs w:val="24"/>
          <w:lang w:val="cy-GB"/>
        </w:rPr>
        <w:t>;</w:t>
      </w:r>
    </w:p>
    <w:p w14:paraId="4ABC6912" w14:textId="77777777" w:rsidR="00A75A61" w:rsidRPr="00E160B5" w:rsidRDefault="00A75A61" w:rsidP="00A75A61">
      <w:pPr>
        <w:pStyle w:val="ListParagraph"/>
        <w:rPr>
          <w:rFonts w:ascii="Ubuntu" w:hAnsi="Ubuntu"/>
          <w:sz w:val="24"/>
          <w:szCs w:val="24"/>
          <w:lang w:val="cy-GB"/>
        </w:rPr>
      </w:pPr>
    </w:p>
    <w:p w14:paraId="5BD68547" w14:textId="50D19BAC" w:rsidR="008B2A5B" w:rsidRPr="00E160B5" w:rsidRDefault="00505FCE" w:rsidP="00A75A61">
      <w:pPr>
        <w:pStyle w:val="ListParagraph"/>
        <w:numPr>
          <w:ilvl w:val="0"/>
          <w:numId w:val="7"/>
        </w:numPr>
        <w:rPr>
          <w:rFonts w:ascii="Ubuntu" w:hAnsi="Ubuntu"/>
          <w:sz w:val="24"/>
          <w:szCs w:val="24"/>
          <w:lang w:val="cy-GB"/>
        </w:rPr>
      </w:pPr>
      <w:r w:rsidRPr="00505FCE">
        <w:rPr>
          <w:rFonts w:ascii="Ubuntu" w:hAnsi="Ubuntu"/>
          <w:sz w:val="24"/>
          <w:szCs w:val="24"/>
          <w:lang w:val="cy-GB"/>
        </w:rPr>
        <w:t xml:space="preserve">Mae nifer y dynion sy’n marw o ganser y geg bron ddwywaith </w:t>
      </w:r>
      <w:r>
        <w:rPr>
          <w:rFonts w:ascii="Ubuntu" w:hAnsi="Ubuntu"/>
          <w:sz w:val="24"/>
          <w:szCs w:val="24"/>
          <w:lang w:val="cy-GB"/>
        </w:rPr>
        <w:t>cymaint â</w:t>
      </w:r>
      <w:r w:rsidRPr="00505FCE">
        <w:rPr>
          <w:rFonts w:ascii="Ubuntu" w:hAnsi="Ubuntu"/>
          <w:sz w:val="24"/>
          <w:szCs w:val="24"/>
          <w:lang w:val="cy-GB"/>
        </w:rPr>
        <w:t xml:space="preserve"> nifer </w:t>
      </w:r>
      <w:r>
        <w:rPr>
          <w:rFonts w:ascii="Ubuntu" w:hAnsi="Ubuntu"/>
          <w:sz w:val="24"/>
          <w:szCs w:val="24"/>
          <w:lang w:val="cy-GB"/>
        </w:rPr>
        <w:t>y m</w:t>
      </w:r>
      <w:r w:rsidRPr="00505FCE">
        <w:rPr>
          <w:rFonts w:ascii="Ubuntu" w:hAnsi="Ubuntu"/>
          <w:sz w:val="24"/>
          <w:szCs w:val="24"/>
          <w:lang w:val="cy-GB"/>
        </w:rPr>
        <w:t>enywod (1.94:1)</w:t>
      </w:r>
      <w:r w:rsidR="00B76A77" w:rsidRPr="00E160B5">
        <w:rPr>
          <w:rFonts w:ascii="Ubuntu" w:hAnsi="Ubuntu"/>
          <w:sz w:val="24"/>
          <w:szCs w:val="24"/>
          <w:lang w:val="cy-GB"/>
        </w:rPr>
        <w:t>;</w:t>
      </w:r>
    </w:p>
    <w:p w14:paraId="51301004" w14:textId="77777777" w:rsidR="00A75A61" w:rsidRPr="00E160B5" w:rsidRDefault="00A75A61" w:rsidP="00A75A61">
      <w:pPr>
        <w:pStyle w:val="ListParagraph"/>
        <w:ind w:left="720"/>
        <w:rPr>
          <w:rFonts w:ascii="Ubuntu" w:hAnsi="Ubuntu"/>
          <w:sz w:val="24"/>
          <w:szCs w:val="24"/>
          <w:highlight w:val="yellow"/>
          <w:lang w:val="cy-GB"/>
        </w:rPr>
      </w:pPr>
    </w:p>
    <w:p w14:paraId="7E5E1484" w14:textId="4730351E" w:rsidR="00E572F0" w:rsidRPr="00E160B5" w:rsidRDefault="00505FCE" w:rsidP="008B2A5B">
      <w:pPr>
        <w:pStyle w:val="ListParagraph"/>
        <w:numPr>
          <w:ilvl w:val="0"/>
          <w:numId w:val="7"/>
        </w:numPr>
        <w:rPr>
          <w:rFonts w:ascii="Ubuntu" w:hAnsi="Ubuntu"/>
          <w:sz w:val="24"/>
          <w:szCs w:val="24"/>
          <w:lang w:val="cy-GB"/>
        </w:rPr>
      </w:pPr>
      <w:r w:rsidRPr="00505FCE">
        <w:rPr>
          <w:rFonts w:ascii="Ubuntu" w:hAnsi="Ubuntu"/>
          <w:sz w:val="24"/>
          <w:szCs w:val="24"/>
          <w:lang w:val="cy-GB"/>
        </w:rPr>
        <w:t xml:space="preserve">Mae'r gyfradd goroesi </w:t>
      </w:r>
      <w:r>
        <w:rPr>
          <w:rFonts w:ascii="Ubuntu" w:hAnsi="Ubuntu"/>
          <w:sz w:val="24"/>
          <w:szCs w:val="24"/>
          <w:lang w:val="cy-GB"/>
        </w:rPr>
        <w:t>p</w:t>
      </w:r>
      <w:r w:rsidRPr="00505FCE">
        <w:rPr>
          <w:rFonts w:ascii="Ubuntu" w:hAnsi="Ubuntu"/>
          <w:sz w:val="24"/>
          <w:szCs w:val="24"/>
          <w:lang w:val="cy-GB"/>
        </w:rPr>
        <w:t>um mlynedd ar gyfer canser y geg yn gwella, ond mae'n parhau i fod yn 50-60% ar gyfer grwpiau oedran hŷn</w:t>
      </w:r>
      <w:r>
        <w:rPr>
          <w:rFonts w:ascii="Ubuntu" w:hAnsi="Ubuntu"/>
          <w:sz w:val="24"/>
          <w:szCs w:val="24"/>
          <w:lang w:val="cy-GB"/>
        </w:rPr>
        <w:t>.</w:t>
      </w:r>
    </w:p>
    <w:p w14:paraId="7E442721" w14:textId="77777777" w:rsidR="008B2A5B" w:rsidRPr="00E160B5" w:rsidRDefault="008B2A5B" w:rsidP="00E572F0">
      <w:pPr>
        <w:rPr>
          <w:rFonts w:ascii="Ubuntu" w:hAnsi="Ubuntu"/>
          <w:sz w:val="24"/>
          <w:szCs w:val="24"/>
          <w:lang w:val="cy-GB"/>
        </w:rPr>
      </w:pPr>
    </w:p>
    <w:p w14:paraId="667D0B4A" w14:textId="77777777" w:rsidR="004C272C" w:rsidRPr="00E160B5" w:rsidRDefault="004C272C" w:rsidP="00E572F0">
      <w:pPr>
        <w:rPr>
          <w:rFonts w:ascii="Ubuntu" w:hAnsi="Ubuntu"/>
          <w:sz w:val="24"/>
          <w:szCs w:val="24"/>
          <w:lang w:val="cy-GB"/>
        </w:rPr>
      </w:pPr>
    </w:p>
    <w:p w14:paraId="6FFEBF1F" w14:textId="736067EA" w:rsidR="00E572F0" w:rsidRPr="00E160B5" w:rsidRDefault="001B5795" w:rsidP="00E572F0">
      <w:pPr>
        <w:rPr>
          <w:rFonts w:ascii="Ubuntu" w:hAnsi="Ubuntu"/>
          <w:b/>
          <w:bCs/>
          <w:sz w:val="24"/>
          <w:szCs w:val="24"/>
          <w:lang w:val="cy-GB"/>
        </w:rPr>
      </w:pPr>
      <w:r>
        <w:rPr>
          <w:rFonts w:ascii="Ubuntu" w:hAnsi="Ubuntu"/>
          <w:b/>
          <w:bCs/>
          <w:sz w:val="24"/>
          <w:szCs w:val="24"/>
          <w:lang w:val="cy-GB"/>
        </w:rPr>
        <w:t>A</w:t>
      </w:r>
      <w:r w:rsidR="00505FCE">
        <w:rPr>
          <w:rFonts w:ascii="Ubuntu" w:hAnsi="Ubuntu"/>
          <w:b/>
          <w:bCs/>
          <w:sz w:val="24"/>
          <w:szCs w:val="24"/>
          <w:lang w:val="cy-GB"/>
        </w:rPr>
        <w:t>rgymhelliad</w:t>
      </w:r>
      <w:r>
        <w:rPr>
          <w:rFonts w:ascii="Ubuntu" w:hAnsi="Ubuntu"/>
          <w:b/>
          <w:bCs/>
          <w:sz w:val="24"/>
          <w:szCs w:val="24"/>
          <w:lang w:val="cy-GB"/>
        </w:rPr>
        <w:t xml:space="preserve"> allweddol</w:t>
      </w:r>
    </w:p>
    <w:p w14:paraId="608D1A1F" w14:textId="2397555F" w:rsidR="00505FCE" w:rsidRDefault="00505FCE" w:rsidP="00C07295">
      <w:pPr>
        <w:rPr>
          <w:rFonts w:ascii="Ubuntu" w:hAnsi="Ubuntu"/>
          <w:sz w:val="24"/>
          <w:szCs w:val="24"/>
          <w:lang w:val="cy-GB"/>
        </w:rPr>
      </w:pPr>
      <w:r w:rsidRPr="00505FCE">
        <w:rPr>
          <w:rFonts w:ascii="Ubuntu" w:hAnsi="Ubuntu"/>
          <w:sz w:val="24"/>
          <w:szCs w:val="24"/>
          <w:lang w:val="cy-GB"/>
        </w:rPr>
        <w:t xml:space="preserve">Mae cyfraddau goroesi gwell o ganser y geg a chanser </w:t>
      </w:r>
      <w:r w:rsidR="009B436D">
        <w:rPr>
          <w:rFonts w:ascii="Ubuntu" w:hAnsi="Ubuntu"/>
          <w:sz w:val="24"/>
          <w:szCs w:val="24"/>
          <w:lang w:val="cy-GB"/>
        </w:rPr>
        <w:t>yr oroffaryncs</w:t>
      </w:r>
      <w:r w:rsidRPr="00505FCE">
        <w:rPr>
          <w:rFonts w:ascii="Ubuntu" w:hAnsi="Ubuntu"/>
          <w:sz w:val="24"/>
          <w:szCs w:val="24"/>
          <w:lang w:val="cy-GB"/>
        </w:rPr>
        <w:t xml:space="preserve"> yn dibynnu ar </w:t>
      </w:r>
      <w:r w:rsidR="009B436D">
        <w:rPr>
          <w:rFonts w:ascii="Ubuntu" w:hAnsi="Ubuntu"/>
          <w:sz w:val="24"/>
          <w:szCs w:val="24"/>
          <w:lang w:val="cy-GB"/>
        </w:rPr>
        <w:t>gl</w:t>
      </w:r>
      <w:r w:rsidRPr="00505FCE">
        <w:rPr>
          <w:rFonts w:ascii="Ubuntu" w:hAnsi="Ubuntu"/>
          <w:sz w:val="24"/>
          <w:szCs w:val="24"/>
          <w:lang w:val="cy-GB"/>
        </w:rPr>
        <w:t xml:space="preserve">af </w:t>
      </w:r>
      <w:r w:rsidR="009B436D">
        <w:rPr>
          <w:rFonts w:ascii="Ubuntu" w:hAnsi="Ubuntu"/>
          <w:sz w:val="24"/>
          <w:szCs w:val="24"/>
          <w:lang w:val="cy-GB"/>
        </w:rPr>
        <w:t>yn adnabod y broblem a chael</w:t>
      </w:r>
      <w:r w:rsidRPr="00505FCE">
        <w:rPr>
          <w:rFonts w:ascii="Ubuntu" w:hAnsi="Ubuntu"/>
          <w:sz w:val="24"/>
          <w:szCs w:val="24"/>
          <w:lang w:val="cy-GB"/>
        </w:rPr>
        <w:t xml:space="preserve"> diagnosis cynnar gan glinigwr gofal sylfaenol priodol. </w:t>
      </w:r>
      <w:r w:rsidR="009B436D">
        <w:rPr>
          <w:rFonts w:ascii="Ubuntu" w:hAnsi="Ubuntu"/>
          <w:sz w:val="24"/>
          <w:szCs w:val="24"/>
          <w:lang w:val="cy-GB"/>
        </w:rPr>
        <w:t>Gyda chydweithio</w:t>
      </w:r>
      <w:r w:rsidRPr="00505FCE">
        <w:rPr>
          <w:rFonts w:ascii="Ubuntu" w:hAnsi="Ubuntu"/>
          <w:sz w:val="24"/>
          <w:szCs w:val="24"/>
          <w:lang w:val="cy-GB"/>
        </w:rPr>
        <w:t xml:space="preserve"> pellach rhwng Iechyd Cyhoeddus Cymru, Byrddau Iechyd, Clystyrau Gofal Sylfaenol a grŵp clinigol pen a gwddf y Grŵp Cynghori Arbenigol Cenedlaethol ar Ganser </w:t>
      </w:r>
      <w:r w:rsidR="009B436D">
        <w:rPr>
          <w:rFonts w:ascii="Ubuntu" w:hAnsi="Ubuntu"/>
          <w:sz w:val="24"/>
          <w:szCs w:val="24"/>
          <w:lang w:val="cy-GB"/>
        </w:rPr>
        <w:t>gellir g</w:t>
      </w:r>
      <w:r w:rsidRPr="00505FCE">
        <w:rPr>
          <w:rFonts w:ascii="Ubuntu" w:hAnsi="Ubuntu"/>
          <w:sz w:val="24"/>
          <w:szCs w:val="24"/>
          <w:lang w:val="cy-GB"/>
        </w:rPr>
        <w:t xml:space="preserve">wella cyfraddau diagnosis cynnar mewn </w:t>
      </w:r>
      <w:r w:rsidR="009B436D">
        <w:rPr>
          <w:rFonts w:ascii="Ubuntu" w:hAnsi="Ubuntu"/>
          <w:sz w:val="24"/>
          <w:szCs w:val="24"/>
          <w:lang w:val="cy-GB"/>
        </w:rPr>
        <w:t>canser y</w:t>
      </w:r>
      <w:r w:rsidRPr="00505FCE">
        <w:rPr>
          <w:rFonts w:ascii="Ubuntu" w:hAnsi="Ubuntu"/>
          <w:sz w:val="24"/>
          <w:szCs w:val="24"/>
          <w:lang w:val="cy-GB"/>
        </w:rPr>
        <w:t xml:space="preserve"> geg a chanser yr oroffaryn</w:t>
      </w:r>
      <w:r w:rsidR="009B436D">
        <w:rPr>
          <w:rFonts w:ascii="Ubuntu" w:hAnsi="Ubuntu"/>
          <w:sz w:val="24"/>
          <w:szCs w:val="24"/>
          <w:lang w:val="cy-GB"/>
        </w:rPr>
        <w:t>cs</w:t>
      </w:r>
      <w:r w:rsidRPr="00505FCE">
        <w:rPr>
          <w:rFonts w:ascii="Ubuntu" w:hAnsi="Ubuntu"/>
          <w:sz w:val="24"/>
          <w:szCs w:val="24"/>
          <w:lang w:val="cy-GB"/>
        </w:rPr>
        <w:t xml:space="preserve">, ac arwain at </w:t>
      </w:r>
      <w:r w:rsidR="009B436D">
        <w:rPr>
          <w:rFonts w:ascii="Ubuntu" w:hAnsi="Ubuntu"/>
          <w:sz w:val="24"/>
          <w:szCs w:val="24"/>
          <w:lang w:val="cy-GB"/>
        </w:rPr>
        <w:t>gyfraddau goroesi gwell</w:t>
      </w:r>
      <w:r w:rsidRPr="00505FCE">
        <w:rPr>
          <w:rFonts w:ascii="Ubuntu" w:hAnsi="Ubuntu"/>
          <w:sz w:val="24"/>
          <w:szCs w:val="24"/>
          <w:lang w:val="cy-GB"/>
        </w:rPr>
        <w:t>. Mae Sefydli</w:t>
      </w:r>
      <w:r w:rsidR="009B436D">
        <w:rPr>
          <w:rFonts w:ascii="Ubuntu" w:hAnsi="Ubuntu"/>
          <w:sz w:val="24"/>
          <w:szCs w:val="24"/>
          <w:lang w:val="cy-GB"/>
        </w:rPr>
        <w:t>a</w:t>
      </w:r>
      <w:r w:rsidRPr="00505FCE">
        <w:rPr>
          <w:rFonts w:ascii="Ubuntu" w:hAnsi="Ubuntu"/>
          <w:sz w:val="24"/>
          <w:szCs w:val="24"/>
          <w:lang w:val="cy-GB"/>
        </w:rPr>
        <w:t xml:space="preserve">d Iechyd y Geg </w:t>
      </w:r>
      <w:r w:rsidR="0057476A">
        <w:rPr>
          <w:rFonts w:ascii="Ubuntu" w:hAnsi="Ubuntu"/>
          <w:sz w:val="24"/>
          <w:szCs w:val="24"/>
          <w:lang w:val="cy-GB"/>
        </w:rPr>
        <w:t xml:space="preserve">wedi gwneud </w:t>
      </w:r>
      <w:r w:rsidRPr="00505FCE">
        <w:rPr>
          <w:rFonts w:ascii="Ubuntu" w:hAnsi="Ubuntu"/>
          <w:sz w:val="24"/>
          <w:szCs w:val="24"/>
          <w:lang w:val="cy-GB"/>
        </w:rPr>
        <w:t>nifer o argymhellion ar gyfer canser y geg, y dylid eu mabwysiadu yng Nghymru</w:t>
      </w:r>
      <w:r w:rsidR="001B5968">
        <w:rPr>
          <w:rFonts w:ascii="Ubuntu" w:hAnsi="Ubuntu"/>
          <w:sz w:val="24"/>
          <w:szCs w:val="24"/>
          <w:lang w:val="cy-GB"/>
        </w:rPr>
        <w:t>:</w:t>
      </w:r>
    </w:p>
    <w:p w14:paraId="393B63F2" w14:textId="77777777" w:rsidR="00C07295" w:rsidRPr="00E160B5" w:rsidRDefault="00C07295" w:rsidP="00C07295">
      <w:pPr>
        <w:rPr>
          <w:rFonts w:ascii="Ubuntu" w:hAnsi="Ubuntu"/>
          <w:sz w:val="24"/>
          <w:szCs w:val="24"/>
          <w:lang w:val="cy-GB"/>
        </w:rPr>
      </w:pPr>
    </w:p>
    <w:p w14:paraId="755DE78B" w14:textId="141DC0BE" w:rsidR="00825D90" w:rsidRDefault="00825D90" w:rsidP="00C07295">
      <w:pPr>
        <w:pStyle w:val="ListParagraph"/>
        <w:numPr>
          <w:ilvl w:val="0"/>
          <w:numId w:val="10"/>
        </w:numPr>
        <w:rPr>
          <w:rFonts w:ascii="Ubuntu" w:hAnsi="Ubuntu"/>
          <w:sz w:val="24"/>
          <w:szCs w:val="24"/>
          <w:lang w:val="cy-GB"/>
        </w:rPr>
      </w:pPr>
      <w:r w:rsidRPr="00825D90">
        <w:rPr>
          <w:rFonts w:ascii="Ubuntu" w:hAnsi="Ubuntu"/>
          <w:sz w:val="24"/>
          <w:szCs w:val="24"/>
          <w:lang w:val="cy-GB"/>
        </w:rPr>
        <w:t xml:space="preserve">Gwella addysg ac ymwybyddiaeth o'r clefyd er mwyn </w:t>
      </w:r>
      <w:r>
        <w:rPr>
          <w:rFonts w:ascii="Ubuntu" w:hAnsi="Ubuntu"/>
          <w:sz w:val="24"/>
          <w:szCs w:val="24"/>
          <w:lang w:val="cy-GB"/>
        </w:rPr>
        <w:t>gallu adnabod symptomau</w:t>
      </w:r>
      <w:r w:rsidRPr="00825D90">
        <w:rPr>
          <w:rFonts w:ascii="Ubuntu" w:hAnsi="Ubuntu"/>
          <w:sz w:val="24"/>
          <w:szCs w:val="24"/>
          <w:lang w:val="cy-GB"/>
        </w:rPr>
        <w:t xml:space="preserve"> canser y geg ac Anhwylderau Malaen Posibl (cyn-ganser) (mwy o gefnogaeth gan lunwyr polisi, </w:t>
      </w:r>
      <w:r>
        <w:rPr>
          <w:rFonts w:ascii="Ubuntu" w:hAnsi="Ubuntu"/>
          <w:sz w:val="24"/>
          <w:szCs w:val="24"/>
          <w:lang w:val="cy-GB"/>
        </w:rPr>
        <w:t>y</w:t>
      </w:r>
      <w:r w:rsidRPr="00825D90">
        <w:rPr>
          <w:rFonts w:ascii="Ubuntu" w:hAnsi="Ubuntu"/>
          <w:sz w:val="24"/>
          <w:szCs w:val="24"/>
          <w:lang w:val="cy-GB"/>
        </w:rPr>
        <w:t xml:space="preserve"> cyfryngau, enwogion a dylanwadwyr);</w:t>
      </w:r>
      <w:r>
        <w:rPr>
          <w:rFonts w:ascii="Ubuntu" w:hAnsi="Ubuntu"/>
          <w:sz w:val="24"/>
          <w:szCs w:val="24"/>
          <w:lang w:val="cy-GB"/>
        </w:rPr>
        <w:br/>
      </w:r>
    </w:p>
    <w:p w14:paraId="3676137B" w14:textId="2D4BC6A2" w:rsidR="00C07295" w:rsidRPr="00E160B5" w:rsidRDefault="007E55A8" w:rsidP="00C07295">
      <w:pPr>
        <w:pStyle w:val="ListParagraph"/>
        <w:numPr>
          <w:ilvl w:val="0"/>
          <w:numId w:val="10"/>
        </w:numPr>
        <w:rPr>
          <w:rFonts w:ascii="Ubuntu" w:hAnsi="Ubuntu"/>
          <w:sz w:val="24"/>
          <w:szCs w:val="24"/>
          <w:lang w:val="cy-GB"/>
        </w:rPr>
      </w:pPr>
      <w:r w:rsidRPr="007E55A8">
        <w:rPr>
          <w:rFonts w:ascii="Ubuntu" w:hAnsi="Ubuntu"/>
          <w:sz w:val="24"/>
          <w:szCs w:val="24"/>
          <w:lang w:val="cy-GB"/>
        </w:rPr>
        <w:t xml:space="preserve">Hybu'r nifer sy'n cael </w:t>
      </w:r>
      <w:r w:rsidR="00321005">
        <w:rPr>
          <w:rFonts w:ascii="Ubuntu" w:hAnsi="Ubuntu"/>
          <w:sz w:val="24"/>
          <w:szCs w:val="24"/>
          <w:lang w:val="cy-GB"/>
        </w:rPr>
        <w:t>brechiad yn erbyn</w:t>
      </w:r>
      <w:r w:rsidRPr="007E55A8">
        <w:rPr>
          <w:rFonts w:ascii="Ubuntu" w:hAnsi="Ubuntu"/>
          <w:sz w:val="24"/>
          <w:szCs w:val="24"/>
          <w:lang w:val="cy-GB"/>
        </w:rPr>
        <w:t xml:space="preserve"> HPV i leihau'r amrywiadau lleol a gwella tegwch y ddarpariaeth</w:t>
      </w:r>
      <w:r w:rsidR="00321005">
        <w:rPr>
          <w:rFonts w:ascii="Ubuntu" w:hAnsi="Ubuntu"/>
          <w:sz w:val="24"/>
          <w:szCs w:val="24"/>
          <w:lang w:val="cy-GB"/>
        </w:rPr>
        <w:t>,</w:t>
      </w:r>
      <w:r w:rsidRPr="007E55A8">
        <w:rPr>
          <w:rFonts w:ascii="Ubuntu" w:hAnsi="Ubuntu"/>
          <w:sz w:val="24"/>
          <w:szCs w:val="24"/>
          <w:lang w:val="cy-GB"/>
        </w:rPr>
        <w:t xml:space="preserve"> a sicrhau bod holl rieni plant Blwyddyn 8 a Blwyddyn 9 yn ymwybodol o bwysigrwydd</w:t>
      </w:r>
      <w:r w:rsidR="00321005">
        <w:rPr>
          <w:rFonts w:ascii="Ubuntu" w:hAnsi="Ubuntu"/>
          <w:sz w:val="24"/>
          <w:szCs w:val="24"/>
          <w:lang w:val="cy-GB"/>
        </w:rPr>
        <w:t xml:space="preserve"> hyn</w:t>
      </w:r>
      <w:r w:rsidR="00C07295" w:rsidRPr="00E160B5">
        <w:rPr>
          <w:rFonts w:ascii="Ubuntu" w:hAnsi="Ubuntu"/>
          <w:sz w:val="24"/>
          <w:szCs w:val="24"/>
          <w:lang w:val="cy-GB"/>
        </w:rPr>
        <w:t>;</w:t>
      </w:r>
    </w:p>
    <w:p w14:paraId="6AD623FB" w14:textId="77777777" w:rsidR="00C07295" w:rsidRPr="00E160B5" w:rsidRDefault="00C07295" w:rsidP="00C07295">
      <w:pPr>
        <w:rPr>
          <w:rFonts w:ascii="Ubuntu" w:hAnsi="Ubuntu"/>
          <w:sz w:val="24"/>
          <w:szCs w:val="24"/>
          <w:lang w:val="cy-GB"/>
        </w:rPr>
      </w:pPr>
    </w:p>
    <w:p w14:paraId="342F4D45" w14:textId="6FA9674F" w:rsidR="00C07295" w:rsidRPr="00E160B5" w:rsidRDefault="0016306C" w:rsidP="00C07295">
      <w:pPr>
        <w:pStyle w:val="ListParagraph"/>
        <w:numPr>
          <w:ilvl w:val="0"/>
          <w:numId w:val="10"/>
        </w:numPr>
        <w:rPr>
          <w:rFonts w:ascii="Ubuntu" w:hAnsi="Ubuntu"/>
          <w:sz w:val="24"/>
          <w:szCs w:val="24"/>
          <w:lang w:val="cy-GB"/>
        </w:rPr>
      </w:pPr>
      <w:r w:rsidRPr="0016306C">
        <w:rPr>
          <w:rFonts w:ascii="Ubuntu" w:hAnsi="Ubuntu"/>
          <w:sz w:val="24"/>
          <w:szCs w:val="24"/>
          <w:lang w:val="cy-GB"/>
        </w:rPr>
        <w:t xml:space="preserve">Gwella mynediad at wasanaethau gofal sylfaenol ar gyfer </w:t>
      </w:r>
      <w:r>
        <w:rPr>
          <w:rFonts w:ascii="Ubuntu" w:hAnsi="Ubuntu"/>
          <w:sz w:val="24"/>
          <w:szCs w:val="24"/>
          <w:lang w:val="cy-GB"/>
        </w:rPr>
        <w:t>pobl</w:t>
      </w:r>
      <w:r w:rsidRPr="0016306C">
        <w:rPr>
          <w:rFonts w:ascii="Ubuntu" w:hAnsi="Ubuntu"/>
          <w:sz w:val="24"/>
          <w:szCs w:val="24"/>
          <w:lang w:val="cy-GB"/>
        </w:rPr>
        <w:t xml:space="preserve"> sydd mewn perygl o gael canser y geg </w:t>
      </w:r>
      <w:r>
        <w:rPr>
          <w:rFonts w:ascii="Ubuntu" w:hAnsi="Ubuntu"/>
          <w:sz w:val="24"/>
          <w:szCs w:val="24"/>
          <w:lang w:val="cy-GB"/>
        </w:rPr>
        <w:t>a phobl</w:t>
      </w:r>
      <w:r w:rsidRPr="0016306C">
        <w:rPr>
          <w:rFonts w:ascii="Ubuntu" w:hAnsi="Ubuntu"/>
          <w:sz w:val="24"/>
          <w:szCs w:val="24"/>
          <w:lang w:val="cy-GB"/>
        </w:rPr>
        <w:t xml:space="preserve"> sy</w:t>
      </w:r>
      <w:r>
        <w:rPr>
          <w:rFonts w:ascii="Ubuntu" w:hAnsi="Ubuntu"/>
          <w:sz w:val="24"/>
          <w:szCs w:val="24"/>
          <w:lang w:val="cy-GB"/>
        </w:rPr>
        <w:t xml:space="preserve">’n byw â </w:t>
      </w:r>
      <w:r w:rsidRPr="0016306C">
        <w:rPr>
          <w:rFonts w:ascii="Ubuntu" w:hAnsi="Ubuntu"/>
          <w:sz w:val="24"/>
          <w:szCs w:val="24"/>
          <w:lang w:val="cy-GB"/>
        </w:rPr>
        <w:t>chanser y geg</w:t>
      </w:r>
      <w:r w:rsidR="00C07295" w:rsidRPr="00E160B5">
        <w:rPr>
          <w:rFonts w:ascii="Ubuntu" w:hAnsi="Ubuntu"/>
          <w:sz w:val="24"/>
          <w:szCs w:val="24"/>
          <w:lang w:val="cy-GB"/>
        </w:rPr>
        <w:t>;</w:t>
      </w:r>
    </w:p>
    <w:p w14:paraId="15B417ED" w14:textId="77777777" w:rsidR="00C07295" w:rsidRPr="00E160B5" w:rsidRDefault="00C07295" w:rsidP="00C07295">
      <w:pPr>
        <w:rPr>
          <w:rFonts w:ascii="Ubuntu" w:hAnsi="Ubuntu"/>
          <w:sz w:val="24"/>
          <w:szCs w:val="24"/>
          <w:lang w:val="cy-GB"/>
        </w:rPr>
      </w:pPr>
    </w:p>
    <w:p w14:paraId="390699FE" w14:textId="32F44B89" w:rsidR="00C07295" w:rsidRPr="00E160B5" w:rsidRDefault="00CA0584" w:rsidP="00C07295">
      <w:pPr>
        <w:pStyle w:val="ListParagraph"/>
        <w:numPr>
          <w:ilvl w:val="0"/>
          <w:numId w:val="10"/>
        </w:numPr>
        <w:rPr>
          <w:rFonts w:ascii="Ubuntu" w:hAnsi="Ubuntu"/>
          <w:sz w:val="24"/>
          <w:szCs w:val="24"/>
          <w:lang w:val="cy-GB"/>
        </w:rPr>
      </w:pPr>
      <w:r w:rsidRPr="00CA0584">
        <w:rPr>
          <w:rFonts w:ascii="Ubuntu" w:hAnsi="Ubuntu"/>
          <w:sz w:val="24"/>
          <w:szCs w:val="24"/>
          <w:lang w:val="cy-GB"/>
        </w:rPr>
        <w:t>Sicrhau bod gwybodaeth a hyfforddiant am ganser y geg yn parhau i fod yn rhan annatod o Ddatblygiad Proffesiynol Parhaus (DPP) ar gyfer gweithwyr deintyddol proffesiynol a sicrhau</w:t>
      </w:r>
      <w:r>
        <w:rPr>
          <w:rFonts w:ascii="Ubuntu" w:hAnsi="Ubuntu"/>
          <w:sz w:val="24"/>
          <w:szCs w:val="24"/>
          <w:lang w:val="cy-GB"/>
        </w:rPr>
        <w:t>,</w:t>
      </w:r>
      <w:r w:rsidRPr="00CA0584">
        <w:rPr>
          <w:rFonts w:ascii="Ubuntu" w:hAnsi="Ubuntu"/>
          <w:sz w:val="24"/>
          <w:szCs w:val="24"/>
          <w:lang w:val="cy-GB"/>
        </w:rPr>
        <w:t xml:space="preserve"> fel mater o drefn</w:t>
      </w:r>
      <w:r>
        <w:rPr>
          <w:rFonts w:ascii="Ubuntu" w:hAnsi="Ubuntu"/>
          <w:sz w:val="24"/>
          <w:szCs w:val="24"/>
          <w:lang w:val="cy-GB"/>
        </w:rPr>
        <w:t>,</w:t>
      </w:r>
      <w:r w:rsidRPr="00CA0584">
        <w:rPr>
          <w:rFonts w:ascii="Ubuntu" w:hAnsi="Ubuntu"/>
          <w:sz w:val="24"/>
          <w:szCs w:val="24"/>
          <w:lang w:val="cy-GB"/>
        </w:rPr>
        <w:t xml:space="preserve"> y </w:t>
      </w:r>
      <w:r>
        <w:rPr>
          <w:rFonts w:ascii="Ubuntu" w:hAnsi="Ubuntu"/>
          <w:sz w:val="24"/>
          <w:szCs w:val="24"/>
          <w:lang w:val="cy-GB"/>
        </w:rPr>
        <w:t>rhoddir</w:t>
      </w:r>
      <w:r w:rsidRPr="00CA0584">
        <w:rPr>
          <w:rFonts w:ascii="Ubuntu" w:hAnsi="Ubuntu"/>
          <w:sz w:val="24"/>
          <w:szCs w:val="24"/>
          <w:lang w:val="cy-GB"/>
        </w:rPr>
        <w:t xml:space="preserve"> gwybodaeth ac addysg </w:t>
      </w:r>
      <w:r>
        <w:rPr>
          <w:rFonts w:ascii="Ubuntu" w:hAnsi="Ubuntu"/>
          <w:sz w:val="24"/>
          <w:szCs w:val="24"/>
          <w:lang w:val="cy-GB"/>
        </w:rPr>
        <w:t xml:space="preserve">ynghylch </w:t>
      </w:r>
      <w:r w:rsidRPr="00CA0584">
        <w:rPr>
          <w:rFonts w:ascii="Ubuntu" w:hAnsi="Ubuntu"/>
          <w:sz w:val="24"/>
          <w:szCs w:val="24"/>
          <w:lang w:val="cy-GB"/>
        </w:rPr>
        <w:t>canser y geg i weithwyr iechyd proffesiynol nad ydynt yn ddeintyddol</w:t>
      </w:r>
      <w:r w:rsidR="00C07295" w:rsidRPr="00E160B5">
        <w:rPr>
          <w:rFonts w:ascii="Ubuntu" w:hAnsi="Ubuntu"/>
          <w:sz w:val="24"/>
          <w:szCs w:val="24"/>
          <w:lang w:val="cy-GB"/>
        </w:rPr>
        <w:t xml:space="preserve">; </w:t>
      </w:r>
    </w:p>
    <w:p w14:paraId="4D4E7645" w14:textId="77777777" w:rsidR="00C07295" w:rsidRPr="00E160B5" w:rsidRDefault="00C07295" w:rsidP="00C07295">
      <w:pPr>
        <w:rPr>
          <w:rFonts w:ascii="Ubuntu" w:hAnsi="Ubuntu"/>
          <w:sz w:val="24"/>
          <w:szCs w:val="24"/>
          <w:lang w:val="cy-GB"/>
        </w:rPr>
      </w:pPr>
    </w:p>
    <w:p w14:paraId="561C1C77" w14:textId="53FCF9DF" w:rsidR="00C07295" w:rsidRPr="00E160B5" w:rsidRDefault="007E60B1" w:rsidP="00C07295">
      <w:pPr>
        <w:pStyle w:val="ListParagraph"/>
        <w:numPr>
          <w:ilvl w:val="0"/>
          <w:numId w:val="10"/>
        </w:numPr>
        <w:rPr>
          <w:rFonts w:ascii="Ubuntu" w:hAnsi="Ubuntu"/>
          <w:sz w:val="24"/>
          <w:szCs w:val="24"/>
          <w:lang w:val="cy-GB"/>
        </w:rPr>
      </w:pPr>
      <w:r w:rsidRPr="007E60B1">
        <w:rPr>
          <w:rFonts w:ascii="Ubuntu" w:hAnsi="Ubuntu"/>
          <w:sz w:val="24"/>
          <w:szCs w:val="24"/>
          <w:lang w:val="cy-GB"/>
        </w:rPr>
        <w:t xml:space="preserve">Buddsoddi yn neintyddiaeth y GIG i sicrhau </w:t>
      </w:r>
      <w:r>
        <w:rPr>
          <w:rFonts w:ascii="Ubuntu" w:hAnsi="Ubuntu"/>
          <w:sz w:val="24"/>
          <w:szCs w:val="24"/>
          <w:lang w:val="cy-GB"/>
        </w:rPr>
        <w:t xml:space="preserve">bod pawb yn gallu cael </w:t>
      </w:r>
      <w:r w:rsidRPr="007E60B1">
        <w:rPr>
          <w:rFonts w:ascii="Ubuntu" w:hAnsi="Ubuntu"/>
          <w:sz w:val="24"/>
          <w:szCs w:val="24"/>
          <w:lang w:val="cy-GB"/>
        </w:rPr>
        <w:t xml:space="preserve">mynediad </w:t>
      </w:r>
      <w:r>
        <w:rPr>
          <w:rFonts w:ascii="Ubuntu" w:hAnsi="Ubuntu"/>
          <w:sz w:val="24"/>
          <w:szCs w:val="24"/>
          <w:lang w:val="cy-GB"/>
        </w:rPr>
        <w:t xml:space="preserve">at </w:t>
      </w:r>
      <w:r w:rsidRPr="007E60B1">
        <w:rPr>
          <w:rFonts w:ascii="Ubuntu" w:hAnsi="Ubuntu"/>
          <w:sz w:val="24"/>
          <w:szCs w:val="24"/>
          <w:lang w:val="cy-GB"/>
        </w:rPr>
        <w:t>wasanaethau</w:t>
      </w:r>
      <w:r w:rsidR="00C07295" w:rsidRPr="00E160B5">
        <w:rPr>
          <w:rFonts w:ascii="Ubuntu" w:hAnsi="Ubuntu"/>
          <w:sz w:val="24"/>
          <w:szCs w:val="24"/>
          <w:lang w:val="cy-GB"/>
        </w:rPr>
        <w:t>;</w:t>
      </w:r>
      <w:r>
        <w:rPr>
          <w:rFonts w:ascii="Ubuntu" w:hAnsi="Ubuntu"/>
          <w:sz w:val="24"/>
          <w:szCs w:val="24"/>
          <w:lang w:val="cy-GB"/>
        </w:rPr>
        <w:t xml:space="preserve"> ac</w:t>
      </w:r>
    </w:p>
    <w:p w14:paraId="0F7CF48C" w14:textId="77777777" w:rsidR="00C07295" w:rsidRPr="00E160B5" w:rsidRDefault="00C07295" w:rsidP="00C07295">
      <w:pPr>
        <w:rPr>
          <w:rFonts w:ascii="Ubuntu" w:hAnsi="Ubuntu"/>
          <w:sz w:val="24"/>
          <w:szCs w:val="24"/>
          <w:lang w:val="cy-GB"/>
        </w:rPr>
      </w:pPr>
    </w:p>
    <w:p w14:paraId="47BE673D" w14:textId="4054C08D" w:rsidR="00C07295" w:rsidRPr="00E160B5" w:rsidRDefault="00A41C98" w:rsidP="00C07295">
      <w:pPr>
        <w:pStyle w:val="ListParagraph"/>
        <w:numPr>
          <w:ilvl w:val="0"/>
          <w:numId w:val="10"/>
        </w:numPr>
        <w:rPr>
          <w:rFonts w:ascii="Ubuntu" w:hAnsi="Ubuntu"/>
          <w:sz w:val="24"/>
          <w:szCs w:val="24"/>
          <w:lang w:val="cy-GB"/>
        </w:rPr>
      </w:pPr>
      <w:r w:rsidRPr="00A41C98">
        <w:rPr>
          <w:rFonts w:ascii="Ubuntu" w:hAnsi="Ubuntu"/>
          <w:sz w:val="24"/>
          <w:szCs w:val="24"/>
          <w:lang w:val="cy-GB"/>
        </w:rPr>
        <w:t xml:space="preserve">Atgyfnerthu polisïau iechyd gan gynnwys cryfhau deddfwriaeth </w:t>
      </w:r>
      <w:r>
        <w:rPr>
          <w:rFonts w:ascii="Ubuntu" w:hAnsi="Ubuntu"/>
          <w:sz w:val="24"/>
          <w:szCs w:val="24"/>
          <w:lang w:val="cy-GB"/>
        </w:rPr>
        <w:t xml:space="preserve">ynghylch </w:t>
      </w:r>
      <w:r w:rsidRPr="00A41C98">
        <w:rPr>
          <w:rFonts w:ascii="Ubuntu" w:hAnsi="Ubuntu"/>
          <w:sz w:val="24"/>
          <w:szCs w:val="24"/>
          <w:lang w:val="cy-GB"/>
        </w:rPr>
        <w:t xml:space="preserve">ysmygu ac alcohol, mesurau </w:t>
      </w:r>
      <w:r>
        <w:rPr>
          <w:rFonts w:ascii="Ubuntu" w:hAnsi="Ubuntu"/>
          <w:sz w:val="24"/>
          <w:szCs w:val="24"/>
          <w:lang w:val="cy-GB"/>
        </w:rPr>
        <w:t>ariannol</w:t>
      </w:r>
      <w:r w:rsidRPr="00A41C98">
        <w:rPr>
          <w:rFonts w:ascii="Ubuntu" w:hAnsi="Ubuntu"/>
          <w:sz w:val="24"/>
          <w:szCs w:val="24"/>
          <w:lang w:val="cy-GB"/>
        </w:rPr>
        <w:t xml:space="preserve"> i leihau'r defnydd o alcohol ymhellach a sicrhau bod pob clinigwr rheng flaen sy'n wynebu cleifion yn ymwybodol o risgiau canser y geg ac yn deall sut i </w:t>
      </w:r>
      <w:r>
        <w:rPr>
          <w:rFonts w:ascii="Ubuntu" w:hAnsi="Ubuntu"/>
          <w:sz w:val="24"/>
          <w:szCs w:val="24"/>
          <w:lang w:val="cy-GB"/>
        </w:rPr>
        <w:t>atgyfeirio cleifion</w:t>
      </w:r>
      <w:r w:rsidRPr="00A41C98">
        <w:rPr>
          <w:rFonts w:ascii="Ubuntu" w:hAnsi="Ubuntu"/>
          <w:sz w:val="24"/>
          <w:szCs w:val="24"/>
          <w:lang w:val="cy-GB"/>
        </w:rPr>
        <w:t>.</w:t>
      </w:r>
    </w:p>
    <w:p w14:paraId="5D21C464" w14:textId="33806C07" w:rsidR="00E572F0" w:rsidRPr="00E160B5" w:rsidRDefault="008B2A5B" w:rsidP="00E572F0">
      <w:pPr>
        <w:rPr>
          <w:rFonts w:ascii="Ubuntu" w:hAnsi="Ubuntu"/>
          <w:b/>
          <w:bCs/>
          <w:sz w:val="24"/>
          <w:szCs w:val="24"/>
          <w:lang w:val="cy-GB"/>
        </w:rPr>
      </w:pPr>
      <w:r w:rsidRPr="00E160B5">
        <w:rPr>
          <w:rFonts w:ascii="Ubuntu" w:hAnsi="Ubuntu"/>
          <w:sz w:val="24"/>
          <w:szCs w:val="24"/>
          <w:lang w:val="cy-GB"/>
        </w:rPr>
        <w:br w:type="page"/>
      </w:r>
      <w:r w:rsidR="00E572F0" w:rsidRPr="00E160B5">
        <w:rPr>
          <w:rFonts w:ascii="Ubuntu" w:hAnsi="Ubuntu"/>
          <w:b/>
          <w:bCs/>
          <w:sz w:val="24"/>
          <w:szCs w:val="24"/>
          <w:lang w:val="cy-GB"/>
        </w:rPr>
        <w:t>1</w:t>
      </w:r>
      <w:r w:rsidR="00AA393D" w:rsidRPr="00E160B5">
        <w:rPr>
          <w:rFonts w:ascii="Ubuntu" w:hAnsi="Ubuntu"/>
          <w:b/>
          <w:bCs/>
          <w:sz w:val="24"/>
          <w:szCs w:val="24"/>
          <w:lang w:val="cy-GB"/>
        </w:rPr>
        <w:t>-</w:t>
      </w:r>
      <w:r w:rsidR="00A41C98">
        <w:rPr>
          <w:rFonts w:ascii="Ubuntu" w:hAnsi="Ubuntu"/>
          <w:b/>
          <w:bCs/>
          <w:sz w:val="24"/>
          <w:szCs w:val="24"/>
          <w:lang w:val="cy-GB"/>
        </w:rPr>
        <w:t>Cyflwyniad</w:t>
      </w:r>
    </w:p>
    <w:p w14:paraId="00AF3140" w14:textId="4BD1FE6F" w:rsidR="00E24A59" w:rsidRDefault="00E24A59" w:rsidP="00796875">
      <w:pPr>
        <w:rPr>
          <w:rFonts w:ascii="Ubuntu" w:hAnsi="Ubuntu"/>
          <w:sz w:val="24"/>
          <w:szCs w:val="24"/>
          <w:lang w:val="cy-GB"/>
        </w:rPr>
      </w:pPr>
      <w:r w:rsidRPr="00E24A59">
        <w:rPr>
          <w:rFonts w:ascii="Ubuntu" w:hAnsi="Ubuntu"/>
          <w:sz w:val="24"/>
          <w:szCs w:val="24"/>
          <w:lang w:val="cy-GB"/>
        </w:rPr>
        <w:t>Cyfeirir at ganser y geg a chanser yr oroffaryn</w:t>
      </w:r>
      <w:r w:rsidR="00363FB0">
        <w:rPr>
          <w:rFonts w:ascii="Ubuntu" w:hAnsi="Ubuntu"/>
          <w:sz w:val="24"/>
          <w:szCs w:val="24"/>
          <w:lang w:val="cy-GB"/>
        </w:rPr>
        <w:t xml:space="preserve">cs ill dau </w:t>
      </w:r>
      <w:r w:rsidRPr="00E24A59">
        <w:rPr>
          <w:rFonts w:ascii="Ubuntu" w:hAnsi="Ubuntu"/>
          <w:sz w:val="24"/>
          <w:szCs w:val="24"/>
          <w:lang w:val="cy-GB"/>
        </w:rPr>
        <w:t>yn aml fel canser y geg</w:t>
      </w:r>
      <w:r w:rsidR="00363FB0">
        <w:rPr>
          <w:rFonts w:ascii="Ubuntu" w:hAnsi="Ubuntu"/>
          <w:sz w:val="24"/>
          <w:szCs w:val="24"/>
          <w:lang w:val="cy-GB"/>
        </w:rPr>
        <w:t>,</w:t>
      </w:r>
      <w:r w:rsidRPr="00E24A59">
        <w:rPr>
          <w:rFonts w:ascii="Ubuntu" w:hAnsi="Ubuntu"/>
          <w:sz w:val="24"/>
          <w:szCs w:val="24"/>
          <w:lang w:val="cy-GB"/>
        </w:rPr>
        <w:t xml:space="preserve"> a</w:t>
      </w:r>
      <w:r w:rsidR="00363FB0">
        <w:rPr>
          <w:rFonts w:ascii="Ubuntu" w:hAnsi="Ubuntu"/>
          <w:sz w:val="24"/>
          <w:szCs w:val="24"/>
          <w:lang w:val="cy-GB"/>
        </w:rPr>
        <w:t xml:space="preserve"> defnyddir </w:t>
      </w:r>
      <w:r w:rsidRPr="00E24A59">
        <w:rPr>
          <w:rFonts w:ascii="Ubuntu" w:hAnsi="Ubuntu"/>
          <w:sz w:val="24"/>
          <w:szCs w:val="24"/>
          <w:lang w:val="cy-GB"/>
        </w:rPr>
        <w:t>codau system godio Dosbarthiad Rhyngwladol Clefydau (ICD) C00 ar gyfer y wefus, C01-C02 ar gyfer y tafod, C03-C06 ar gyfer rhannau eraill o geudod y geg a C10 i gynrychioli</w:t>
      </w:r>
      <w:r w:rsidR="00363FB0">
        <w:rPr>
          <w:rFonts w:ascii="Ubuntu" w:hAnsi="Ubuntu"/>
          <w:sz w:val="24"/>
          <w:szCs w:val="24"/>
          <w:lang w:val="cy-GB"/>
        </w:rPr>
        <w:t>’r</w:t>
      </w:r>
      <w:r w:rsidRPr="00E24A59">
        <w:rPr>
          <w:rFonts w:ascii="Ubuntu" w:hAnsi="Ubuntu"/>
          <w:sz w:val="24"/>
          <w:szCs w:val="24"/>
          <w:lang w:val="cy-GB"/>
        </w:rPr>
        <w:t xml:space="preserve"> oroffary</w:t>
      </w:r>
      <w:r w:rsidR="00363FB0">
        <w:rPr>
          <w:rFonts w:ascii="Ubuntu" w:hAnsi="Ubuntu"/>
          <w:sz w:val="24"/>
          <w:szCs w:val="24"/>
          <w:lang w:val="cy-GB"/>
        </w:rPr>
        <w:t>ncs</w:t>
      </w:r>
      <w:r w:rsidRPr="00E24A59">
        <w:rPr>
          <w:rFonts w:ascii="Ubuntu" w:hAnsi="Ubuntu"/>
          <w:sz w:val="24"/>
          <w:szCs w:val="24"/>
          <w:lang w:val="cy-GB"/>
        </w:rPr>
        <w:t>. Mae nifer y bobl sy’n cael diagnosis o ganser y geg a chanser yr oroffaryncs yn cynyddu, gydag ychydig dros 300 o bobl yng Nghymru</w:t>
      </w:r>
      <w:r w:rsidR="00363FB0">
        <w:rPr>
          <w:rFonts w:ascii="Ubuntu" w:hAnsi="Ubuntu"/>
          <w:sz w:val="24"/>
          <w:szCs w:val="24"/>
          <w:lang w:val="cy-GB"/>
        </w:rPr>
        <w:t xml:space="preserve"> y</w:t>
      </w:r>
      <w:r w:rsidRPr="00E24A59">
        <w:rPr>
          <w:rFonts w:ascii="Ubuntu" w:hAnsi="Ubuntu"/>
          <w:sz w:val="24"/>
          <w:szCs w:val="24"/>
          <w:lang w:val="cy-GB"/>
        </w:rPr>
        <w:t xml:space="preserve">n cael diagnosis bob blwyddyn </w:t>
      </w:r>
      <w:r w:rsidR="00363FB0">
        <w:rPr>
          <w:rFonts w:ascii="Ubuntu" w:hAnsi="Ubuntu"/>
          <w:sz w:val="24"/>
          <w:szCs w:val="24"/>
          <w:lang w:val="cy-GB"/>
        </w:rPr>
        <w:t>ers</w:t>
      </w:r>
      <w:r w:rsidRPr="00E24A59">
        <w:rPr>
          <w:rFonts w:ascii="Ubuntu" w:hAnsi="Ubuntu"/>
          <w:sz w:val="24"/>
          <w:szCs w:val="24"/>
          <w:lang w:val="cy-GB"/>
        </w:rPr>
        <w:t xml:space="preserve"> 2013. Er bod y term yn aml yn disgrifio pob briw yng ngheudod y geg a’r oroffaryncs, mae tystiolaeth </w:t>
      </w:r>
      <w:r w:rsidR="00AB26A9">
        <w:rPr>
          <w:rFonts w:ascii="Ubuntu" w:hAnsi="Ubuntu"/>
          <w:sz w:val="24"/>
          <w:szCs w:val="24"/>
          <w:lang w:val="cy-GB"/>
        </w:rPr>
        <w:t>nad</w:t>
      </w:r>
      <w:r w:rsidRPr="00E24A59">
        <w:rPr>
          <w:rFonts w:ascii="Ubuntu" w:hAnsi="Ubuntu"/>
          <w:sz w:val="24"/>
          <w:szCs w:val="24"/>
          <w:lang w:val="cy-GB"/>
        </w:rPr>
        <w:t xml:space="preserve"> un endid clefyd unigol </w:t>
      </w:r>
      <w:r w:rsidR="00AB26A9">
        <w:rPr>
          <w:rFonts w:ascii="Ubuntu" w:hAnsi="Ubuntu"/>
          <w:sz w:val="24"/>
          <w:szCs w:val="24"/>
          <w:lang w:val="cy-GB"/>
        </w:rPr>
        <w:t xml:space="preserve">yw hyn, </w:t>
      </w:r>
      <w:r w:rsidRPr="00E24A59">
        <w:rPr>
          <w:rFonts w:ascii="Ubuntu" w:hAnsi="Ubuntu"/>
          <w:sz w:val="24"/>
          <w:szCs w:val="24"/>
          <w:lang w:val="cy-GB"/>
        </w:rPr>
        <w:t>a</w:t>
      </w:r>
      <w:r w:rsidR="00AB26A9">
        <w:rPr>
          <w:rFonts w:ascii="Ubuntu" w:hAnsi="Ubuntu"/>
          <w:sz w:val="24"/>
          <w:szCs w:val="24"/>
          <w:lang w:val="cy-GB"/>
        </w:rPr>
        <w:t>c yn hytrach</w:t>
      </w:r>
      <w:r w:rsidRPr="00E24A59">
        <w:rPr>
          <w:rFonts w:ascii="Ubuntu" w:hAnsi="Ubuntu"/>
          <w:sz w:val="24"/>
          <w:szCs w:val="24"/>
          <w:lang w:val="cy-GB"/>
        </w:rPr>
        <w:t xml:space="preserve"> bod sawl amrywiad yn bodoli, gyda nodweddion histolegol a chlinigol gwahanol. Y prif wahaniaeth yw bod briwiau</w:t>
      </w:r>
      <w:r w:rsidR="00111440">
        <w:rPr>
          <w:rFonts w:ascii="Ubuntu" w:hAnsi="Ubuntu"/>
          <w:sz w:val="24"/>
          <w:szCs w:val="24"/>
          <w:lang w:val="cy-GB"/>
        </w:rPr>
        <w:t xml:space="preserve"> ar yr</w:t>
      </w:r>
      <w:r w:rsidRPr="00E24A59">
        <w:rPr>
          <w:rFonts w:ascii="Ubuntu" w:hAnsi="Ubuntu"/>
          <w:sz w:val="24"/>
          <w:szCs w:val="24"/>
          <w:lang w:val="cy-GB"/>
        </w:rPr>
        <w:t xml:space="preserve"> oroffaryn</w:t>
      </w:r>
      <w:r w:rsidR="00111440">
        <w:rPr>
          <w:rFonts w:ascii="Ubuntu" w:hAnsi="Ubuntu"/>
          <w:sz w:val="24"/>
          <w:szCs w:val="24"/>
          <w:lang w:val="cy-GB"/>
        </w:rPr>
        <w:t>cs</w:t>
      </w:r>
      <w:r w:rsidRPr="00E24A59">
        <w:rPr>
          <w:rFonts w:ascii="Ubuntu" w:hAnsi="Ubuntu"/>
          <w:sz w:val="24"/>
          <w:szCs w:val="24"/>
          <w:lang w:val="cy-GB"/>
        </w:rPr>
        <w:t xml:space="preserve"> yn gysylltiedig â haint </w:t>
      </w:r>
      <w:r w:rsidR="00111440">
        <w:rPr>
          <w:rFonts w:ascii="Ubuntu" w:hAnsi="Ubuntu"/>
          <w:sz w:val="24"/>
          <w:szCs w:val="24"/>
          <w:lang w:val="cy-GB"/>
        </w:rPr>
        <w:t xml:space="preserve">a achosir </w:t>
      </w:r>
      <w:r w:rsidRPr="00E24A59">
        <w:rPr>
          <w:rFonts w:ascii="Ubuntu" w:hAnsi="Ubuntu"/>
          <w:sz w:val="24"/>
          <w:szCs w:val="24"/>
          <w:lang w:val="cy-GB"/>
        </w:rPr>
        <w:t>gan f</w:t>
      </w:r>
      <w:r w:rsidR="00111440">
        <w:rPr>
          <w:rFonts w:ascii="Ubuntu" w:hAnsi="Ubuntu"/>
          <w:sz w:val="24"/>
          <w:szCs w:val="24"/>
          <w:lang w:val="cy-GB"/>
        </w:rPr>
        <w:t>e</w:t>
      </w:r>
      <w:r w:rsidRPr="00E24A59">
        <w:rPr>
          <w:rFonts w:ascii="Ubuntu" w:hAnsi="Ubuntu"/>
          <w:sz w:val="24"/>
          <w:szCs w:val="24"/>
          <w:lang w:val="cy-GB"/>
        </w:rPr>
        <w:t xml:space="preserve">irws papiloma dynol (HPV), tra bod canser y geg yn cael ei achosi gan ffactorau traddodiadol </w:t>
      </w:r>
      <w:r w:rsidR="007D1244">
        <w:rPr>
          <w:rFonts w:ascii="Ubuntu" w:hAnsi="Ubuntu"/>
          <w:sz w:val="24"/>
          <w:szCs w:val="24"/>
          <w:lang w:val="cy-GB"/>
        </w:rPr>
        <w:t>pan fo pobl yn</w:t>
      </w:r>
      <w:r w:rsidRPr="00E24A59">
        <w:rPr>
          <w:rFonts w:ascii="Ubuntu" w:hAnsi="Ubuntu"/>
          <w:sz w:val="24"/>
          <w:szCs w:val="24"/>
          <w:lang w:val="cy-GB"/>
        </w:rPr>
        <w:t xml:space="preserve"> defnydd</w:t>
      </w:r>
      <w:r w:rsidR="007D1244">
        <w:rPr>
          <w:rFonts w:ascii="Ubuntu" w:hAnsi="Ubuntu"/>
          <w:sz w:val="24"/>
          <w:szCs w:val="24"/>
          <w:lang w:val="cy-GB"/>
        </w:rPr>
        <w:t>i</w:t>
      </w:r>
      <w:r w:rsidRPr="00E24A59">
        <w:rPr>
          <w:rFonts w:ascii="Ubuntu" w:hAnsi="Ubuntu"/>
          <w:sz w:val="24"/>
          <w:szCs w:val="24"/>
          <w:lang w:val="cy-GB"/>
        </w:rPr>
        <w:t xml:space="preserve">o </w:t>
      </w:r>
      <w:r w:rsidR="007D1244">
        <w:rPr>
          <w:rFonts w:ascii="Ubuntu" w:hAnsi="Ubuntu"/>
          <w:sz w:val="24"/>
          <w:szCs w:val="24"/>
          <w:lang w:val="cy-GB"/>
        </w:rPr>
        <w:t>t</w:t>
      </w:r>
      <w:r w:rsidRPr="00E24A59">
        <w:rPr>
          <w:rFonts w:ascii="Ubuntu" w:hAnsi="Ubuntu"/>
          <w:sz w:val="24"/>
          <w:szCs w:val="24"/>
          <w:lang w:val="cy-GB"/>
        </w:rPr>
        <w:t>ybaco ac alcohol.</w:t>
      </w:r>
    </w:p>
    <w:p w14:paraId="3F429B78" w14:textId="77777777" w:rsidR="00796875" w:rsidRPr="00E160B5" w:rsidRDefault="00796875" w:rsidP="00796875">
      <w:pPr>
        <w:rPr>
          <w:rFonts w:ascii="Ubuntu" w:hAnsi="Ubuntu"/>
          <w:sz w:val="24"/>
          <w:szCs w:val="24"/>
          <w:lang w:val="cy-GB"/>
        </w:rPr>
      </w:pPr>
    </w:p>
    <w:p w14:paraId="53462769" w14:textId="72CA35EC" w:rsidR="00796875" w:rsidRPr="00E160B5" w:rsidRDefault="00796875" w:rsidP="00796875">
      <w:pPr>
        <w:rPr>
          <w:rFonts w:ascii="Ubuntu" w:hAnsi="Ubuntu"/>
          <w:b/>
          <w:bCs/>
          <w:sz w:val="24"/>
          <w:szCs w:val="24"/>
          <w:lang w:val="cy-GB"/>
        </w:rPr>
      </w:pPr>
      <w:r w:rsidRPr="00E160B5">
        <w:rPr>
          <w:rFonts w:ascii="Ubuntu" w:hAnsi="Ubuntu"/>
          <w:b/>
          <w:bCs/>
          <w:sz w:val="24"/>
          <w:szCs w:val="24"/>
          <w:lang w:val="cy-GB"/>
        </w:rPr>
        <w:t>2-</w:t>
      </w:r>
      <w:r w:rsidR="00D77A4E">
        <w:rPr>
          <w:rFonts w:ascii="Ubuntu" w:hAnsi="Ubuntu"/>
          <w:b/>
          <w:bCs/>
          <w:sz w:val="24"/>
          <w:szCs w:val="24"/>
          <w:lang w:val="cy-GB"/>
        </w:rPr>
        <w:t>Epidemioleg cyffredinol</w:t>
      </w:r>
    </w:p>
    <w:p w14:paraId="0B7739B1" w14:textId="4C090731" w:rsidR="00D77A4E" w:rsidRDefault="00D77A4E" w:rsidP="00796875">
      <w:pPr>
        <w:rPr>
          <w:rFonts w:ascii="Ubuntu" w:hAnsi="Ubuntu"/>
          <w:sz w:val="24"/>
          <w:szCs w:val="24"/>
          <w:lang w:val="cy-GB"/>
        </w:rPr>
      </w:pPr>
      <w:r w:rsidRPr="00D77A4E">
        <w:rPr>
          <w:rFonts w:ascii="Ubuntu" w:hAnsi="Ubuntu"/>
          <w:sz w:val="24"/>
          <w:szCs w:val="24"/>
          <w:lang w:val="cy-GB"/>
        </w:rPr>
        <w:t xml:space="preserve">Amcangyfrifwyd </w:t>
      </w:r>
      <w:r w:rsidR="00A917E8">
        <w:rPr>
          <w:rFonts w:ascii="Ubuntu" w:hAnsi="Ubuntu"/>
          <w:sz w:val="24"/>
          <w:szCs w:val="24"/>
          <w:lang w:val="cy-GB"/>
        </w:rPr>
        <w:t>mai</w:t>
      </w:r>
      <w:r w:rsidRPr="00D77A4E">
        <w:rPr>
          <w:rFonts w:ascii="Ubuntu" w:hAnsi="Ubuntu"/>
          <w:sz w:val="24"/>
          <w:szCs w:val="24"/>
          <w:lang w:val="cy-GB"/>
        </w:rPr>
        <w:t xml:space="preserve"> nifer yr achosion </w:t>
      </w:r>
      <w:r w:rsidRPr="00D77A4E">
        <w:rPr>
          <w:rFonts w:ascii="Ubuntu" w:hAnsi="Ubuntu"/>
          <w:i/>
          <w:iCs/>
          <w:sz w:val="24"/>
          <w:szCs w:val="24"/>
          <w:lang w:val="cy-GB"/>
        </w:rPr>
        <w:t>byd-eang</w:t>
      </w:r>
      <w:r w:rsidRPr="00D77A4E">
        <w:rPr>
          <w:rFonts w:ascii="Ubuntu" w:hAnsi="Ubuntu"/>
          <w:sz w:val="24"/>
          <w:szCs w:val="24"/>
          <w:lang w:val="cy-GB"/>
        </w:rPr>
        <w:t xml:space="preserve"> o ganser y wefus a ch</w:t>
      </w:r>
      <w:r w:rsidR="00A917E8">
        <w:rPr>
          <w:rFonts w:ascii="Ubuntu" w:hAnsi="Ubuntu"/>
          <w:sz w:val="24"/>
          <w:szCs w:val="24"/>
          <w:lang w:val="cy-GB"/>
        </w:rPr>
        <w:t>anser c</w:t>
      </w:r>
      <w:r w:rsidRPr="00D77A4E">
        <w:rPr>
          <w:rFonts w:ascii="Ubuntu" w:hAnsi="Ubuntu"/>
          <w:sz w:val="24"/>
          <w:szCs w:val="24"/>
          <w:lang w:val="cy-GB"/>
        </w:rPr>
        <w:t>eudod y geg y</w:t>
      </w:r>
      <w:r w:rsidR="00A917E8">
        <w:rPr>
          <w:rFonts w:ascii="Ubuntu" w:hAnsi="Ubuntu"/>
          <w:sz w:val="24"/>
          <w:szCs w:val="24"/>
          <w:lang w:val="cy-GB"/>
        </w:rPr>
        <w:t>w</w:t>
      </w:r>
      <w:r w:rsidRPr="00D77A4E">
        <w:rPr>
          <w:rFonts w:ascii="Ubuntu" w:hAnsi="Ubuntu"/>
          <w:sz w:val="24"/>
          <w:szCs w:val="24"/>
          <w:lang w:val="cy-GB"/>
        </w:rPr>
        <w:t xml:space="preserve"> 377,713 o achosion newydd a 177,757 o farwolaethau yn 2020 (</w:t>
      </w:r>
      <w:r w:rsidR="00A917E8">
        <w:rPr>
          <w:rFonts w:ascii="Ubuntu" w:hAnsi="Ubuntu"/>
          <w:sz w:val="24"/>
          <w:szCs w:val="24"/>
          <w:lang w:val="cy-GB"/>
        </w:rPr>
        <w:t>Sefydliad Iechyd y Byd</w:t>
      </w:r>
      <w:r w:rsidRPr="00D77A4E">
        <w:rPr>
          <w:rFonts w:ascii="Ubuntu" w:hAnsi="Ubuntu"/>
          <w:sz w:val="24"/>
          <w:szCs w:val="24"/>
          <w:lang w:val="cy-GB"/>
        </w:rPr>
        <w:t xml:space="preserve">, 2023). Fodd bynnag, adroddir am amrywiadau eang </w:t>
      </w:r>
      <w:r w:rsidR="00407658">
        <w:rPr>
          <w:rFonts w:ascii="Ubuntu" w:hAnsi="Ubuntu"/>
          <w:sz w:val="24"/>
          <w:szCs w:val="24"/>
          <w:lang w:val="cy-GB"/>
        </w:rPr>
        <w:t>o ran</w:t>
      </w:r>
      <w:r w:rsidRPr="00D77A4E">
        <w:rPr>
          <w:rFonts w:ascii="Ubuntu" w:hAnsi="Ubuntu"/>
          <w:sz w:val="24"/>
          <w:szCs w:val="24"/>
          <w:lang w:val="cy-GB"/>
        </w:rPr>
        <w:t xml:space="preserve"> tueddiadau ar draws y byd yn ôl rhyw, oedran ac is-safle (Curado a Hashibe, 2009). </w:t>
      </w:r>
      <w:r w:rsidR="00407658">
        <w:rPr>
          <w:rFonts w:ascii="Ubuntu" w:hAnsi="Ubuntu"/>
          <w:sz w:val="24"/>
          <w:szCs w:val="24"/>
          <w:lang w:val="cy-GB"/>
        </w:rPr>
        <w:t>Ar draws</w:t>
      </w:r>
      <w:r w:rsidRPr="00D77A4E">
        <w:rPr>
          <w:rFonts w:ascii="Ubuntu" w:hAnsi="Ubuntu"/>
          <w:sz w:val="24"/>
          <w:szCs w:val="24"/>
          <w:lang w:val="cy-GB"/>
        </w:rPr>
        <w:t xml:space="preserve"> Ewrop, mae </w:t>
      </w:r>
      <w:r w:rsidR="00407658">
        <w:rPr>
          <w:rFonts w:ascii="Ubuntu" w:hAnsi="Ubuntu"/>
          <w:sz w:val="24"/>
          <w:szCs w:val="24"/>
          <w:lang w:val="cy-GB"/>
        </w:rPr>
        <w:t>nifer yr</w:t>
      </w:r>
      <w:r w:rsidRPr="00D77A4E">
        <w:rPr>
          <w:rFonts w:ascii="Ubuntu" w:hAnsi="Ubuntu"/>
          <w:sz w:val="24"/>
          <w:szCs w:val="24"/>
          <w:lang w:val="cy-GB"/>
        </w:rPr>
        <w:t xml:space="preserve"> achosion o ganser y geg yn cynyddu ac yn wahanol i’r canserau mwyaf cyffredin, bu cynnydd sylweddol mewn achosion newydd (Chaturvedi </w:t>
      </w:r>
      <w:r w:rsidRPr="00407658">
        <w:rPr>
          <w:rFonts w:ascii="Ubuntu" w:hAnsi="Ubuntu"/>
          <w:i/>
          <w:iCs/>
          <w:sz w:val="24"/>
          <w:szCs w:val="24"/>
          <w:lang w:val="cy-GB"/>
        </w:rPr>
        <w:t>et al</w:t>
      </w:r>
      <w:r w:rsidRPr="00D77A4E">
        <w:rPr>
          <w:rFonts w:ascii="Ubuntu" w:hAnsi="Ubuntu"/>
          <w:sz w:val="24"/>
          <w:szCs w:val="24"/>
          <w:lang w:val="cy-GB"/>
        </w:rPr>
        <w:t xml:space="preserve">., 2013; CRUK, 2023). Mae’r cynnydd mwyaf mewn canser y geg wedi bod ymhlith dynion iau mewn gwledydd datblygedig, lle cofnodwyd </w:t>
      </w:r>
      <w:r w:rsidR="00407658">
        <w:rPr>
          <w:rFonts w:ascii="Ubuntu" w:hAnsi="Ubuntu"/>
          <w:sz w:val="24"/>
          <w:szCs w:val="24"/>
          <w:lang w:val="cy-GB"/>
        </w:rPr>
        <w:t>y bu i nifer yr</w:t>
      </w:r>
      <w:r w:rsidRPr="00D77A4E">
        <w:rPr>
          <w:rFonts w:ascii="Ubuntu" w:hAnsi="Ubuntu"/>
          <w:sz w:val="24"/>
          <w:szCs w:val="24"/>
          <w:lang w:val="cy-GB"/>
        </w:rPr>
        <w:t xml:space="preserve"> achosion </w:t>
      </w:r>
      <w:r w:rsidR="00407658">
        <w:rPr>
          <w:rFonts w:ascii="Ubuntu" w:hAnsi="Ubuntu"/>
          <w:sz w:val="24"/>
          <w:szCs w:val="24"/>
          <w:lang w:val="cy-GB"/>
        </w:rPr>
        <w:t xml:space="preserve">ymhlith </w:t>
      </w:r>
      <w:r w:rsidRPr="00D77A4E">
        <w:rPr>
          <w:rFonts w:ascii="Ubuntu" w:hAnsi="Ubuntu"/>
          <w:sz w:val="24"/>
          <w:szCs w:val="24"/>
          <w:lang w:val="cy-GB"/>
        </w:rPr>
        <w:t xml:space="preserve">dynion yn eu 40au a’u 50au </w:t>
      </w:r>
      <w:r w:rsidR="00407658">
        <w:rPr>
          <w:rFonts w:ascii="Ubuntu" w:hAnsi="Ubuntu"/>
          <w:sz w:val="24"/>
          <w:szCs w:val="24"/>
          <w:lang w:val="cy-GB"/>
        </w:rPr>
        <w:t xml:space="preserve">ddyblu </w:t>
      </w:r>
      <w:r w:rsidRPr="00D77A4E">
        <w:rPr>
          <w:rFonts w:ascii="Ubuntu" w:hAnsi="Ubuntu"/>
          <w:sz w:val="24"/>
          <w:szCs w:val="24"/>
          <w:lang w:val="cy-GB"/>
        </w:rPr>
        <w:t>dros y 10 mlynedd diwethaf</w:t>
      </w:r>
      <w:r w:rsidR="0089425D">
        <w:rPr>
          <w:rFonts w:ascii="Ubuntu" w:hAnsi="Ubuntu"/>
          <w:sz w:val="24"/>
          <w:szCs w:val="24"/>
          <w:lang w:val="cy-GB"/>
        </w:rPr>
        <w:t xml:space="preserve">, ond mae’r </w:t>
      </w:r>
      <w:r w:rsidRPr="00D77A4E">
        <w:rPr>
          <w:rFonts w:ascii="Ubuntu" w:hAnsi="Ubuntu"/>
          <w:sz w:val="24"/>
          <w:szCs w:val="24"/>
          <w:lang w:val="cy-GB"/>
        </w:rPr>
        <w:t xml:space="preserve">gyfradd marwolaethau wedi aros yn sefydlog </w:t>
      </w:r>
      <w:r w:rsidR="00407658">
        <w:rPr>
          <w:rFonts w:ascii="Ubuntu" w:hAnsi="Ubuntu"/>
          <w:sz w:val="24"/>
          <w:szCs w:val="24"/>
          <w:lang w:val="cy-GB"/>
        </w:rPr>
        <w:t>yn sgil adnabod y clefyd yn hwyr</w:t>
      </w:r>
      <w:r w:rsidRPr="00D77A4E">
        <w:rPr>
          <w:rFonts w:ascii="Ubuntu" w:hAnsi="Ubuntu"/>
          <w:sz w:val="24"/>
          <w:szCs w:val="24"/>
          <w:lang w:val="cy-GB"/>
        </w:rPr>
        <w:t xml:space="preserve">. (Chaturvedi </w:t>
      </w:r>
      <w:r w:rsidRPr="00407658">
        <w:rPr>
          <w:rFonts w:ascii="Ubuntu" w:hAnsi="Ubuntu"/>
          <w:i/>
          <w:iCs/>
          <w:sz w:val="24"/>
          <w:szCs w:val="24"/>
          <w:lang w:val="cy-GB"/>
        </w:rPr>
        <w:t>et al</w:t>
      </w:r>
      <w:r w:rsidRPr="00D77A4E">
        <w:rPr>
          <w:rFonts w:ascii="Ubuntu" w:hAnsi="Ubuntu"/>
          <w:sz w:val="24"/>
          <w:szCs w:val="24"/>
          <w:lang w:val="cy-GB"/>
        </w:rPr>
        <w:t xml:space="preserve">., 2013). </w:t>
      </w:r>
      <w:r w:rsidR="00407658">
        <w:rPr>
          <w:rFonts w:ascii="Ubuntu" w:hAnsi="Ubuntu"/>
          <w:sz w:val="24"/>
          <w:szCs w:val="24"/>
          <w:lang w:val="cy-GB"/>
        </w:rPr>
        <w:t>Ar draws</w:t>
      </w:r>
      <w:r w:rsidRPr="00D77A4E">
        <w:rPr>
          <w:rFonts w:ascii="Ubuntu" w:hAnsi="Ubuntu"/>
          <w:sz w:val="24"/>
          <w:szCs w:val="24"/>
          <w:lang w:val="cy-GB"/>
        </w:rPr>
        <w:t xml:space="preserve"> y Deyrnas Unedig, rhagamcanwyd y bydd cyfraddau marwolaethau o ganser y geg yn cynyddu 22.4% erbyn 2030 (CRUK, 2023).</w:t>
      </w:r>
    </w:p>
    <w:p w14:paraId="7671FA09" w14:textId="77777777" w:rsidR="00D77A4E" w:rsidRDefault="00D77A4E" w:rsidP="00796875">
      <w:pPr>
        <w:rPr>
          <w:rFonts w:ascii="Ubuntu" w:hAnsi="Ubuntu"/>
          <w:sz w:val="24"/>
          <w:szCs w:val="24"/>
          <w:lang w:val="cy-GB"/>
        </w:rPr>
      </w:pPr>
    </w:p>
    <w:p w14:paraId="701BC921" w14:textId="4E55E0E3" w:rsidR="00C4303C" w:rsidRDefault="00DC6894" w:rsidP="00796875">
      <w:pPr>
        <w:rPr>
          <w:rFonts w:ascii="Ubuntu" w:hAnsi="Ubuntu"/>
          <w:sz w:val="24"/>
          <w:szCs w:val="24"/>
          <w:lang w:val="cy-GB"/>
        </w:rPr>
      </w:pPr>
      <w:r w:rsidRPr="00DC6894">
        <w:rPr>
          <w:rFonts w:ascii="Ubuntu" w:hAnsi="Ubuntu"/>
          <w:sz w:val="24"/>
          <w:szCs w:val="24"/>
          <w:lang w:val="cy-GB"/>
        </w:rPr>
        <w:t xml:space="preserve">Mae'r gyfradd marwolaethau </w:t>
      </w:r>
      <w:r>
        <w:rPr>
          <w:rFonts w:ascii="Ubuntu" w:hAnsi="Ubuntu"/>
          <w:sz w:val="24"/>
          <w:szCs w:val="24"/>
          <w:lang w:val="cy-GB"/>
        </w:rPr>
        <w:t xml:space="preserve">ar draws cyfnod </w:t>
      </w:r>
      <w:r w:rsidRPr="00DC6894">
        <w:rPr>
          <w:rFonts w:ascii="Ubuntu" w:hAnsi="Ubuntu"/>
          <w:sz w:val="24"/>
          <w:szCs w:val="24"/>
          <w:lang w:val="cy-GB"/>
        </w:rPr>
        <w:t>pum</w:t>
      </w:r>
      <w:r>
        <w:rPr>
          <w:rFonts w:ascii="Ubuntu" w:hAnsi="Ubuntu"/>
          <w:sz w:val="24"/>
          <w:szCs w:val="24"/>
          <w:lang w:val="cy-GB"/>
        </w:rPr>
        <w:t xml:space="preserve"> </w:t>
      </w:r>
      <w:r w:rsidRPr="00DC6894">
        <w:rPr>
          <w:rFonts w:ascii="Ubuntu" w:hAnsi="Ubuntu"/>
          <w:sz w:val="24"/>
          <w:szCs w:val="24"/>
          <w:lang w:val="cy-GB"/>
        </w:rPr>
        <w:t xml:space="preserve">mlynedd ar gyfer canser y geg yn gwella, ond mae'n parhau i fod yn 50-60% ar gyfer grwpiau oedran hŷn. Yn ogystal, </w:t>
      </w:r>
      <w:r w:rsidR="00A42CC0">
        <w:rPr>
          <w:rFonts w:ascii="Ubuntu" w:hAnsi="Ubuntu"/>
          <w:sz w:val="24"/>
          <w:szCs w:val="24"/>
          <w:lang w:val="cy-GB"/>
        </w:rPr>
        <w:t>mae nifer y cleifion</w:t>
      </w:r>
      <w:r w:rsidR="00485297">
        <w:rPr>
          <w:rFonts w:ascii="Ubuntu" w:hAnsi="Ubuntu"/>
          <w:sz w:val="24"/>
          <w:szCs w:val="24"/>
          <w:lang w:val="cy-GB"/>
        </w:rPr>
        <w:t xml:space="preserve"> sy’n cael</w:t>
      </w:r>
      <w:r w:rsidRPr="00DC6894">
        <w:rPr>
          <w:rFonts w:ascii="Ubuntu" w:hAnsi="Ubuntu"/>
          <w:sz w:val="24"/>
          <w:szCs w:val="24"/>
          <w:lang w:val="cy-GB"/>
        </w:rPr>
        <w:t xml:space="preserve"> ail diwmor sylfaenol yn uwch nag unrhyw fath arall o ganser (3-7% y flwyddyn) ac </w:t>
      </w:r>
      <w:r w:rsidR="00A42CC0">
        <w:rPr>
          <w:rFonts w:ascii="Ubuntu" w:hAnsi="Ubuntu"/>
          <w:sz w:val="24"/>
          <w:szCs w:val="24"/>
          <w:lang w:val="cy-GB"/>
        </w:rPr>
        <w:t xml:space="preserve">mae hyn </w:t>
      </w:r>
      <w:r w:rsidRPr="00DC6894">
        <w:rPr>
          <w:rFonts w:ascii="Ubuntu" w:hAnsi="Ubuntu"/>
          <w:sz w:val="24"/>
          <w:szCs w:val="24"/>
          <w:lang w:val="cy-GB"/>
        </w:rPr>
        <w:t xml:space="preserve">yn amlach </w:t>
      </w:r>
      <w:r w:rsidR="00A42CC0">
        <w:rPr>
          <w:rFonts w:ascii="Ubuntu" w:hAnsi="Ubuntu"/>
          <w:sz w:val="24"/>
          <w:szCs w:val="24"/>
          <w:lang w:val="cy-GB"/>
        </w:rPr>
        <w:t>yn gallu achosi</w:t>
      </w:r>
      <w:r w:rsidRPr="00DC6894">
        <w:rPr>
          <w:rFonts w:ascii="Ubuntu" w:hAnsi="Ubuntu"/>
          <w:sz w:val="24"/>
          <w:szCs w:val="24"/>
          <w:lang w:val="cy-GB"/>
        </w:rPr>
        <w:t xml:space="preserve"> marwolaeth, o gymharu ag unrhyw fath arall o ganser (Day &amp; Blot, 1992); Lippman &amp; Hong, 1989). Y ffactor </w:t>
      </w:r>
      <w:r w:rsidR="00A06489">
        <w:rPr>
          <w:rFonts w:ascii="Ubuntu" w:hAnsi="Ubuntu"/>
          <w:sz w:val="24"/>
          <w:szCs w:val="24"/>
          <w:lang w:val="cy-GB"/>
        </w:rPr>
        <w:t xml:space="preserve">dylanwadol </w:t>
      </w:r>
      <w:r w:rsidRPr="00DC6894">
        <w:rPr>
          <w:rFonts w:ascii="Ubuntu" w:hAnsi="Ubuntu"/>
          <w:sz w:val="24"/>
          <w:szCs w:val="24"/>
          <w:lang w:val="cy-GB"/>
        </w:rPr>
        <w:t xml:space="preserve">pwysicaf y tu ôl i'r ystadegau enbyd hyn yw oedi </w:t>
      </w:r>
      <w:r w:rsidR="00C12ADD">
        <w:rPr>
          <w:rFonts w:ascii="Ubuntu" w:hAnsi="Ubuntu"/>
          <w:sz w:val="24"/>
          <w:szCs w:val="24"/>
          <w:lang w:val="cy-GB"/>
        </w:rPr>
        <w:t xml:space="preserve">ymhlith </w:t>
      </w:r>
      <w:r w:rsidRPr="00DC6894">
        <w:rPr>
          <w:rFonts w:ascii="Ubuntu" w:hAnsi="Ubuntu"/>
          <w:sz w:val="24"/>
          <w:szCs w:val="24"/>
          <w:lang w:val="cy-GB"/>
        </w:rPr>
        <w:t>cleifion a</w:t>
      </w:r>
      <w:r w:rsidR="00C12ADD">
        <w:rPr>
          <w:rFonts w:ascii="Ubuntu" w:hAnsi="Ubuntu"/>
          <w:sz w:val="24"/>
          <w:szCs w:val="24"/>
          <w:lang w:val="cy-GB"/>
        </w:rPr>
        <w:t>c oedi wrth roi diagnosis</w:t>
      </w:r>
      <w:r w:rsidRPr="00DC6894">
        <w:rPr>
          <w:rFonts w:ascii="Ubuntu" w:hAnsi="Ubuntu"/>
          <w:sz w:val="24"/>
          <w:szCs w:val="24"/>
          <w:lang w:val="cy-GB"/>
        </w:rPr>
        <w:t xml:space="preserve">, gan fod dros 60% o gleifion </w:t>
      </w:r>
      <w:r w:rsidR="001165C5">
        <w:rPr>
          <w:rFonts w:ascii="Ubuntu" w:hAnsi="Ubuntu"/>
          <w:sz w:val="24"/>
          <w:szCs w:val="24"/>
          <w:lang w:val="cy-GB"/>
        </w:rPr>
        <w:t>yn adnabod y clefyd pan fo wedi cyrraedd</w:t>
      </w:r>
      <w:r w:rsidRPr="00DC6894">
        <w:rPr>
          <w:rFonts w:ascii="Ubuntu" w:hAnsi="Ubuntu"/>
          <w:sz w:val="24"/>
          <w:szCs w:val="24"/>
          <w:lang w:val="cy-GB"/>
        </w:rPr>
        <w:t xml:space="preserve"> cam </w:t>
      </w:r>
      <w:r w:rsidR="001165C5">
        <w:rPr>
          <w:rFonts w:ascii="Ubuntu" w:hAnsi="Ubuntu"/>
          <w:sz w:val="24"/>
          <w:szCs w:val="24"/>
          <w:lang w:val="cy-GB"/>
        </w:rPr>
        <w:t>tri</w:t>
      </w:r>
      <w:r w:rsidRPr="00DC6894">
        <w:rPr>
          <w:rFonts w:ascii="Ubuntu" w:hAnsi="Ubuntu"/>
          <w:sz w:val="24"/>
          <w:szCs w:val="24"/>
          <w:lang w:val="cy-GB"/>
        </w:rPr>
        <w:t xml:space="preserve"> </w:t>
      </w:r>
      <w:r w:rsidR="001165C5">
        <w:rPr>
          <w:rFonts w:ascii="Ubuntu" w:hAnsi="Ubuntu"/>
          <w:sz w:val="24"/>
          <w:szCs w:val="24"/>
          <w:lang w:val="cy-GB"/>
        </w:rPr>
        <w:t>neu gam</w:t>
      </w:r>
      <w:r w:rsidRPr="00DC6894">
        <w:rPr>
          <w:rFonts w:ascii="Ubuntu" w:hAnsi="Ubuntu"/>
          <w:sz w:val="24"/>
          <w:szCs w:val="24"/>
          <w:lang w:val="cy-GB"/>
        </w:rPr>
        <w:t xml:space="preserve"> </w:t>
      </w:r>
      <w:r w:rsidR="001165C5">
        <w:rPr>
          <w:rFonts w:ascii="Ubuntu" w:hAnsi="Ubuntu"/>
          <w:sz w:val="24"/>
          <w:szCs w:val="24"/>
          <w:lang w:val="cy-GB"/>
        </w:rPr>
        <w:t>pedwar</w:t>
      </w:r>
      <w:r w:rsidRPr="00DC6894">
        <w:rPr>
          <w:rFonts w:ascii="Ubuntu" w:hAnsi="Ubuntu"/>
          <w:sz w:val="24"/>
          <w:szCs w:val="24"/>
          <w:lang w:val="cy-GB"/>
        </w:rPr>
        <w:t xml:space="preserve"> (Onizawa </w:t>
      </w:r>
      <w:r w:rsidRPr="001165C5">
        <w:rPr>
          <w:rFonts w:ascii="Ubuntu" w:hAnsi="Ubuntu"/>
          <w:i/>
          <w:iCs/>
          <w:sz w:val="24"/>
          <w:szCs w:val="24"/>
          <w:lang w:val="cy-GB"/>
        </w:rPr>
        <w:t>et al</w:t>
      </w:r>
      <w:r w:rsidRPr="00DC6894">
        <w:rPr>
          <w:rFonts w:ascii="Ubuntu" w:hAnsi="Ubuntu"/>
          <w:sz w:val="24"/>
          <w:szCs w:val="24"/>
          <w:lang w:val="cy-GB"/>
        </w:rPr>
        <w:t xml:space="preserve">., 2003; McLeod </w:t>
      </w:r>
      <w:r w:rsidRPr="001165C5">
        <w:rPr>
          <w:rFonts w:ascii="Ubuntu" w:hAnsi="Ubuntu"/>
          <w:i/>
          <w:iCs/>
          <w:sz w:val="24"/>
          <w:szCs w:val="24"/>
          <w:lang w:val="cy-GB"/>
        </w:rPr>
        <w:t>et al</w:t>
      </w:r>
      <w:r w:rsidRPr="00DC6894">
        <w:rPr>
          <w:rFonts w:ascii="Ubuntu" w:hAnsi="Ubuntu"/>
          <w:sz w:val="24"/>
          <w:szCs w:val="24"/>
          <w:lang w:val="cy-GB"/>
        </w:rPr>
        <w:t xml:space="preserve">., 2005). Yn wahanol i godau ICD C00-C06, mae tystiolaeth i awgrymu y gallai canser </w:t>
      </w:r>
      <w:r w:rsidR="001165C5">
        <w:rPr>
          <w:rFonts w:ascii="Ubuntu" w:hAnsi="Ubuntu"/>
          <w:sz w:val="24"/>
          <w:szCs w:val="24"/>
          <w:lang w:val="cy-GB"/>
        </w:rPr>
        <w:t xml:space="preserve">yr </w:t>
      </w:r>
      <w:r w:rsidRPr="00DC6894">
        <w:rPr>
          <w:rFonts w:ascii="Ubuntu" w:hAnsi="Ubuntu"/>
          <w:sz w:val="24"/>
          <w:szCs w:val="24"/>
          <w:lang w:val="cy-GB"/>
        </w:rPr>
        <w:t>oroffaryn</w:t>
      </w:r>
      <w:r w:rsidR="001165C5">
        <w:rPr>
          <w:rFonts w:ascii="Ubuntu" w:hAnsi="Ubuntu"/>
          <w:sz w:val="24"/>
          <w:szCs w:val="24"/>
          <w:lang w:val="cy-GB"/>
        </w:rPr>
        <w:t>cs</w:t>
      </w:r>
      <w:r w:rsidRPr="00DC6894">
        <w:rPr>
          <w:rFonts w:ascii="Ubuntu" w:hAnsi="Ubuntu"/>
          <w:sz w:val="24"/>
          <w:szCs w:val="24"/>
          <w:lang w:val="cy-GB"/>
        </w:rPr>
        <w:t xml:space="preserve"> sy'n gysylltiedig â HPV </w:t>
      </w:r>
      <w:r w:rsidR="001165C5">
        <w:rPr>
          <w:rFonts w:ascii="Ubuntu" w:hAnsi="Ubuntu"/>
          <w:sz w:val="24"/>
          <w:szCs w:val="24"/>
          <w:lang w:val="cy-GB"/>
        </w:rPr>
        <w:t>arwain at b</w:t>
      </w:r>
      <w:r w:rsidRPr="00DC6894">
        <w:rPr>
          <w:rFonts w:ascii="Ubuntu" w:hAnsi="Ubuntu"/>
          <w:sz w:val="24"/>
          <w:szCs w:val="24"/>
          <w:lang w:val="cy-GB"/>
        </w:rPr>
        <w:t xml:space="preserve">rognosis gwell (Fakhry </w:t>
      </w:r>
      <w:r w:rsidRPr="001165C5">
        <w:rPr>
          <w:rFonts w:ascii="Ubuntu" w:hAnsi="Ubuntu"/>
          <w:i/>
          <w:iCs/>
          <w:sz w:val="24"/>
          <w:szCs w:val="24"/>
          <w:lang w:val="cy-GB"/>
        </w:rPr>
        <w:t>et al</w:t>
      </w:r>
      <w:r w:rsidRPr="00DC6894">
        <w:rPr>
          <w:rFonts w:ascii="Ubuntu" w:hAnsi="Ubuntu"/>
          <w:sz w:val="24"/>
          <w:szCs w:val="24"/>
          <w:lang w:val="cy-GB"/>
        </w:rPr>
        <w:t xml:space="preserve">., 2008). Nid yw’r rhesymau dros y </w:t>
      </w:r>
      <w:r w:rsidR="001165C5">
        <w:rPr>
          <w:rFonts w:ascii="Ubuntu" w:hAnsi="Ubuntu"/>
          <w:sz w:val="24"/>
          <w:szCs w:val="24"/>
          <w:lang w:val="cy-GB"/>
        </w:rPr>
        <w:t xml:space="preserve">cyfraddau goroesi gwell hyn </w:t>
      </w:r>
      <w:r w:rsidRPr="00DC6894">
        <w:rPr>
          <w:rFonts w:ascii="Ubuntu" w:hAnsi="Ubuntu"/>
          <w:sz w:val="24"/>
          <w:szCs w:val="24"/>
          <w:lang w:val="cy-GB"/>
        </w:rPr>
        <w:t xml:space="preserve">yn glir, ond dangoswyd hefyd bod briwiau HPV+ yn llai tebygol o ailddigwydd neu ledaenu i nodau lymff </w:t>
      </w:r>
      <w:r w:rsidR="00E17252">
        <w:rPr>
          <w:rFonts w:ascii="Ubuntu" w:hAnsi="Ubuntu"/>
          <w:sz w:val="24"/>
          <w:szCs w:val="24"/>
          <w:lang w:val="cy-GB"/>
        </w:rPr>
        <w:t>serfigol</w:t>
      </w:r>
      <w:r w:rsidRPr="00DC6894">
        <w:rPr>
          <w:rFonts w:ascii="Ubuntu" w:hAnsi="Ubuntu"/>
          <w:sz w:val="24"/>
          <w:szCs w:val="24"/>
          <w:lang w:val="cy-GB"/>
        </w:rPr>
        <w:t xml:space="preserve"> lleol</w:t>
      </w:r>
      <w:r w:rsidR="00E17252">
        <w:rPr>
          <w:rFonts w:ascii="Ubuntu" w:hAnsi="Ubuntu"/>
          <w:sz w:val="24"/>
          <w:szCs w:val="24"/>
          <w:lang w:val="cy-GB"/>
        </w:rPr>
        <w:t>,</w:t>
      </w:r>
      <w:r w:rsidRPr="00DC6894">
        <w:rPr>
          <w:rFonts w:ascii="Ubuntu" w:hAnsi="Ubuntu"/>
          <w:sz w:val="24"/>
          <w:szCs w:val="24"/>
          <w:lang w:val="cy-GB"/>
        </w:rPr>
        <w:t xml:space="preserve"> er bod cyfraddau metastasisau pell yn debyg (Ang </w:t>
      </w:r>
      <w:r w:rsidRPr="00E17252">
        <w:rPr>
          <w:rFonts w:ascii="Ubuntu" w:hAnsi="Ubuntu"/>
          <w:i/>
          <w:iCs/>
          <w:sz w:val="24"/>
          <w:szCs w:val="24"/>
          <w:lang w:val="cy-GB"/>
        </w:rPr>
        <w:t>et al</w:t>
      </w:r>
      <w:r w:rsidRPr="00DC6894">
        <w:rPr>
          <w:rFonts w:ascii="Ubuntu" w:hAnsi="Ubuntu"/>
          <w:sz w:val="24"/>
          <w:szCs w:val="24"/>
          <w:lang w:val="cy-GB"/>
        </w:rPr>
        <w:t xml:space="preserve">., 2010; Fakhry </w:t>
      </w:r>
      <w:r w:rsidRPr="00E17252">
        <w:rPr>
          <w:rFonts w:ascii="Ubuntu" w:hAnsi="Ubuntu"/>
          <w:i/>
          <w:iCs/>
          <w:sz w:val="24"/>
          <w:szCs w:val="24"/>
          <w:lang w:val="cy-GB"/>
        </w:rPr>
        <w:t>et al</w:t>
      </w:r>
      <w:r w:rsidRPr="00DC6894">
        <w:rPr>
          <w:rFonts w:ascii="Ubuntu" w:hAnsi="Ubuntu"/>
          <w:sz w:val="24"/>
          <w:szCs w:val="24"/>
          <w:lang w:val="cy-GB"/>
        </w:rPr>
        <w:t>., 2014).</w:t>
      </w:r>
    </w:p>
    <w:p w14:paraId="519D193E" w14:textId="77777777" w:rsidR="00DC6894" w:rsidRPr="00E160B5" w:rsidRDefault="00DC6894" w:rsidP="00796875">
      <w:pPr>
        <w:rPr>
          <w:rFonts w:ascii="Ubuntu" w:hAnsi="Ubuntu"/>
          <w:sz w:val="24"/>
          <w:szCs w:val="24"/>
          <w:lang w:val="cy-GB"/>
        </w:rPr>
      </w:pPr>
    </w:p>
    <w:p w14:paraId="35ED3BF1" w14:textId="15ABEF22" w:rsidR="00293BB3" w:rsidRDefault="009254C1" w:rsidP="00C4303C">
      <w:pPr>
        <w:rPr>
          <w:rFonts w:ascii="Ubuntu" w:hAnsi="Ubuntu"/>
          <w:sz w:val="24"/>
          <w:szCs w:val="24"/>
          <w:lang w:val="cy-GB"/>
        </w:rPr>
      </w:pPr>
      <w:r>
        <w:rPr>
          <w:rFonts w:ascii="Ubuntu" w:hAnsi="Ubuntu"/>
          <w:sz w:val="24"/>
          <w:szCs w:val="24"/>
          <w:lang w:val="cy-GB"/>
        </w:rPr>
        <w:t>Caiff y rhan fwyaf o achosion canser yr oroffaryncs eu rhagflaenu</w:t>
      </w:r>
      <w:r w:rsidRPr="009254C1">
        <w:rPr>
          <w:rFonts w:ascii="Ubuntu" w:hAnsi="Ubuntu"/>
          <w:sz w:val="24"/>
          <w:szCs w:val="24"/>
          <w:lang w:val="cy-GB"/>
        </w:rPr>
        <w:t xml:space="preserve"> gan friwiau gweladwy a elwir yn Anhwylderau Malaen Posibl (PMDs). Mae h</w:t>
      </w:r>
      <w:r>
        <w:rPr>
          <w:rFonts w:ascii="Ubuntu" w:hAnsi="Ubuntu"/>
          <w:sz w:val="24"/>
          <w:szCs w:val="24"/>
          <w:lang w:val="cy-GB"/>
        </w:rPr>
        <w:t>y</w:t>
      </w:r>
      <w:r w:rsidRPr="009254C1">
        <w:rPr>
          <w:rFonts w:ascii="Ubuntu" w:hAnsi="Ubuntu"/>
          <w:sz w:val="24"/>
          <w:szCs w:val="24"/>
          <w:lang w:val="cy-GB"/>
        </w:rPr>
        <w:t xml:space="preserve">n yn gyflwr o rag-ganser yng ngheudod y geg sy'n peri risg uwch o </w:t>
      </w:r>
      <w:r w:rsidR="0074147B">
        <w:rPr>
          <w:rFonts w:ascii="Ubuntu" w:hAnsi="Ubuntu"/>
          <w:sz w:val="24"/>
          <w:szCs w:val="24"/>
          <w:lang w:val="cy-GB"/>
        </w:rPr>
        <w:t>droi yn</w:t>
      </w:r>
      <w:r w:rsidRPr="009254C1">
        <w:rPr>
          <w:rFonts w:ascii="Ubuntu" w:hAnsi="Ubuntu"/>
          <w:sz w:val="24"/>
          <w:szCs w:val="24"/>
          <w:lang w:val="cy-GB"/>
        </w:rPr>
        <w:t xml:space="preserve"> garsinoma celloedd cennog (Napier &amp; Speight, 2008; Warnakulasuriya </w:t>
      </w:r>
      <w:r w:rsidRPr="00673243">
        <w:rPr>
          <w:rFonts w:ascii="Ubuntu" w:hAnsi="Ubuntu"/>
          <w:i/>
          <w:iCs/>
          <w:sz w:val="24"/>
          <w:szCs w:val="24"/>
          <w:lang w:val="cy-GB"/>
        </w:rPr>
        <w:t>et al</w:t>
      </w:r>
      <w:r w:rsidRPr="009254C1">
        <w:rPr>
          <w:rFonts w:ascii="Ubuntu" w:hAnsi="Ubuntu"/>
          <w:sz w:val="24"/>
          <w:szCs w:val="24"/>
          <w:lang w:val="cy-GB"/>
        </w:rPr>
        <w:t xml:space="preserve">., 2007). </w:t>
      </w:r>
      <w:r w:rsidR="00673243">
        <w:rPr>
          <w:rFonts w:ascii="Ubuntu" w:hAnsi="Ubuntu"/>
          <w:sz w:val="24"/>
          <w:szCs w:val="24"/>
          <w:lang w:val="cy-GB"/>
        </w:rPr>
        <w:t xml:space="preserve">Yr </w:t>
      </w:r>
      <w:r w:rsidR="00673243" w:rsidRPr="009254C1">
        <w:rPr>
          <w:rFonts w:ascii="Ubuntu" w:hAnsi="Ubuntu"/>
          <w:sz w:val="24"/>
          <w:szCs w:val="24"/>
          <w:lang w:val="cy-GB"/>
        </w:rPr>
        <w:t>Anhwylderau Malaen Posibl</w:t>
      </w:r>
      <w:r w:rsidRPr="009254C1">
        <w:rPr>
          <w:rFonts w:ascii="Ubuntu" w:hAnsi="Ubuntu"/>
          <w:sz w:val="24"/>
          <w:szCs w:val="24"/>
          <w:lang w:val="cy-GB"/>
        </w:rPr>
        <w:t xml:space="preserve"> mwyaf cyffredin yw leukoplakia</w:t>
      </w:r>
      <w:r w:rsidR="00AB29FC">
        <w:rPr>
          <w:rFonts w:ascii="Ubuntu" w:hAnsi="Ubuntu"/>
          <w:sz w:val="24"/>
          <w:szCs w:val="24"/>
          <w:lang w:val="cy-GB"/>
        </w:rPr>
        <w:t xml:space="preserve">, </w:t>
      </w:r>
      <w:r w:rsidR="00AB29FC" w:rsidRPr="009254C1">
        <w:rPr>
          <w:rFonts w:ascii="Ubuntu" w:hAnsi="Ubuntu"/>
          <w:sz w:val="24"/>
          <w:szCs w:val="24"/>
          <w:lang w:val="cy-GB"/>
        </w:rPr>
        <w:t>sy'n golygu plac gwyn</w:t>
      </w:r>
      <w:r w:rsidR="00AB29FC">
        <w:rPr>
          <w:rFonts w:ascii="Ubuntu" w:hAnsi="Ubuntu"/>
          <w:sz w:val="24"/>
          <w:szCs w:val="24"/>
          <w:lang w:val="cy-GB"/>
        </w:rPr>
        <w:t>,</w:t>
      </w:r>
      <w:r w:rsidRPr="009254C1">
        <w:rPr>
          <w:rFonts w:ascii="Ubuntu" w:hAnsi="Ubuntu"/>
          <w:sz w:val="24"/>
          <w:szCs w:val="24"/>
          <w:lang w:val="cy-GB"/>
        </w:rPr>
        <w:t xml:space="preserve"> ac erythroplakia</w:t>
      </w:r>
      <w:r w:rsidR="00AB29FC">
        <w:rPr>
          <w:rFonts w:ascii="Ubuntu" w:hAnsi="Ubuntu"/>
          <w:sz w:val="24"/>
          <w:szCs w:val="24"/>
          <w:lang w:val="cy-GB"/>
        </w:rPr>
        <w:t>,</w:t>
      </w:r>
      <w:r w:rsidRPr="009254C1">
        <w:rPr>
          <w:rFonts w:ascii="Ubuntu" w:hAnsi="Ubuntu"/>
          <w:sz w:val="24"/>
          <w:szCs w:val="24"/>
          <w:lang w:val="cy-GB"/>
        </w:rPr>
        <w:t xml:space="preserve"> sy'n golygu plac </w:t>
      </w:r>
      <w:r w:rsidR="00AB29FC">
        <w:rPr>
          <w:rFonts w:ascii="Ubuntu" w:hAnsi="Ubuntu"/>
          <w:sz w:val="24"/>
          <w:szCs w:val="24"/>
          <w:lang w:val="cy-GB"/>
        </w:rPr>
        <w:t>coch</w:t>
      </w:r>
      <w:r w:rsidRPr="009254C1">
        <w:rPr>
          <w:rFonts w:ascii="Ubuntu" w:hAnsi="Ubuntu"/>
          <w:sz w:val="24"/>
          <w:szCs w:val="24"/>
          <w:lang w:val="cy-GB"/>
        </w:rPr>
        <w:t>. Fodd bynnag, mae amrywiad ym maint y newid</w:t>
      </w:r>
      <w:r w:rsidR="00AB29FC">
        <w:rPr>
          <w:rFonts w:ascii="Ubuntu" w:hAnsi="Ubuntu"/>
          <w:sz w:val="24"/>
          <w:szCs w:val="24"/>
          <w:lang w:val="cy-GB"/>
        </w:rPr>
        <w:t>iadau</w:t>
      </w:r>
      <w:r w:rsidRPr="009254C1">
        <w:rPr>
          <w:rFonts w:ascii="Ubuntu" w:hAnsi="Ubuntu"/>
          <w:sz w:val="24"/>
          <w:szCs w:val="24"/>
          <w:lang w:val="cy-GB"/>
        </w:rPr>
        <w:t xml:space="preserve"> dysplastig mewn </w:t>
      </w:r>
      <w:r w:rsidR="00AB29FC" w:rsidRPr="009254C1">
        <w:rPr>
          <w:rFonts w:ascii="Ubuntu" w:hAnsi="Ubuntu"/>
          <w:sz w:val="24"/>
          <w:szCs w:val="24"/>
          <w:lang w:val="cy-GB"/>
        </w:rPr>
        <w:t xml:space="preserve">Anhwylderau Malaen Posibl </w:t>
      </w:r>
      <w:r w:rsidRPr="009254C1">
        <w:rPr>
          <w:rFonts w:ascii="Ubuntu" w:hAnsi="Ubuntu"/>
          <w:sz w:val="24"/>
          <w:szCs w:val="24"/>
          <w:lang w:val="cy-GB"/>
        </w:rPr>
        <w:t xml:space="preserve">yn golygu ei bod yn anodd rhagweld </w:t>
      </w:r>
      <w:r w:rsidR="00AB29FC">
        <w:rPr>
          <w:rFonts w:ascii="Ubuntu" w:hAnsi="Ubuntu"/>
          <w:sz w:val="24"/>
          <w:szCs w:val="24"/>
          <w:lang w:val="cy-GB"/>
        </w:rPr>
        <w:t>pan fo anhwy</w:t>
      </w:r>
      <w:r w:rsidR="00275B89">
        <w:rPr>
          <w:rFonts w:ascii="Ubuntu" w:hAnsi="Ubuntu"/>
          <w:sz w:val="24"/>
          <w:szCs w:val="24"/>
          <w:lang w:val="cy-GB"/>
        </w:rPr>
        <w:t xml:space="preserve">lder o’r fath am drawsnewid </w:t>
      </w:r>
      <w:r w:rsidRPr="009254C1">
        <w:rPr>
          <w:rFonts w:ascii="Ubuntu" w:hAnsi="Ubuntu"/>
          <w:sz w:val="24"/>
          <w:szCs w:val="24"/>
          <w:lang w:val="cy-GB"/>
        </w:rPr>
        <w:t xml:space="preserve">(van der Waal, 2009). Mewn astudiaeth </w:t>
      </w:r>
      <w:r w:rsidR="00275B89">
        <w:rPr>
          <w:rFonts w:ascii="Ubuntu" w:hAnsi="Ubuntu"/>
          <w:sz w:val="24"/>
          <w:szCs w:val="24"/>
          <w:lang w:val="cy-GB"/>
        </w:rPr>
        <w:t xml:space="preserve">yn </w:t>
      </w:r>
      <w:r w:rsidRPr="009254C1">
        <w:rPr>
          <w:rFonts w:ascii="Ubuntu" w:hAnsi="Ubuntu"/>
          <w:sz w:val="24"/>
          <w:szCs w:val="24"/>
          <w:lang w:val="cy-GB"/>
        </w:rPr>
        <w:t xml:space="preserve">seiliedig ar bractis yn y DU, </w:t>
      </w:r>
      <w:r w:rsidR="00275B89">
        <w:rPr>
          <w:rFonts w:ascii="Ubuntu" w:hAnsi="Ubuntu"/>
          <w:sz w:val="24"/>
          <w:szCs w:val="24"/>
          <w:lang w:val="cy-GB"/>
        </w:rPr>
        <w:t>fe wnaeth</w:t>
      </w:r>
      <w:r w:rsidRPr="009254C1">
        <w:rPr>
          <w:rFonts w:ascii="Ubuntu" w:hAnsi="Ubuntu"/>
          <w:sz w:val="24"/>
          <w:szCs w:val="24"/>
          <w:lang w:val="cy-GB"/>
        </w:rPr>
        <w:t xml:space="preserve"> 2.7% o achosion </w:t>
      </w:r>
      <w:r w:rsidR="00275B89">
        <w:rPr>
          <w:rFonts w:ascii="Ubuntu" w:hAnsi="Ubuntu"/>
          <w:sz w:val="24"/>
          <w:szCs w:val="24"/>
          <w:lang w:val="cy-GB"/>
        </w:rPr>
        <w:t>o blith</w:t>
      </w:r>
      <w:r w:rsidRPr="009254C1">
        <w:rPr>
          <w:rFonts w:ascii="Ubuntu" w:hAnsi="Ubuntu"/>
          <w:sz w:val="24"/>
          <w:szCs w:val="24"/>
          <w:lang w:val="cy-GB"/>
        </w:rPr>
        <w:t xml:space="preserve"> carfan o </w:t>
      </w:r>
      <w:r w:rsidR="00275B89" w:rsidRPr="009254C1">
        <w:rPr>
          <w:rFonts w:ascii="Ubuntu" w:hAnsi="Ubuntu"/>
          <w:sz w:val="24"/>
          <w:szCs w:val="24"/>
          <w:lang w:val="cy-GB"/>
        </w:rPr>
        <w:t xml:space="preserve">Anhwylderau Malaen Posibl </w:t>
      </w:r>
      <w:r w:rsidR="00275B89">
        <w:rPr>
          <w:rFonts w:ascii="Ubuntu" w:hAnsi="Ubuntu"/>
          <w:sz w:val="24"/>
          <w:szCs w:val="24"/>
          <w:lang w:val="cy-GB"/>
        </w:rPr>
        <w:t>arwain at d</w:t>
      </w:r>
      <w:r w:rsidRPr="009254C1">
        <w:rPr>
          <w:rFonts w:ascii="Ubuntu" w:hAnsi="Ubuntu"/>
          <w:sz w:val="24"/>
          <w:szCs w:val="24"/>
          <w:lang w:val="cy-GB"/>
        </w:rPr>
        <w:t xml:space="preserve">rawsnewid </w:t>
      </w:r>
      <w:r w:rsidR="00275B89">
        <w:rPr>
          <w:rFonts w:ascii="Ubuntu" w:hAnsi="Ubuntu"/>
          <w:sz w:val="24"/>
          <w:szCs w:val="24"/>
          <w:lang w:val="cy-GB"/>
        </w:rPr>
        <w:t>m</w:t>
      </w:r>
      <w:r w:rsidRPr="009254C1">
        <w:rPr>
          <w:rFonts w:ascii="Ubuntu" w:hAnsi="Ubuntu"/>
          <w:sz w:val="24"/>
          <w:szCs w:val="24"/>
          <w:lang w:val="cy-GB"/>
        </w:rPr>
        <w:t xml:space="preserve">alaen (Lim </w:t>
      </w:r>
      <w:r w:rsidRPr="00275B89">
        <w:rPr>
          <w:rFonts w:ascii="Ubuntu" w:hAnsi="Ubuntu"/>
          <w:i/>
          <w:iCs/>
          <w:sz w:val="24"/>
          <w:szCs w:val="24"/>
          <w:lang w:val="cy-GB"/>
        </w:rPr>
        <w:t>et</w:t>
      </w:r>
      <w:r w:rsidRPr="009254C1">
        <w:rPr>
          <w:rFonts w:ascii="Ubuntu" w:hAnsi="Ubuntu"/>
          <w:sz w:val="24"/>
          <w:szCs w:val="24"/>
          <w:lang w:val="cy-GB"/>
        </w:rPr>
        <w:t xml:space="preserve"> </w:t>
      </w:r>
      <w:r w:rsidRPr="000E5086">
        <w:rPr>
          <w:rFonts w:ascii="Ubuntu" w:hAnsi="Ubuntu"/>
          <w:i/>
          <w:iCs/>
          <w:sz w:val="24"/>
          <w:szCs w:val="24"/>
          <w:lang w:val="cy-GB"/>
        </w:rPr>
        <w:t>al</w:t>
      </w:r>
      <w:r w:rsidRPr="009254C1">
        <w:rPr>
          <w:rFonts w:ascii="Ubuntu" w:hAnsi="Ubuntu"/>
          <w:sz w:val="24"/>
          <w:szCs w:val="24"/>
          <w:lang w:val="cy-GB"/>
        </w:rPr>
        <w:t>., 2003).</w:t>
      </w:r>
    </w:p>
    <w:p w14:paraId="486CD3AF" w14:textId="77777777" w:rsidR="005A1D94" w:rsidRPr="00E160B5" w:rsidRDefault="005A1D94" w:rsidP="00796875">
      <w:pPr>
        <w:rPr>
          <w:rFonts w:ascii="Ubuntu" w:hAnsi="Ubuntu"/>
          <w:sz w:val="24"/>
          <w:szCs w:val="24"/>
          <w:lang w:val="cy-GB"/>
        </w:rPr>
      </w:pPr>
    </w:p>
    <w:p w14:paraId="2491362D" w14:textId="5108505A" w:rsidR="00796875" w:rsidRPr="00E160B5" w:rsidRDefault="00236266" w:rsidP="00796875">
      <w:pPr>
        <w:rPr>
          <w:rFonts w:ascii="Ubuntu" w:hAnsi="Ubuntu"/>
          <w:b/>
          <w:bCs/>
          <w:sz w:val="24"/>
          <w:szCs w:val="24"/>
          <w:lang w:val="cy-GB"/>
        </w:rPr>
      </w:pPr>
      <w:r w:rsidRPr="00E160B5">
        <w:rPr>
          <w:rFonts w:ascii="Ubuntu" w:hAnsi="Ubuntu"/>
          <w:b/>
          <w:bCs/>
          <w:sz w:val="24"/>
          <w:szCs w:val="24"/>
          <w:lang w:val="cy-GB"/>
        </w:rPr>
        <w:t>3-</w:t>
      </w:r>
      <w:r w:rsidR="00596FC7">
        <w:rPr>
          <w:rFonts w:ascii="Ubuntu" w:hAnsi="Ubuntu"/>
          <w:b/>
          <w:bCs/>
          <w:sz w:val="24"/>
          <w:szCs w:val="24"/>
          <w:lang w:val="cy-GB"/>
        </w:rPr>
        <w:t xml:space="preserve">Achoseg </w:t>
      </w:r>
      <w:r w:rsidR="009B3B90">
        <w:rPr>
          <w:rFonts w:ascii="Ubuntu" w:hAnsi="Ubuntu"/>
          <w:b/>
          <w:bCs/>
          <w:sz w:val="24"/>
          <w:szCs w:val="24"/>
          <w:lang w:val="cy-GB"/>
        </w:rPr>
        <w:t>g</w:t>
      </w:r>
      <w:r w:rsidR="00596FC7">
        <w:rPr>
          <w:rFonts w:ascii="Ubuntu" w:hAnsi="Ubuntu"/>
          <w:b/>
          <w:bCs/>
          <w:sz w:val="24"/>
          <w:szCs w:val="24"/>
          <w:lang w:val="cy-GB"/>
        </w:rPr>
        <w:t>yffredinol</w:t>
      </w:r>
    </w:p>
    <w:p w14:paraId="18EF7796" w14:textId="53BD0D69" w:rsidR="000E5086" w:rsidRDefault="009A7E8B" w:rsidP="00285C68">
      <w:pPr>
        <w:rPr>
          <w:rFonts w:ascii="Ubuntu" w:hAnsi="Ubuntu"/>
          <w:sz w:val="24"/>
          <w:szCs w:val="24"/>
          <w:lang w:val="cy-GB"/>
        </w:rPr>
      </w:pPr>
      <w:r>
        <w:rPr>
          <w:rFonts w:ascii="Ubuntu" w:eastAsiaTheme="minorHAnsi" w:hAnsi="Ubuntu" w:cs="Ubuntu"/>
          <w:sz w:val="24"/>
          <w:szCs w:val="24"/>
          <w:lang w:val="cy-GB"/>
        </w:rPr>
        <w:t xml:space="preserve">Gwelir y cyfraddau digwydded a marwolaethau uchaf ar gyfer canser y geg ymhlith y sawl sydd fwyaf difreintiedig yn y boblogaeth, lle mae defnydd uchel o dybaco ac alcohol (Rogers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2007). Yn y byd datblygedig, defnydd tybaco ac alcohol sy'n gyfrifol am y mwyafrif helaeth o achosion o leukoplakia. Mewn practis deintyddol yn y DU, roedd cleifion a oedd yn ysmygu 20 sigarét neu fwy y dydd bron 4 gwaith yn fwy tebygol o gael briw mwcosol na phobl nad oeddent yn ysmygu (Lim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2003). Mae'r math o ddefnydd a wneir o dybaco yn dylanwadu ar ddosbarthiad y briwiau. Yn yr un modd, gwelir gwellhad a⁄neu ddiflaniad y briwiau hyn yn dilyn cyfnod o beidio defnyddio tybaco a/neu alcohol (Silverman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1984; Marron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2010). Bellach, deellir bod statws economaidd-gymdeithasol isel yn cael effaith ynddo'i hun, y tu hwnt i’w gysylltiad hysbys â’r defnydd o dybaco ac alcohol (Conway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2016; Conway </w:t>
      </w:r>
      <w:r>
        <w:rPr>
          <w:rFonts w:ascii="Ubuntu" w:eastAsiaTheme="minorHAnsi" w:hAnsi="Ubuntu" w:cs="Ubuntu"/>
          <w:i/>
          <w:iCs/>
          <w:sz w:val="24"/>
          <w:szCs w:val="24"/>
          <w:lang w:val="cy-GB"/>
        </w:rPr>
        <w:t>et al</w:t>
      </w:r>
      <w:r>
        <w:rPr>
          <w:rFonts w:ascii="Ubuntu" w:eastAsiaTheme="minorHAnsi" w:hAnsi="Ubuntu" w:cs="Ubuntu"/>
          <w:sz w:val="24"/>
          <w:szCs w:val="24"/>
          <w:lang w:val="cy-GB"/>
        </w:rPr>
        <w:t>., 2008).</w:t>
      </w:r>
    </w:p>
    <w:p w14:paraId="5D954B04" w14:textId="77777777" w:rsidR="000E5086" w:rsidRDefault="000E5086" w:rsidP="00285C68">
      <w:pPr>
        <w:rPr>
          <w:rFonts w:ascii="Ubuntu" w:hAnsi="Ubuntu"/>
          <w:sz w:val="24"/>
          <w:szCs w:val="24"/>
          <w:lang w:val="cy-GB"/>
        </w:rPr>
      </w:pPr>
    </w:p>
    <w:p w14:paraId="2253BF5F" w14:textId="3321CC49" w:rsidR="00285C68" w:rsidRDefault="009A7E8B" w:rsidP="00285C68">
      <w:pPr>
        <w:rPr>
          <w:rFonts w:ascii="Ubuntu" w:hAnsi="Ubuntu"/>
          <w:sz w:val="24"/>
          <w:szCs w:val="24"/>
          <w:lang w:val="cy-GB"/>
        </w:rPr>
      </w:pPr>
      <w:r>
        <w:rPr>
          <w:rFonts w:ascii="Ubuntu" w:eastAsiaTheme="minorHAnsi" w:hAnsi="Ubuntu" w:cs="Ubuntu"/>
          <w:sz w:val="24"/>
          <w:szCs w:val="24"/>
          <w:lang w:val="cy-GB"/>
        </w:rPr>
        <w:t xml:space="preserve">Mae achoseg canser y wefus yn ymddangos yn wahanol i ganser sydd o fewn y geg, gan ei fod yn cael ei achosi gan ddod i gyswllt uniongyrchol â golau'r haul (Hindle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2000). Yn yr oroffaryncs fodd bynnag, canfyddir haint HPV mewn dros 50% o friwiau (Stein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2015). Mae'n ymddangos bod y cynnydd yn nifer yr achosion o ganser yr oroffaryncs yn rhannol oherwydd newidiadau mewn ymddygiad rhywiol a niferoedd cynyddol sydd â HPV (amrywiadau 16/18) yn y boblogaeth. O'r herwydd, mae cyfraddau’r achosion o haint a'r risg o ganser yr oroffaryncs yn cynyddu yn ôl nifer y partneriaid rhywiol a gaed gydol oes neu’n ddiweddar lle y cafwyd rhyw drwy’r wain neu â'r geg (Chattopadhyay </w:t>
      </w:r>
      <w:r>
        <w:rPr>
          <w:rFonts w:ascii="Ubuntu" w:eastAsiaTheme="minorHAnsi" w:hAnsi="Ubuntu" w:cs="Ubuntu"/>
          <w:i/>
          <w:iCs/>
          <w:sz w:val="24"/>
          <w:szCs w:val="24"/>
          <w:lang w:val="cy-GB"/>
        </w:rPr>
        <w:t>et al</w:t>
      </w:r>
      <w:r>
        <w:rPr>
          <w:rFonts w:ascii="Ubuntu" w:eastAsiaTheme="minorHAnsi" w:hAnsi="Ubuntu" w:cs="Ubuntu"/>
          <w:sz w:val="24"/>
          <w:szCs w:val="24"/>
          <w:lang w:val="cy-GB"/>
        </w:rPr>
        <w:t xml:space="preserve">., 2015; D'Souza </w:t>
      </w:r>
      <w:r>
        <w:rPr>
          <w:rFonts w:ascii="Ubuntu" w:eastAsiaTheme="minorHAnsi" w:hAnsi="Ubuntu" w:cs="Ubuntu"/>
          <w:i/>
          <w:iCs/>
          <w:sz w:val="24"/>
          <w:szCs w:val="24"/>
          <w:lang w:val="cy-GB"/>
        </w:rPr>
        <w:t>et al</w:t>
      </w:r>
      <w:r>
        <w:rPr>
          <w:rFonts w:ascii="Ubuntu" w:eastAsiaTheme="minorHAnsi" w:hAnsi="Ubuntu" w:cs="Ubuntu"/>
          <w:sz w:val="24"/>
          <w:szCs w:val="24"/>
          <w:lang w:val="cy-GB"/>
        </w:rPr>
        <w:t>., 2007).</w:t>
      </w:r>
    </w:p>
    <w:p w14:paraId="68C62550" w14:textId="77777777" w:rsidR="00285C68" w:rsidRPr="00E160B5" w:rsidRDefault="00285C68" w:rsidP="00796875">
      <w:pPr>
        <w:rPr>
          <w:rFonts w:ascii="Ubuntu" w:hAnsi="Ubuntu"/>
          <w:sz w:val="24"/>
          <w:szCs w:val="24"/>
          <w:lang w:val="cy-GB"/>
        </w:rPr>
      </w:pPr>
    </w:p>
    <w:p w14:paraId="6B075B73" w14:textId="6BBBFB39" w:rsidR="00E572F0" w:rsidRPr="00E160B5" w:rsidRDefault="00F74B24" w:rsidP="00E572F0">
      <w:pPr>
        <w:rPr>
          <w:rFonts w:ascii="Ubuntu" w:hAnsi="Ubuntu"/>
          <w:b/>
          <w:bCs/>
          <w:sz w:val="24"/>
          <w:szCs w:val="24"/>
          <w:lang w:val="cy-GB"/>
        </w:rPr>
      </w:pPr>
      <w:r w:rsidRPr="00E160B5">
        <w:rPr>
          <w:rFonts w:ascii="Ubuntu" w:hAnsi="Ubuntu"/>
          <w:b/>
          <w:bCs/>
          <w:sz w:val="24"/>
          <w:szCs w:val="24"/>
          <w:lang w:val="cy-GB"/>
        </w:rPr>
        <w:t>4</w:t>
      </w:r>
      <w:r w:rsidR="00951313" w:rsidRPr="00E160B5">
        <w:rPr>
          <w:rFonts w:ascii="Ubuntu" w:hAnsi="Ubuntu"/>
          <w:b/>
          <w:bCs/>
          <w:sz w:val="24"/>
          <w:szCs w:val="24"/>
          <w:lang w:val="cy-GB"/>
        </w:rPr>
        <w:t>-</w:t>
      </w:r>
      <w:r w:rsidR="0032211A">
        <w:rPr>
          <w:rFonts w:ascii="Ubuntu" w:hAnsi="Ubuntu"/>
          <w:b/>
          <w:bCs/>
          <w:sz w:val="24"/>
          <w:szCs w:val="24"/>
          <w:lang w:val="cy-GB"/>
        </w:rPr>
        <w:t>Digwyddedd yng Nghymru</w:t>
      </w:r>
    </w:p>
    <w:p w14:paraId="2F593387" w14:textId="3A06EA62" w:rsidR="004A39AD" w:rsidRDefault="004A39AD" w:rsidP="00E572F0">
      <w:pPr>
        <w:rPr>
          <w:rFonts w:ascii="Ubuntu" w:hAnsi="Ubuntu"/>
          <w:sz w:val="24"/>
          <w:szCs w:val="24"/>
          <w:lang w:val="cy-GB"/>
        </w:rPr>
      </w:pPr>
      <w:r w:rsidRPr="004A39AD">
        <w:rPr>
          <w:rFonts w:ascii="Ubuntu" w:hAnsi="Ubuntu"/>
          <w:sz w:val="24"/>
          <w:szCs w:val="24"/>
          <w:lang w:val="cy-GB"/>
        </w:rPr>
        <w:t>Mae cyfradd yr achosion o ganser y geg wedi cynyddu rhwng 2002 a 2019 (Ffigur 1). Yn 2002, 171</w:t>
      </w:r>
      <w:r>
        <w:rPr>
          <w:rFonts w:ascii="Ubuntu" w:hAnsi="Ubuntu"/>
          <w:sz w:val="24"/>
          <w:szCs w:val="24"/>
          <w:lang w:val="cy-GB"/>
        </w:rPr>
        <w:t xml:space="preserve"> oedd</w:t>
      </w:r>
      <w:r w:rsidRPr="004A39AD">
        <w:rPr>
          <w:rFonts w:ascii="Ubuntu" w:hAnsi="Ubuntu"/>
          <w:sz w:val="24"/>
          <w:szCs w:val="24"/>
          <w:lang w:val="cy-GB"/>
        </w:rPr>
        <w:t xml:space="preserve"> nifer </w:t>
      </w:r>
      <w:r>
        <w:rPr>
          <w:rFonts w:ascii="Ubuntu" w:hAnsi="Ubuntu"/>
          <w:sz w:val="24"/>
          <w:szCs w:val="24"/>
          <w:lang w:val="cy-GB"/>
        </w:rPr>
        <w:t>yr</w:t>
      </w:r>
      <w:r w:rsidRPr="004A39AD">
        <w:rPr>
          <w:rFonts w:ascii="Ubuntu" w:hAnsi="Ubuntu"/>
          <w:sz w:val="24"/>
          <w:szCs w:val="24"/>
          <w:lang w:val="cy-GB"/>
        </w:rPr>
        <w:t xml:space="preserve"> achosion a adroddwyd, ond mae hyn wedi cynyddu o flwyddyn i flwyddyn. O 2013, mae nifer yr achosion newydd yr adroddwyd amdanynt wedi bod yn fwy na 300 y flwyddyn ac yn 2018, cyrhaeddodd hyn ei nifer uchaf o achosion, sef 365.</w:t>
      </w:r>
    </w:p>
    <w:p w14:paraId="37863C4A" w14:textId="77777777" w:rsidR="00D4300C" w:rsidRPr="00E160B5" w:rsidRDefault="00D4300C" w:rsidP="00E572F0">
      <w:pPr>
        <w:rPr>
          <w:rFonts w:ascii="Ubuntu" w:hAnsi="Ubuntu"/>
          <w:sz w:val="24"/>
          <w:szCs w:val="24"/>
          <w:lang w:val="cy-GB"/>
        </w:rPr>
      </w:pPr>
    </w:p>
    <w:p w14:paraId="2B51E4DB" w14:textId="28C2334F" w:rsidR="004045C8" w:rsidRDefault="004045C8" w:rsidP="00E572F0">
      <w:pPr>
        <w:rPr>
          <w:rFonts w:ascii="Ubuntu" w:hAnsi="Ubuntu"/>
          <w:sz w:val="24"/>
          <w:szCs w:val="24"/>
          <w:lang w:val="cy-GB"/>
        </w:rPr>
      </w:pPr>
      <w:r w:rsidRPr="004045C8">
        <w:rPr>
          <w:rFonts w:ascii="Ubuntu" w:hAnsi="Ubuntu"/>
          <w:sz w:val="24"/>
          <w:szCs w:val="24"/>
          <w:lang w:val="cy-GB"/>
        </w:rPr>
        <w:t xml:space="preserve">Wrth gymharu dynion a menywod, mae nifer yr achosion newydd bob blwyddyn ar gyfer dynion bron ddwywaith cymaint â menywod (1.97:1) (Ffigur 2). Mae nifer yr achosion o ganser y geg </w:t>
      </w:r>
      <w:r>
        <w:rPr>
          <w:rFonts w:ascii="Ubuntu" w:hAnsi="Ubuntu"/>
          <w:sz w:val="24"/>
          <w:szCs w:val="24"/>
          <w:lang w:val="cy-GB"/>
        </w:rPr>
        <w:t xml:space="preserve">ar ei amlycaf </w:t>
      </w:r>
      <w:r w:rsidRPr="004045C8">
        <w:rPr>
          <w:rFonts w:ascii="Ubuntu" w:hAnsi="Ubuntu"/>
          <w:sz w:val="24"/>
          <w:szCs w:val="24"/>
          <w:lang w:val="cy-GB"/>
        </w:rPr>
        <w:t xml:space="preserve">yn y seithfed degawd (60-69 oed) (Ffigur 3). Gwelir y rhan fwyaf o achosion o 40 oed ymlaen. </w:t>
      </w:r>
      <w:r>
        <w:rPr>
          <w:rFonts w:ascii="Ubuntu" w:hAnsi="Ubuntu"/>
          <w:sz w:val="24"/>
          <w:szCs w:val="24"/>
          <w:lang w:val="cy-GB"/>
        </w:rPr>
        <w:t>Canser y tafod yw’r</w:t>
      </w:r>
      <w:r w:rsidRPr="004045C8">
        <w:rPr>
          <w:rFonts w:ascii="Ubuntu" w:hAnsi="Ubuntu"/>
          <w:sz w:val="24"/>
          <w:szCs w:val="24"/>
          <w:lang w:val="cy-GB"/>
        </w:rPr>
        <w:t xml:space="preserve"> </w:t>
      </w:r>
      <w:r>
        <w:rPr>
          <w:rFonts w:ascii="Ubuntu" w:hAnsi="Ubuntu"/>
          <w:sz w:val="24"/>
          <w:szCs w:val="24"/>
          <w:lang w:val="cy-GB"/>
        </w:rPr>
        <w:t>achosion</w:t>
      </w:r>
      <w:r w:rsidRPr="004045C8">
        <w:rPr>
          <w:rFonts w:ascii="Ubuntu" w:hAnsi="Ubuntu"/>
          <w:sz w:val="24"/>
          <w:szCs w:val="24"/>
          <w:lang w:val="cy-GB"/>
        </w:rPr>
        <w:t xml:space="preserve"> mwyaf cyffredin o ganser y geg, </w:t>
      </w:r>
      <w:r>
        <w:rPr>
          <w:rFonts w:ascii="Ubuntu" w:hAnsi="Ubuntu"/>
          <w:sz w:val="24"/>
          <w:szCs w:val="24"/>
          <w:lang w:val="cy-GB"/>
        </w:rPr>
        <w:t>ac mae hyn yn</w:t>
      </w:r>
      <w:r w:rsidRPr="004045C8">
        <w:rPr>
          <w:rFonts w:ascii="Ubuntu" w:hAnsi="Ubuntu"/>
          <w:sz w:val="24"/>
          <w:szCs w:val="24"/>
          <w:lang w:val="cy-GB"/>
        </w:rPr>
        <w:t xml:space="preserve"> cyfrif am 45.2% o'r holl achosion (Ffigur 4). Fodd bynnag, mae nifer yr achosion </w:t>
      </w:r>
      <w:r w:rsidR="000774F2">
        <w:rPr>
          <w:rFonts w:ascii="Ubuntu" w:hAnsi="Ubuntu"/>
          <w:sz w:val="24"/>
          <w:szCs w:val="24"/>
          <w:lang w:val="cy-GB"/>
        </w:rPr>
        <w:t xml:space="preserve">o ganser yr </w:t>
      </w:r>
      <w:r w:rsidRPr="004045C8">
        <w:rPr>
          <w:rFonts w:ascii="Ubuntu" w:hAnsi="Ubuntu"/>
          <w:sz w:val="24"/>
          <w:szCs w:val="24"/>
          <w:lang w:val="cy-GB"/>
        </w:rPr>
        <w:t>oroffaryn</w:t>
      </w:r>
      <w:r w:rsidR="000774F2">
        <w:rPr>
          <w:rFonts w:ascii="Ubuntu" w:hAnsi="Ubuntu"/>
          <w:sz w:val="24"/>
          <w:szCs w:val="24"/>
          <w:lang w:val="cy-GB"/>
        </w:rPr>
        <w:t>cs</w:t>
      </w:r>
      <w:r w:rsidRPr="004045C8">
        <w:rPr>
          <w:rFonts w:ascii="Ubuntu" w:hAnsi="Ubuntu"/>
          <w:sz w:val="24"/>
          <w:szCs w:val="24"/>
          <w:lang w:val="cy-GB"/>
        </w:rPr>
        <w:t xml:space="preserve"> yn cynyddu'n raddol (Ffigur 5).</w:t>
      </w:r>
    </w:p>
    <w:p w14:paraId="23132DFA" w14:textId="77777777" w:rsidR="00E841A8" w:rsidRPr="00E160B5" w:rsidRDefault="00E841A8" w:rsidP="00E572F0">
      <w:pPr>
        <w:rPr>
          <w:rFonts w:ascii="Ubuntu" w:hAnsi="Ubuntu"/>
          <w:sz w:val="24"/>
          <w:szCs w:val="24"/>
          <w:lang w:val="cy-GB"/>
        </w:rPr>
      </w:pPr>
    </w:p>
    <w:p w14:paraId="7533419F" w14:textId="52C44ECB" w:rsidR="00E841A8" w:rsidRPr="00E160B5" w:rsidRDefault="00AA104F" w:rsidP="00D4300C">
      <w:pPr>
        <w:jc w:val="center"/>
        <w:rPr>
          <w:rFonts w:ascii="Ubuntu" w:hAnsi="Ubuntu"/>
          <w:b/>
          <w:bCs/>
          <w:sz w:val="24"/>
          <w:szCs w:val="24"/>
          <w:lang w:val="cy-GB"/>
        </w:rPr>
      </w:pPr>
      <w:r>
        <w:rPr>
          <w:rFonts w:ascii="Ubuntu" w:hAnsi="Ubuntu"/>
          <w:b/>
          <w:bCs/>
          <w:sz w:val="24"/>
          <w:szCs w:val="24"/>
          <w:lang w:val="cy-GB"/>
        </w:rPr>
        <w:t>Ffigur</w:t>
      </w:r>
      <w:r w:rsidR="00D4300C" w:rsidRPr="00E160B5">
        <w:rPr>
          <w:rFonts w:ascii="Ubuntu" w:hAnsi="Ubuntu"/>
          <w:b/>
          <w:bCs/>
          <w:sz w:val="24"/>
          <w:szCs w:val="24"/>
          <w:lang w:val="cy-GB"/>
        </w:rPr>
        <w:t xml:space="preserve"> 1: </w:t>
      </w:r>
      <w:r>
        <w:rPr>
          <w:rFonts w:ascii="Ubuntu" w:hAnsi="Ubuntu"/>
          <w:b/>
          <w:bCs/>
          <w:sz w:val="24"/>
          <w:szCs w:val="24"/>
          <w:lang w:val="cy-GB"/>
        </w:rPr>
        <w:t xml:space="preserve">Digwyddedd canser y geg </w:t>
      </w:r>
      <w:r w:rsidR="009B3B90">
        <w:rPr>
          <w:rFonts w:ascii="Ubuntu" w:hAnsi="Ubuntu"/>
          <w:b/>
          <w:bCs/>
          <w:sz w:val="24"/>
          <w:szCs w:val="24"/>
          <w:lang w:val="cy-GB"/>
        </w:rPr>
        <w:t>fesul</w:t>
      </w:r>
      <w:r>
        <w:rPr>
          <w:rFonts w:ascii="Ubuntu" w:hAnsi="Ubuntu"/>
          <w:b/>
          <w:bCs/>
          <w:sz w:val="24"/>
          <w:szCs w:val="24"/>
          <w:lang w:val="cy-GB"/>
        </w:rPr>
        <w:t xml:space="preserve"> blwyddyn</w:t>
      </w:r>
      <w:r w:rsidR="00D4300C" w:rsidRPr="00E160B5">
        <w:rPr>
          <w:rFonts w:ascii="Ubuntu" w:hAnsi="Ubuntu"/>
          <w:b/>
          <w:bCs/>
          <w:sz w:val="24"/>
          <w:szCs w:val="24"/>
          <w:lang w:val="cy-GB"/>
        </w:rPr>
        <w:t xml:space="preserve"> (2002-2019)</w:t>
      </w:r>
    </w:p>
    <w:p w14:paraId="343FD598" w14:textId="77777777" w:rsidR="00E841A8" w:rsidRPr="00E160B5" w:rsidRDefault="00E841A8" w:rsidP="00E572F0">
      <w:pPr>
        <w:rPr>
          <w:rFonts w:ascii="Ubuntu" w:hAnsi="Ubuntu"/>
          <w:sz w:val="24"/>
          <w:szCs w:val="24"/>
          <w:lang w:val="cy-GB"/>
        </w:rPr>
      </w:pPr>
    </w:p>
    <w:p w14:paraId="50ECDAA4" w14:textId="30B0A741" w:rsidR="00E841A8" w:rsidRPr="00E160B5" w:rsidRDefault="00E841A8" w:rsidP="00D4300C">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040D2E73" wp14:editId="676C8F8B">
            <wp:extent cx="4253948" cy="2433099"/>
            <wp:effectExtent l="0" t="0" r="13335" b="5715"/>
            <wp:docPr id="1789166104" name="Chart 1" descr="Nifer yr achosion newydd &#10;o ganser y geg yn ôl &#10;blwyddyn.">
              <a:extLst xmlns:a="http://schemas.openxmlformats.org/drawingml/2006/main">
                <a:ext uri="{FF2B5EF4-FFF2-40B4-BE49-F238E27FC236}">
                  <a16:creationId xmlns:a16="http://schemas.microsoft.com/office/drawing/2014/main" id="{FE91418D-EA27-8B44-8122-2C75AAB059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45B4DDE" w14:textId="77777777" w:rsidR="00951313" w:rsidRPr="00E160B5" w:rsidRDefault="00951313" w:rsidP="00E572F0">
      <w:pPr>
        <w:rPr>
          <w:rFonts w:ascii="Ubuntu" w:hAnsi="Ubuntu"/>
          <w:sz w:val="24"/>
          <w:szCs w:val="24"/>
          <w:lang w:val="cy-GB"/>
          <w14:textOutline w14:w="15875" w14:cap="rnd" w14:cmpd="sng" w14:algn="ctr">
            <w14:solidFill>
              <w14:schemeClr w14:val="tx1"/>
            </w14:solidFill>
            <w14:prstDash w14:val="solid"/>
            <w14:bevel/>
          </w14:textOutline>
        </w:rPr>
      </w:pPr>
    </w:p>
    <w:p w14:paraId="63E870A2" w14:textId="77777777" w:rsidR="007457D6" w:rsidRDefault="007457D6" w:rsidP="00057019">
      <w:pPr>
        <w:jc w:val="center"/>
        <w:rPr>
          <w:rFonts w:ascii="Ubuntu" w:hAnsi="Ubuntu"/>
          <w:b/>
          <w:bCs/>
          <w:sz w:val="24"/>
          <w:szCs w:val="24"/>
          <w:lang w:val="cy-GB"/>
        </w:rPr>
      </w:pPr>
    </w:p>
    <w:p w14:paraId="1951486B" w14:textId="77777777" w:rsidR="007457D6" w:rsidRDefault="007457D6" w:rsidP="00057019">
      <w:pPr>
        <w:jc w:val="center"/>
        <w:rPr>
          <w:rFonts w:ascii="Ubuntu" w:hAnsi="Ubuntu"/>
          <w:b/>
          <w:bCs/>
          <w:sz w:val="24"/>
          <w:szCs w:val="24"/>
          <w:lang w:val="cy-GB"/>
        </w:rPr>
      </w:pPr>
    </w:p>
    <w:p w14:paraId="57E40888" w14:textId="77777777" w:rsidR="007457D6" w:rsidRDefault="007457D6" w:rsidP="00057019">
      <w:pPr>
        <w:jc w:val="center"/>
        <w:rPr>
          <w:rFonts w:ascii="Ubuntu" w:hAnsi="Ubuntu"/>
          <w:b/>
          <w:bCs/>
          <w:sz w:val="24"/>
          <w:szCs w:val="24"/>
          <w:lang w:val="cy-GB"/>
        </w:rPr>
      </w:pPr>
    </w:p>
    <w:p w14:paraId="3A35EA0A" w14:textId="77777777" w:rsidR="007457D6" w:rsidRDefault="007457D6" w:rsidP="00057019">
      <w:pPr>
        <w:jc w:val="center"/>
        <w:rPr>
          <w:rFonts w:ascii="Ubuntu" w:hAnsi="Ubuntu"/>
          <w:b/>
          <w:bCs/>
          <w:sz w:val="24"/>
          <w:szCs w:val="24"/>
          <w:lang w:val="cy-GB"/>
        </w:rPr>
      </w:pPr>
    </w:p>
    <w:p w14:paraId="2931BC2A" w14:textId="77777777" w:rsidR="007457D6" w:rsidRDefault="007457D6" w:rsidP="00057019">
      <w:pPr>
        <w:jc w:val="center"/>
        <w:rPr>
          <w:rFonts w:ascii="Ubuntu" w:hAnsi="Ubuntu"/>
          <w:b/>
          <w:bCs/>
          <w:sz w:val="24"/>
          <w:szCs w:val="24"/>
          <w:lang w:val="cy-GB"/>
        </w:rPr>
      </w:pPr>
    </w:p>
    <w:p w14:paraId="1A28371B" w14:textId="77777777" w:rsidR="007457D6" w:rsidRDefault="007457D6" w:rsidP="00057019">
      <w:pPr>
        <w:jc w:val="center"/>
        <w:rPr>
          <w:rFonts w:ascii="Ubuntu" w:hAnsi="Ubuntu"/>
          <w:b/>
          <w:bCs/>
          <w:sz w:val="24"/>
          <w:szCs w:val="24"/>
          <w:lang w:val="cy-GB"/>
        </w:rPr>
      </w:pPr>
    </w:p>
    <w:p w14:paraId="2FFA5117" w14:textId="77777777" w:rsidR="007457D6" w:rsidRDefault="007457D6" w:rsidP="00057019">
      <w:pPr>
        <w:jc w:val="center"/>
        <w:rPr>
          <w:rFonts w:ascii="Ubuntu" w:hAnsi="Ubuntu"/>
          <w:b/>
          <w:bCs/>
          <w:sz w:val="24"/>
          <w:szCs w:val="24"/>
          <w:lang w:val="cy-GB"/>
        </w:rPr>
      </w:pPr>
    </w:p>
    <w:p w14:paraId="403A6BE5" w14:textId="77777777" w:rsidR="007457D6" w:rsidRDefault="007457D6" w:rsidP="00057019">
      <w:pPr>
        <w:jc w:val="center"/>
        <w:rPr>
          <w:rFonts w:ascii="Ubuntu" w:hAnsi="Ubuntu"/>
          <w:b/>
          <w:bCs/>
          <w:sz w:val="24"/>
          <w:szCs w:val="24"/>
          <w:lang w:val="cy-GB"/>
        </w:rPr>
      </w:pPr>
    </w:p>
    <w:p w14:paraId="5C284C57" w14:textId="77777777" w:rsidR="007457D6" w:rsidRDefault="007457D6" w:rsidP="00057019">
      <w:pPr>
        <w:jc w:val="center"/>
        <w:rPr>
          <w:rFonts w:ascii="Ubuntu" w:hAnsi="Ubuntu"/>
          <w:b/>
          <w:bCs/>
          <w:sz w:val="24"/>
          <w:szCs w:val="24"/>
          <w:lang w:val="cy-GB"/>
        </w:rPr>
      </w:pPr>
    </w:p>
    <w:p w14:paraId="7EF30D7E" w14:textId="1C49F427" w:rsidR="00951313" w:rsidRPr="00E160B5" w:rsidRDefault="00AA104F" w:rsidP="00057019">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rPr>
        <w:t>Ffigur</w:t>
      </w:r>
      <w:r w:rsidRPr="00E160B5">
        <w:rPr>
          <w:rFonts w:ascii="Ubuntu" w:hAnsi="Ubuntu"/>
          <w:b/>
          <w:bCs/>
          <w:sz w:val="24"/>
          <w:szCs w:val="24"/>
          <w:lang w:val="cy-GB"/>
        </w:rPr>
        <w:t xml:space="preserve"> </w:t>
      </w:r>
      <w:r w:rsidR="00057019" w:rsidRPr="00E160B5">
        <w:rPr>
          <w:rFonts w:ascii="Ubuntu" w:hAnsi="Ubuntu"/>
          <w:b/>
          <w:bCs/>
          <w:sz w:val="24"/>
          <w:szCs w:val="24"/>
          <w:lang w:val="cy-GB"/>
          <w14:textOutline w14:w="0" w14:cap="rnd" w14:cmpd="sng" w14:algn="ctr">
            <w14:solidFill>
              <w14:schemeClr w14:val="tx1"/>
            </w14:solidFill>
            <w14:prstDash w14:val="solid"/>
            <w14:bevel/>
          </w14:textOutline>
        </w:rPr>
        <w:t xml:space="preserve">2: </w:t>
      </w:r>
      <w:r>
        <w:rPr>
          <w:rFonts w:ascii="Ubuntu" w:hAnsi="Ubuntu"/>
          <w:b/>
          <w:bCs/>
          <w:sz w:val="24"/>
          <w:szCs w:val="24"/>
          <w:lang w:val="cy-GB"/>
        </w:rPr>
        <w:t>Digwyddedd canser y geg yn ôl rhyw</w:t>
      </w:r>
      <w:r w:rsidR="009C0549">
        <w:rPr>
          <w:rFonts w:ascii="Ubuntu" w:hAnsi="Ubuntu"/>
          <w:b/>
          <w:bCs/>
          <w:sz w:val="24"/>
          <w:szCs w:val="24"/>
          <w:lang w:val="cy-GB"/>
        </w:rPr>
        <w:t xml:space="preserve"> </w:t>
      </w:r>
      <w:r w:rsidR="00057019" w:rsidRPr="00E160B5">
        <w:rPr>
          <w:rFonts w:ascii="Ubuntu" w:hAnsi="Ubuntu"/>
          <w:b/>
          <w:bCs/>
          <w:sz w:val="24"/>
          <w:szCs w:val="24"/>
          <w:lang w:val="cy-GB"/>
          <w14:textOutline w14:w="0" w14:cap="rnd" w14:cmpd="sng" w14:algn="ctr">
            <w14:solidFill>
              <w14:schemeClr w14:val="tx1"/>
            </w14:solidFill>
            <w14:prstDash w14:val="solid"/>
            <w14:bevel/>
          </w14:textOutline>
        </w:rPr>
        <w:t>(2002-2019)</w:t>
      </w:r>
    </w:p>
    <w:p w14:paraId="5BC5C423" w14:textId="77777777" w:rsidR="00057019" w:rsidRPr="00E160B5" w:rsidRDefault="00057019" w:rsidP="00E572F0">
      <w:pPr>
        <w:rPr>
          <w:rFonts w:ascii="Ubuntu" w:hAnsi="Ubuntu"/>
          <w:sz w:val="24"/>
          <w:szCs w:val="24"/>
          <w:lang w:val="cy-GB"/>
          <w14:textOutline w14:w="15875" w14:cap="rnd" w14:cmpd="sng" w14:algn="ctr">
            <w14:solidFill>
              <w14:schemeClr w14:val="tx1"/>
            </w14:solidFill>
            <w14:prstDash w14:val="solid"/>
            <w14:bevel/>
          </w14:textOutline>
        </w:rPr>
      </w:pPr>
    </w:p>
    <w:p w14:paraId="037B44E6" w14:textId="1A645436" w:rsidR="00951313" w:rsidRPr="00E160B5" w:rsidRDefault="00E841A8" w:rsidP="00057019">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15FF535E" wp14:editId="4B786A82">
            <wp:extent cx="4269850" cy="2361538"/>
            <wp:effectExtent l="0" t="0" r="16510" b="1270"/>
            <wp:docPr id="12666305" name="Chart 1" descr="Nifer yr achosion newydd &#10;o ganser y geg yn ôl &#10;rhywedd.">
              <a:extLst xmlns:a="http://schemas.openxmlformats.org/drawingml/2006/main">
                <a:ext uri="{FF2B5EF4-FFF2-40B4-BE49-F238E27FC236}">
                  <a16:creationId xmlns:a16="http://schemas.microsoft.com/office/drawing/2014/main" id="{E5DFCC0A-9171-1D4C-98C9-23DF0CD5AA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DAF9D94" w14:textId="77777777" w:rsidR="00E841A8" w:rsidRPr="00E160B5" w:rsidRDefault="00E841A8" w:rsidP="00E572F0">
      <w:pPr>
        <w:rPr>
          <w:rFonts w:ascii="Ubuntu" w:hAnsi="Ubuntu"/>
          <w:sz w:val="24"/>
          <w:szCs w:val="24"/>
          <w:lang w:val="cy-GB"/>
          <w14:textOutline w14:w="0" w14:cap="rnd" w14:cmpd="sng" w14:algn="ctr">
            <w14:solidFill>
              <w14:schemeClr w14:val="tx1"/>
            </w14:solidFill>
            <w14:prstDash w14:val="solid"/>
            <w14:bevel/>
          </w14:textOutline>
        </w:rPr>
      </w:pPr>
    </w:p>
    <w:p w14:paraId="2BF069D6" w14:textId="472974C1" w:rsidR="00E841A8" w:rsidRPr="00E160B5" w:rsidRDefault="009C0549" w:rsidP="00ED0704">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ED0704" w:rsidRPr="00E160B5">
        <w:rPr>
          <w:rFonts w:ascii="Ubuntu" w:hAnsi="Ubuntu"/>
          <w:b/>
          <w:bCs/>
          <w:sz w:val="24"/>
          <w:szCs w:val="24"/>
          <w:lang w:val="cy-GB"/>
          <w14:textOutline w14:w="0" w14:cap="rnd" w14:cmpd="sng" w14:algn="ctr">
            <w14:solidFill>
              <w14:schemeClr w14:val="tx1"/>
            </w14:solidFill>
            <w14:prstDash w14:val="solid"/>
            <w14:bevel/>
          </w14:textOutline>
        </w:rPr>
        <w:t xml:space="preserve"> 3: </w:t>
      </w:r>
      <w:r>
        <w:rPr>
          <w:rFonts w:ascii="Ubuntu" w:hAnsi="Ubuntu"/>
          <w:b/>
          <w:bCs/>
          <w:sz w:val="24"/>
          <w:szCs w:val="24"/>
          <w:lang w:val="cy-GB"/>
        </w:rPr>
        <w:t xml:space="preserve">Digwyddedd canser y geg yn ôl oedran </w:t>
      </w:r>
      <w:r w:rsidR="00ED0704" w:rsidRPr="00E160B5">
        <w:rPr>
          <w:rFonts w:ascii="Ubuntu" w:hAnsi="Ubuntu"/>
          <w:b/>
          <w:bCs/>
          <w:sz w:val="24"/>
          <w:szCs w:val="24"/>
          <w:lang w:val="cy-GB"/>
          <w14:textOutline w14:w="0" w14:cap="rnd" w14:cmpd="sng" w14:algn="ctr">
            <w14:solidFill>
              <w14:schemeClr w14:val="tx1"/>
            </w14:solidFill>
            <w14:prstDash w14:val="solid"/>
            <w14:bevel/>
          </w14:textOutline>
        </w:rPr>
        <w:t>(2002-2019)</w:t>
      </w:r>
    </w:p>
    <w:p w14:paraId="1A53EC61" w14:textId="77777777" w:rsidR="00ED0704" w:rsidRPr="00E160B5" w:rsidRDefault="00ED0704" w:rsidP="00ED0704">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77A40C8F" w14:textId="23FEA2C5" w:rsidR="00E841A8" w:rsidRPr="00E160B5" w:rsidRDefault="00E841A8" w:rsidP="00ED0704">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7AB725C5" wp14:editId="3F44230A">
            <wp:extent cx="4174435" cy="2536466"/>
            <wp:effectExtent l="0" t="0" r="17145" b="16510"/>
            <wp:docPr id="283124732" name="Chart 1" descr="Nifer yr achosion newydd &#10;o ganser y geg yn ôl &#10;gwahanol grwpiau oedran">
              <a:extLst xmlns:a="http://schemas.openxmlformats.org/drawingml/2006/main">
                <a:ext uri="{FF2B5EF4-FFF2-40B4-BE49-F238E27FC236}">
                  <a16:creationId xmlns:a16="http://schemas.microsoft.com/office/drawing/2014/main" id="{4E3AF955-768B-3E46-A208-479663E679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B6D9C58"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6B8E7F39" w14:textId="2F8164DC" w:rsidR="00E841A8" w:rsidRPr="00E160B5" w:rsidRDefault="009C0549" w:rsidP="00A91E20">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A91E20" w:rsidRPr="00E160B5">
        <w:rPr>
          <w:rFonts w:ascii="Ubuntu" w:hAnsi="Ubuntu"/>
          <w:b/>
          <w:bCs/>
          <w:sz w:val="24"/>
          <w:szCs w:val="24"/>
          <w:lang w:val="cy-GB"/>
          <w14:textOutline w14:w="0" w14:cap="rnd" w14:cmpd="sng" w14:algn="ctr">
            <w14:solidFill>
              <w14:schemeClr w14:val="tx1"/>
            </w14:solidFill>
            <w14:prstDash w14:val="solid"/>
            <w14:bevel/>
          </w14:textOutline>
        </w:rPr>
        <w:t xml:space="preserve"> 4: </w:t>
      </w:r>
      <w:r>
        <w:rPr>
          <w:rFonts w:ascii="Ubuntu" w:hAnsi="Ubuntu"/>
          <w:b/>
          <w:bCs/>
          <w:sz w:val="24"/>
          <w:szCs w:val="24"/>
          <w:lang w:val="cy-GB"/>
        </w:rPr>
        <w:t xml:space="preserve">Digwyddedd canser y geg yn ôl math o ganser </w:t>
      </w:r>
      <w:r w:rsidR="00A91E20" w:rsidRPr="00E160B5">
        <w:rPr>
          <w:rFonts w:ascii="Ubuntu" w:hAnsi="Ubuntu"/>
          <w:b/>
          <w:bCs/>
          <w:sz w:val="24"/>
          <w:szCs w:val="24"/>
          <w:lang w:val="cy-GB"/>
          <w14:textOutline w14:w="0" w14:cap="rnd" w14:cmpd="sng" w14:algn="ctr">
            <w14:solidFill>
              <w14:schemeClr w14:val="tx1"/>
            </w14:solidFill>
            <w14:prstDash w14:val="solid"/>
            <w14:bevel/>
          </w14:textOutline>
        </w:rPr>
        <w:t>(2002-2019)</w:t>
      </w:r>
    </w:p>
    <w:p w14:paraId="30102AF5" w14:textId="77777777" w:rsidR="00A91E20" w:rsidRPr="00E160B5" w:rsidRDefault="00A91E20" w:rsidP="00A91E20">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0AB965B1" w14:textId="578427EA" w:rsidR="00E841A8" w:rsidRPr="00E160B5" w:rsidRDefault="003D5444" w:rsidP="00A91E20">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rPr>
        <w:drawing>
          <wp:inline distT="0" distB="0" distL="0" distR="0" wp14:anchorId="722EED0C" wp14:editId="69215BD4">
            <wp:extent cx="4114800" cy="2374900"/>
            <wp:effectExtent l="0" t="0" r="0" b="6350"/>
            <wp:docPr id="1885773850" name="Chart 1" descr="Nifer yr achosion newydd&#10; o ganser y geg yn ôl math&#10; rhwng 2002 a 2019">
              <a:extLst xmlns:a="http://schemas.openxmlformats.org/drawingml/2006/main">
                <a:ext uri="{FF2B5EF4-FFF2-40B4-BE49-F238E27FC236}">
                  <a16:creationId xmlns:a16="http://schemas.microsoft.com/office/drawing/2014/main" id="{09F7EBA2-CFA0-264C-91FD-4ED274EF9F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532B29F"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1D02328D" w14:textId="77777777" w:rsidR="007457D6" w:rsidRDefault="007457D6" w:rsidP="00A949FB">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3210CDBB" w14:textId="77777777" w:rsidR="007457D6" w:rsidRDefault="007457D6" w:rsidP="00A949FB">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333FFA42" w14:textId="77777777" w:rsidR="007457D6" w:rsidRDefault="007457D6" w:rsidP="00A949FB">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2BE66ECA" w14:textId="2988039B" w:rsidR="00A949FB" w:rsidRPr="00E160B5" w:rsidRDefault="009C0549" w:rsidP="00A949FB">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A949FB" w:rsidRPr="00E160B5">
        <w:rPr>
          <w:rFonts w:ascii="Ubuntu" w:hAnsi="Ubuntu"/>
          <w:b/>
          <w:bCs/>
          <w:sz w:val="24"/>
          <w:szCs w:val="24"/>
          <w:lang w:val="cy-GB"/>
          <w14:textOutline w14:w="0" w14:cap="rnd" w14:cmpd="sng" w14:algn="ctr">
            <w14:solidFill>
              <w14:schemeClr w14:val="tx1"/>
            </w14:solidFill>
            <w14:prstDash w14:val="solid"/>
            <w14:bevel/>
          </w14:textOutline>
        </w:rPr>
        <w:t xml:space="preserve"> 5: </w:t>
      </w:r>
      <w:r>
        <w:rPr>
          <w:rFonts w:ascii="Ubuntu" w:hAnsi="Ubuntu"/>
          <w:b/>
          <w:bCs/>
          <w:sz w:val="24"/>
          <w:szCs w:val="24"/>
          <w:lang w:val="cy-GB"/>
          <w14:textOutline w14:w="0" w14:cap="rnd" w14:cmpd="sng" w14:algn="ctr">
            <w14:solidFill>
              <w14:schemeClr w14:val="tx1"/>
            </w14:solidFill>
            <w14:prstDash w14:val="solid"/>
            <w14:bevel/>
          </w14:textOutline>
        </w:rPr>
        <w:t>Cynnydd mewn achosion canser</w:t>
      </w:r>
      <w:r w:rsidR="009779E6">
        <w:rPr>
          <w:rFonts w:ascii="Ubuntu" w:hAnsi="Ubuntu"/>
          <w:b/>
          <w:bCs/>
          <w:sz w:val="24"/>
          <w:szCs w:val="24"/>
          <w:lang w:val="cy-GB"/>
          <w14:textOutline w14:w="0" w14:cap="rnd" w14:cmpd="sng" w14:algn="ctr">
            <w14:solidFill>
              <w14:schemeClr w14:val="tx1"/>
            </w14:solidFill>
            <w14:prstDash w14:val="solid"/>
            <w14:bevel/>
          </w14:textOutline>
        </w:rPr>
        <w:t xml:space="preserve"> yr oroffaryncs </w:t>
      </w:r>
      <w:r w:rsidR="009B3B90">
        <w:rPr>
          <w:rFonts w:ascii="Ubuntu" w:hAnsi="Ubuntu"/>
          <w:b/>
          <w:bCs/>
          <w:sz w:val="24"/>
          <w:szCs w:val="24"/>
          <w:lang w:val="cy-GB"/>
          <w14:textOutline w14:w="0" w14:cap="rnd" w14:cmpd="sng" w14:algn="ctr">
            <w14:solidFill>
              <w14:schemeClr w14:val="tx1"/>
            </w14:solidFill>
            <w14:prstDash w14:val="solid"/>
            <w14:bevel/>
          </w14:textOutline>
        </w:rPr>
        <w:t>fesul</w:t>
      </w:r>
      <w:r w:rsidR="009779E6">
        <w:rPr>
          <w:rFonts w:ascii="Ubuntu" w:hAnsi="Ubuntu"/>
          <w:b/>
          <w:bCs/>
          <w:sz w:val="24"/>
          <w:szCs w:val="24"/>
          <w:lang w:val="cy-GB"/>
          <w14:textOutline w14:w="0" w14:cap="rnd" w14:cmpd="sng" w14:algn="ctr">
            <w14:solidFill>
              <w14:schemeClr w14:val="tx1"/>
            </w14:solidFill>
            <w14:prstDash w14:val="solid"/>
            <w14:bevel/>
          </w14:textOutline>
        </w:rPr>
        <w:t xml:space="preserve"> blwyddyn</w:t>
      </w:r>
    </w:p>
    <w:p w14:paraId="09861980" w14:textId="77777777" w:rsidR="00051F67" w:rsidRPr="00E160B5" w:rsidRDefault="00051F67" w:rsidP="00A949FB">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056B6C33" w14:textId="3B4450E7" w:rsidR="00A949FB" w:rsidRPr="00E160B5" w:rsidRDefault="007441A3" w:rsidP="00A949FB">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rPr>
        <w:drawing>
          <wp:inline distT="0" distB="0" distL="0" distR="0" wp14:anchorId="46E0898E" wp14:editId="40609D07">
            <wp:extent cx="4089400" cy="2362200"/>
            <wp:effectExtent l="0" t="0" r="6350" b="0"/>
            <wp:docPr id="383563893" name="Chart 1" descr="Y cynnydd mewn achosion&#10; o ganser yr oroffaryncs&#10; rhwng 2002 a 2019.">
              <a:extLst xmlns:a="http://schemas.openxmlformats.org/drawingml/2006/main">
                <a:ext uri="{FF2B5EF4-FFF2-40B4-BE49-F238E27FC236}">
                  <a16:creationId xmlns:a16="http://schemas.microsoft.com/office/drawing/2014/main" id="{27A958D7-BA82-C4D2-B475-464ABA8123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9DCC451" w14:textId="77777777" w:rsidR="00A949FB" w:rsidRPr="00E160B5" w:rsidRDefault="00A949FB" w:rsidP="00E572F0">
      <w:pPr>
        <w:rPr>
          <w:rFonts w:ascii="Ubuntu" w:hAnsi="Ubuntu"/>
          <w:sz w:val="24"/>
          <w:szCs w:val="24"/>
          <w:lang w:val="cy-GB"/>
          <w14:textOutline w14:w="15875" w14:cap="rnd" w14:cmpd="sng" w14:algn="ctr">
            <w14:solidFill>
              <w14:schemeClr w14:val="tx1"/>
            </w14:solidFill>
            <w14:prstDash w14:val="solid"/>
            <w14:bevel/>
          </w14:textOutline>
        </w:rPr>
      </w:pPr>
    </w:p>
    <w:p w14:paraId="3E2F13DE" w14:textId="77777777" w:rsidR="00863E6A" w:rsidRPr="00E160B5" w:rsidRDefault="00863E6A" w:rsidP="00E572F0">
      <w:pPr>
        <w:rPr>
          <w:rFonts w:ascii="Ubuntu" w:hAnsi="Ubuntu"/>
          <w:sz w:val="24"/>
          <w:szCs w:val="24"/>
          <w:lang w:val="cy-GB"/>
          <w14:textOutline w14:w="15875" w14:cap="rnd" w14:cmpd="sng" w14:algn="ctr">
            <w14:solidFill>
              <w14:schemeClr w14:val="tx1"/>
            </w14:solidFill>
            <w14:prstDash w14:val="solid"/>
            <w14:bevel/>
          </w14:textOutline>
        </w:rPr>
      </w:pPr>
    </w:p>
    <w:p w14:paraId="520DB8ED" w14:textId="77777777" w:rsidR="009B2DAB" w:rsidRPr="00E160B5" w:rsidRDefault="009B2DAB">
      <w:pPr>
        <w:rPr>
          <w:rFonts w:ascii="Ubuntu" w:hAnsi="Ubuntu"/>
          <w:b/>
          <w:bCs/>
          <w:sz w:val="24"/>
          <w:szCs w:val="24"/>
          <w:lang w:val="cy-GB"/>
        </w:rPr>
      </w:pPr>
      <w:r w:rsidRPr="00E160B5">
        <w:rPr>
          <w:rFonts w:ascii="Ubuntu" w:hAnsi="Ubuntu"/>
          <w:b/>
          <w:bCs/>
          <w:sz w:val="24"/>
          <w:szCs w:val="24"/>
          <w:lang w:val="cy-GB"/>
        </w:rPr>
        <w:br w:type="page"/>
      </w:r>
    </w:p>
    <w:p w14:paraId="161D4A74" w14:textId="775E1CC1" w:rsidR="00863E6A" w:rsidRPr="00E160B5" w:rsidRDefault="00F74B24" w:rsidP="00863E6A">
      <w:pPr>
        <w:rPr>
          <w:rFonts w:ascii="Ubuntu" w:hAnsi="Ubuntu"/>
          <w:b/>
          <w:bCs/>
          <w:sz w:val="24"/>
          <w:szCs w:val="24"/>
          <w:lang w:val="cy-GB"/>
        </w:rPr>
      </w:pPr>
      <w:r w:rsidRPr="00E160B5">
        <w:rPr>
          <w:rFonts w:ascii="Ubuntu" w:hAnsi="Ubuntu"/>
          <w:b/>
          <w:bCs/>
          <w:sz w:val="24"/>
          <w:szCs w:val="24"/>
          <w:lang w:val="cy-GB"/>
        </w:rPr>
        <w:t>5</w:t>
      </w:r>
      <w:r w:rsidR="00863E6A" w:rsidRPr="00E160B5">
        <w:rPr>
          <w:rFonts w:ascii="Ubuntu" w:hAnsi="Ubuntu"/>
          <w:b/>
          <w:bCs/>
          <w:sz w:val="24"/>
          <w:szCs w:val="24"/>
          <w:lang w:val="cy-GB"/>
        </w:rPr>
        <w:t>-</w:t>
      </w:r>
      <w:r w:rsidR="009779E6">
        <w:rPr>
          <w:rFonts w:ascii="Ubuntu" w:hAnsi="Ubuntu"/>
          <w:b/>
          <w:bCs/>
          <w:sz w:val="24"/>
          <w:szCs w:val="24"/>
          <w:lang w:val="cy-GB"/>
        </w:rPr>
        <w:t>Cyfraddau marwolaeth a goroesi</w:t>
      </w:r>
    </w:p>
    <w:p w14:paraId="3174873A" w14:textId="7DD53284" w:rsidR="004E0FC4" w:rsidRDefault="009A7E8B" w:rsidP="00E572F0">
      <w:pPr>
        <w:rPr>
          <w:rFonts w:ascii="Ubuntu" w:hAnsi="Ubuntu"/>
          <w:sz w:val="24"/>
          <w:szCs w:val="24"/>
          <w:lang w:val="cy-GB"/>
        </w:rPr>
      </w:pPr>
      <w:r>
        <w:rPr>
          <w:rFonts w:ascii="Ubuntu" w:eastAsiaTheme="minorHAnsi" w:hAnsi="Ubuntu" w:cs="Ubuntu"/>
          <w:sz w:val="24"/>
          <w:szCs w:val="24"/>
          <w:lang w:val="cy-GB"/>
        </w:rPr>
        <w:t>Mae'r data ynghylch marwolaethau rhwng 2002 a 2021 yn dangos cynnydd cyson yn nifer y marwolaethau o ganser y geg. Yn 2002, nifer y marwolaethau oedd 57, ond erbyn 2021 roedd hyn bron wedi dyblu i 103 (Ffigur 6). Yn debyg i’r sefyllfa o ran digwydded y clefyd, mae nifer y dynion sy'n marw o ganser y geg bron ddwywaith cymaint â’r nifer o fenywod (1.94:1) (Ffigur 7). Mae marwolaethau o ganser y geg ar eu hamlycaf unwaith eto yn hanner cyntaf y seithfed degawd (60-64 oed) (Ffigur 8). Mae'r achosion mwyaf cyffredin ar ffurf canser y tafod (Ffigur 9). Mae cyfraddau goroesi dynion a menywod sydd â chanser y geg i’w gweld yn Ffigur 10 ac 11. Mae hyn yn awgrymu bod y gyfradd goroesi ar gyfer dynion a menywod ar hyd cyfnod 5 mlynedd yn gwella ychydig ar gyfer dynion a menywod, ond bod gwahaniaeth o hyd rhwng dynion a menywod, gyda chyfraddau goroesi ychydig yn waeth ar gyfer menywod. Er enghraifft, yn y grŵp oedran 65-74 oed, roedd cyfraddau goroesi ar ôl 5 mlynedd yn 50.9% ar gyfer dynion a 54.3% ar gyfer menywod yn 2002, ond 60.1% yn 2015-19 a 50.6% yn 2013-17.</w:t>
      </w:r>
    </w:p>
    <w:p w14:paraId="4D4F418C" w14:textId="77777777" w:rsidR="00D070E4" w:rsidRPr="00E160B5" w:rsidRDefault="00D070E4" w:rsidP="00E572F0">
      <w:pPr>
        <w:rPr>
          <w:rFonts w:ascii="Ubuntu" w:hAnsi="Ubuntu"/>
          <w:sz w:val="24"/>
          <w:szCs w:val="24"/>
          <w:lang w:val="cy-GB"/>
          <w14:textOutline w14:w="15875" w14:cap="rnd" w14:cmpd="sng" w14:algn="ctr">
            <w14:solidFill>
              <w14:schemeClr w14:val="tx1"/>
            </w14:solidFill>
            <w14:prstDash w14:val="solid"/>
            <w14:bevel/>
          </w14:textOutline>
        </w:rPr>
      </w:pPr>
    </w:p>
    <w:p w14:paraId="186B5989" w14:textId="679F8C02" w:rsidR="00842550" w:rsidRPr="00E160B5" w:rsidRDefault="000D735A" w:rsidP="00842550">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842550" w:rsidRPr="00E160B5">
        <w:rPr>
          <w:rFonts w:ascii="Ubuntu" w:hAnsi="Ubuntu"/>
          <w:b/>
          <w:bCs/>
          <w:sz w:val="24"/>
          <w:szCs w:val="24"/>
          <w:lang w:val="cy-GB"/>
          <w14:textOutline w14:w="0" w14:cap="rnd" w14:cmpd="sng" w14:algn="ctr">
            <w14:solidFill>
              <w14:schemeClr w14:val="tx1"/>
            </w14:solidFill>
            <w14:prstDash w14:val="solid"/>
            <w14:bevel/>
          </w14:textOutline>
        </w:rPr>
        <w:t xml:space="preserve"> 6: </w:t>
      </w:r>
      <w:r>
        <w:rPr>
          <w:rFonts w:ascii="Ubuntu" w:hAnsi="Ubuntu"/>
          <w:b/>
          <w:bCs/>
          <w:sz w:val="24"/>
          <w:szCs w:val="24"/>
          <w:lang w:val="cy-GB"/>
          <w14:textOutline w14:w="0" w14:cap="rnd" w14:cmpd="sng" w14:algn="ctr">
            <w14:solidFill>
              <w14:schemeClr w14:val="tx1"/>
            </w14:solidFill>
            <w14:prstDash w14:val="solid"/>
            <w14:bevel/>
          </w14:textOutline>
        </w:rPr>
        <w:t>Marwolaethau o ga</w:t>
      </w:r>
      <w:r w:rsidR="003B1432">
        <w:rPr>
          <w:rFonts w:ascii="Ubuntu" w:hAnsi="Ubuntu"/>
          <w:b/>
          <w:bCs/>
          <w:sz w:val="24"/>
          <w:szCs w:val="24"/>
          <w:lang w:val="cy-GB"/>
          <w14:textOutline w14:w="0" w14:cap="rnd" w14:cmpd="sng" w14:algn="ctr">
            <w14:solidFill>
              <w14:schemeClr w14:val="tx1"/>
            </w14:solidFill>
            <w14:prstDash w14:val="solid"/>
            <w14:bevel/>
          </w14:textOutline>
        </w:rPr>
        <w:t>nser y geg fesul blwyddyn</w:t>
      </w:r>
      <w:r w:rsidR="00842550" w:rsidRPr="00E160B5">
        <w:rPr>
          <w:rFonts w:ascii="Ubuntu" w:hAnsi="Ubuntu"/>
          <w:b/>
          <w:bCs/>
          <w:sz w:val="24"/>
          <w:szCs w:val="24"/>
          <w:lang w:val="cy-GB"/>
          <w14:textOutline w14:w="0" w14:cap="rnd" w14:cmpd="sng" w14:algn="ctr">
            <w14:solidFill>
              <w14:schemeClr w14:val="tx1"/>
            </w14:solidFill>
            <w14:prstDash w14:val="solid"/>
            <w14:bevel/>
          </w14:textOutline>
        </w:rPr>
        <w:t xml:space="preserve"> (2002-2021)</w:t>
      </w:r>
    </w:p>
    <w:p w14:paraId="10B7C176" w14:textId="77777777" w:rsidR="00F50729" w:rsidRPr="00E160B5" w:rsidRDefault="00F50729" w:rsidP="00842550">
      <w:pPr>
        <w:jc w:val="center"/>
        <w:rPr>
          <w:rFonts w:ascii="Ubuntu" w:hAnsi="Ubuntu"/>
          <w:b/>
          <w:bCs/>
          <w:sz w:val="24"/>
          <w:szCs w:val="24"/>
          <w:lang w:val="cy-GB"/>
          <w14:textOutline w14:w="0" w14:cap="rnd" w14:cmpd="sng" w14:algn="ctr">
            <w14:solidFill>
              <w14:schemeClr w14:val="tx1"/>
            </w14:solidFill>
            <w14:prstDash w14:val="solid"/>
            <w14:bevel/>
          </w14:textOutline>
        </w:rPr>
      </w:pPr>
    </w:p>
    <w:p w14:paraId="1A7B4406" w14:textId="6D4E7861" w:rsidR="00E841A8" w:rsidRPr="00E160B5" w:rsidRDefault="00E841A8" w:rsidP="00842550">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766D25DC" wp14:editId="200E489B">
            <wp:extent cx="4150581" cy="2472856"/>
            <wp:effectExtent l="0" t="0" r="2540" b="3810"/>
            <wp:docPr id="1395571110" name="Chart 1" descr="Nifer y marwolaethau a &#10;achoswyd gan ganser y &#10;geg yn ôl blwyddyn.">
              <a:extLst xmlns:a="http://schemas.openxmlformats.org/drawingml/2006/main">
                <a:ext uri="{FF2B5EF4-FFF2-40B4-BE49-F238E27FC236}">
                  <a16:creationId xmlns:a16="http://schemas.microsoft.com/office/drawing/2014/main" id="{D00A5441-C51B-C444-A563-B7D903DBE6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7CADF9" w14:textId="77777777" w:rsidR="00E841A8" w:rsidRPr="00E160B5" w:rsidRDefault="00E841A8" w:rsidP="00E572F0">
      <w:pPr>
        <w:rPr>
          <w:rFonts w:ascii="Ubuntu" w:hAnsi="Ubuntu"/>
          <w:sz w:val="24"/>
          <w:szCs w:val="24"/>
          <w:lang w:val="cy-GB"/>
          <w14:textOutline w14:w="0" w14:cap="rnd" w14:cmpd="sng" w14:algn="ctr">
            <w14:solidFill>
              <w14:schemeClr w14:val="tx1"/>
            </w14:solidFill>
            <w14:prstDash w14:val="solid"/>
            <w14:bevel/>
          </w14:textOutline>
        </w:rPr>
      </w:pPr>
    </w:p>
    <w:p w14:paraId="09A7C19C" w14:textId="716797C8" w:rsidR="00E841A8" w:rsidRPr="00E160B5" w:rsidRDefault="003B1432" w:rsidP="00842550">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842550" w:rsidRPr="00E160B5">
        <w:rPr>
          <w:rFonts w:ascii="Ubuntu" w:hAnsi="Ubuntu"/>
          <w:b/>
          <w:bCs/>
          <w:sz w:val="24"/>
          <w:szCs w:val="24"/>
          <w:lang w:val="cy-GB"/>
          <w14:textOutline w14:w="0" w14:cap="rnd" w14:cmpd="sng" w14:algn="ctr">
            <w14:solidFill>
              <w14:schemeClr w14:val="tx1"/>
            </w14:solidFill>
            <w14:prstDash w14:val="solid"/>
            <w14:bevel/>
          </w14:textOutline>
        </w:rPr>
        <w:t xml:space="preserve"> 7: </w:t>
      </w:r>
      <w:r>
        <w:rPr>
          <w:rFonts w:ascii="Ubuntu" w:hAnsi="Ubuntu"/>
          <w:b/>
          <w:bCs/>
          <w:sz w:val="24"/>
          <w:szCs w:val="24"/>
          <w:lang w:val="cy-GB"/>
          <w14:textOutline w14:w="0" w14:cap="rnd" w14:cmpd="sng" w14:algn="ctr">
            <w14:solidFill>
              <w14:schemeClr w14:val="tx1"/>
            </w14:solidFill>
            <w14:prstDash w14:val="solid"/>
            <w14:bevel/>
          </w14:textOutline>
        </w:rPr>
        <w:t xml:space="preserve">Marwolaethau o ganser y geg yn ôl rhyw </w:t>
      </w:r>
      <w:r w:rsidR="00842550" w:rsidRPr="00E160B5">
        <w:rPr>
          <w:rFonts w:ascii="Ubuntu" w:hAnsi="Ubuntu"/>
          <w:b/>
          <w:bCs/>
          <w:sz w:val="24"/>
          <w:szCs w:val="24"/>
          <w:lang w:val="cy-GB"/>
          <w14:textOutline w14:w="0" w14:cap="rnd" w14:cmpd="sng" w14:algn="ctr">
            <w14:solidFill>
              <w14:schemeClr w14:val="tx1"/>
            </w14:solidFill>
            <w14:prstDash w14:val="solid"/>
            <w14:bevel/>
          </w14:textOutline>
        </w:rPr>
        <w:t>(2002-21)</w:t>
      </w:r>
    </w:p>
    <w:p w14:paraId="6D150E58" w14:textId="77777777" w:rsidR="00842550" w:rsidRPr="00E160B5" w:rsidRDefault="00842550" w:rsidP="00E572F0">
      <w:pPr>
        <w:rPr>
          <w:rFonts w:ascii="Ubuntu" w:hAnsi="Ubuntu"/>
          <w:sz w:val="24"/>
          <w:szCs w:val="24"/>
          <w:lang w:val="cy-GB"/>
          <w14:textOutline w14:w="15875" w14:cap="rnd" w14:cmpd="sng" w14:algn="ctr">
            <w14:solidFill>
              <w14:schemeClr w14:val="tx1"/>
            </w14:solidFill>
            <w14:prstDash w14:val="solid"/>
            <w14:bevel/>
          </w14:textOutline>
        </w:rPr>
      </w:pPr>
    </w:p>
    <w:p w14:paraId="3FD20B0C" w14:textId="42F9D745" w:rsidR="00E841A8" w:rsidRPr="00E160B5" w:rsidRDefault="00E841A8" w:rsidP="00842550">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05C43ECC" wp14:editId="6EE20378">
            <wp:extent cx="4182387" cy="2337683"/>
            <wp:effectExtent l="0" t="0" r="8890" b="5715"/>
            <wp:docPr id="494857846" name="Chart 1" descr="Nifer y marwolaethau a &#10;achoswyd gan ganser y &#10;geg yn ôl blwyddyn.">
              <a:extLst xmlns:a="http://schemas.openxmlformats.org/drawingml/2006/main">
                <a:ext uri="{FF2B5EF4-FFF2-40B4-BE49-F238E27FC236}">
                  <a16:creationId xmlns:a16="http://schemas.microsoft.com/office/drawing/2014/main" id="{810CB31D-58D7-FF41-B293-30CEDF4E5D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41218F"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2BC0DAC7" w14:textId="77777777" w:rsidR="00B36376" w:rsidRPr="00E160B5" w:rsidRDefault="00B36376">
      <w:pPr>
        <w:rPr>
          <w:rFonts w:ascii="Ubuntu" w:hAnsi="Ubuntu"/>
          <w:b/>
          <w:bCs/>
          <w:sz w:val="24"/>
          <w:szCs w:val="24"/>
          <w:lang w:val="cy-GB"/>
          <w14:textOutline w14:w="0" w14:cap="rnd" w14:cmpd="sng" w14:algn="ctr">
            <w14:solidFill>
              <w14:schemeClr w14:val="tx1"/>
            </w14:solidFill>
            <w14:prstDash w14:val="solid"/>
            <w14:bevel/>
          </w14:textOutline>
        </w:rPr>
      </w:pPr>
      <w:r w:rsidRPr="00E160B5">
        <w:rPr>
          <w:rFonts w:ascii="Ubuntu" w:hAnsi="Ubuntu"/>
          <w:b/>
          <w:bCs/>
          <w:sz w:val="24"/>
          <w:szCs w:val="24"/>
          <w:lang w:val="cy-GB"/>
          <w14:textOutline w14:w="0" w14:cap="rnd" w14:cmpd="sng" w14:algn="ctr">
            <w14:solidFill>
              <w14:schemeClr w14:val="tx1"/>
            </w14:solidFill>
            <w14:prstDash w14:val="solid"/>
            <w14:bevel/>
          </w14:textOutline>
        </w:rPr>
        <w:br w:type="page"/>
      </w:r>
    </w:p>
    <w:p w14:paraId="6D6C4242" w14:textId="069A5DE9" w:rsidR="00E841A8" w:rsidRPr="00E160B5" w:rsidRDefault="003B1432" w:rsidP="00F50729">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F50729" w:rsidRPr="00E160B5">
        <w:rPr>
          <w:rFonts w:ascii="Ubuntu" w:hAnsi="Ubuntu"/>
          <w:b/>
          <w:bCs/>
          <w:sz w:val="24"/>
          <w:szCs w:val="24"/>
          <w:lang w:val="cy-GB"/>
          <w14:textOutline w14:w="0" w14:cap="rnd" w14:cmpd="sng" w14:algn="ctr">
            <w14:solidFill>
              <w14:schemeClr w14:val="tx1"/>
            </w14:solidFill>
            <w14:prstDash w14:val="solid"/>
            <w14:bevel/>
          </w14:textOutline>
        </w:rPr>
        <w:t xml:space="preserve"> 8: </w:t>
      </w:r>
      <w:r>
        <w:rPr>
          <w:rFonts w:ascii="Ubuntu" w:hAnsi="Ubuntu"/>
          <w:b/>
          <w:bCs/>
          <w:sz w:val="24"/>
          <w:szCs w:val="24"/>
          <w:lang w:val="cy-GB"/>
          <w14:textOutline w14:w="0" w14:cap="rnd" w14:cmpd="sng" w14:algn="ctr">
            <w14:solidFill>
              <w14:schemeClr w14:val="tx1"/>
            </w14:solidFill>
            <w14:prstDash w14:val="solid"/>
            <w14:bevel/>
          </w14:textOutline>
        </w:rPr>
        <w:t xml:space="preserve">Marwolaethau o ganser y geg yn ôl oedran </w:t>
      </w:r>
      <w:r w:rsidR="00F50729" w:rsidRPr="00E160B5">
        <w:rPr>
          <w:rFonts w:ascii="Ubuntu" w:hAnsi="Ubuntu"/>
          <w:b/>
          <w:bCs/>
          <w:sz w:val="24"/>
          <w:szCs w:val="24"/>
          <w:lang w:val="cy-GB"/>
          <w14:textOutline w14:w="0" w14:cap="rnd" w14:cmpd="sng" w14:algn="ctr">
            <w14:solidFill>
              <w14:schemeClr w14:val="tx1"/>
            </w14:solidFill>
            <w14:prstDash w14:val="solid"/>
            <w14:bevel/>
          </w14:textOutline>
        </w:rPr>
        <w:t>(2002-2021)</w:t>
      </w:r>
    </w:p>
    <w:p w14:paraId="6B24B168"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75BC0B7C" w14:textId="4588E1E3" w:rsidR="00E841A8" w:rsidRPr="00E160B5" w:rsidRDefault="00E841A8" w:rsidP="00F50729">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2F4EA259" wp14:editId="6BB8A1A5">
            <wp:extent cx="4269850" cy="2560320"/>
            <wp:effectExtent l="0" t="0" r="16510" b="11430"/>
            <wp:docPr id="1449857236" name="Chart 1" descr="Nifer y marwolaethau a &#10;achoswyd gan ganser y &#10;geg o fewn gwahanol &#10;grwpiau oedran.">
              <a:extLst xmlns:a="http://schemas.openxmlformats.org/drawingml/2006/main">
                <a:ext uri="{FF2B5EF4-FFF2-40B4-BE49-F238E27FC236}">
                  <a16:creationId xmlns:a16="http://schemas.microsoft.com/office/drawing/2014/main" id="{39F77C77-F42D-B84E-B7F2-118C811DC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3D06344"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268BD668" w14:textId="77777777" w:rsidR="00B23BE5" w:rsidRPr="00E160B5" w:rsidRDefault="00B23BE5" w:rsidP="00E572F0">
      <w:pPr>
        <w:rPr>
          <w:rFonts w:ascii="Ubuntu" w:hAnsi="Ubuntu"/>
          <w:sz w:val="24"/>
          <w:szCs w:val="24"/>
          <w:lang w:val="cy-GB"/>
          <w14:textOutline w14:w="15875" w14:cap="rnd" w14:cmpd="sng" w14:algn="ctr">
            <w14:solidFill>
              <w14:schemeClr w14:val="tx1"/>
            </w14:solidFill>
            <w14:prstDash w14:val="solid"/>
            <w14:bevel/>
          </w14:textOutline>
        </w:rPr>
      </w:pPr>
    </w:p>
    <w:p w14:paraId="55F01320" w14:textId="7BF153CA" w:rsidR="00B23BE5" w:rsidRPr="00E160B5" w:rsidRDefault="003B1432" w:rsidP="00B23BE5">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 xml:space="preserve"> 9: </w:t>
      </w:r>
      <w:r>
        <w:rPr>
          <w:rFonts w:ascii="Ubuntu" w:hAnsi="Ubuntu"/>
          <w:b/>
          <w:bCs/>
          <w:sz w:val="24"/>
          <w:szCs w:val="24"/>
          <w:lang w:val="cy-GB"/>
          <w14:textOutline w14:w="0" w14:cap="rnd" w14:cmpd="sng" w14:algn="ctr">
            <w14:solidFill>
              <w14:schemeClr w14:val="tx1"/>
            </w14:solidFill>
            <w14:prstDash w14:val="solid"/>
            <w14:bevel/>
          </w14:textOutline>
        </w:rPr>
        <w:t xml:space="preserve">Marwolaethau o ganser y geg yn ôl </w:t>
      </w:r>
      <w:r w:rsidR="006B0F22">
        <w:rPr>
          <w:rFonts w:ascii="Ubuntu" w:hAnsi="Ubuntu"/>
          <w:b/>
          <w:bCs/>
          <w:sz w:val="24"/>
          <w:szCs w:val="24"/>
          <w:lang w:val="cy-GB"/>
          <w14:textOutline w14:w="0" w14:cap="rnd" w14:cmpd="sng" w14:algn="ctr">
            <w14:solidFill>
              <w14:schemeClr w14:val="tx1"/>
            </w14:solidFill>
            <w14:prstDash w14:val="solid"/>
            <w14:bevel/>
          </w14:textOutline>
        </w:rPr>
        <w:t xml:space="preserve">ei safle </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(2002-21)</w:t>
      </w:r>
    </w:p>
    <w:p w14:paraId="4351FBED"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501566AB" w14:textId="47E1480C" w:rsidR="00E841A8" w:rsidRPr="00E160B5" w:rsidRDefault="00E841A8" w:rsidP="00B23BE5">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2895D7A4" wp14:editId="4E23717D">
            <wp:extent cx="4198289" cy="2472855"/>
            <wp:effectExtent l="0" t="0" r="12065" b="3810"/>
            <wp:docPr id="444233853" name="Chart 1" descr="Nifer y marwolaethau a &#10;achoswyd yn ôl y &#10;gwahanol fathau o ganser&#10; y geg.">
              <a:extLst xmlns:a="http://schemas.openxmlformats.org/drawingml/2006/main">
                <a:ext uri="{FF2B5EF4-FFF2-40B4-BE49-F238E27FC236}">
                  <a16:creationId xmlns:a16="http://schemas.microsoft.com/office/drawing/2014/main" id="{DF4741BF-D5F3-EA4C-B70A-AA1D2EB41F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1C1ABD3" w14:textId="77777777" w:rsidR="00951313" w:rsidRPr="00E160B5" w:rsidRDefault="00951313" w:rsidP="00E572F0">
      <w:pPr>
        <w:rPr>
          <w:rFonts w:ascii="Ubuntu" w:hAnsi="Ubuntu"/>
          <w:sz w:val="24"/>
          <w:szCs w:val="24"/>
          <w:lang w:val="cy-GB"/>
          <w14:textOutline w14:w="15875" w14:cap="rnd" w14:cmpd="sng" w14:algn="ctr">
            <w14:solidFill>
              <w14:schemeClr w14:val="tx1"/>
            </w14:solidFill>
            <w14:prstDash w14:val="solid"/>
            <w14:bevel/>
          </w14:textOutline>
        </w:rPr>
      </w:pPr>
    </w:p>
    <w:p w14:paraId="2532BF0A" w14:textId="0B0AA509" w:rsidR="00B23BE5" w:rsidRPr="00E160B5" w:rsidRDefault="006B0F22" w:rsidP="00B23BE5">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 xml:space="preserve"> 10: </w:t>
      </w:r>
      <w:r>
        <w:rPr>
          <w:rFonts w:ascii="Ubuntu" w:hAnsi="Ubuntu"/>
          <w:b/>
          <w:bCs/>
          <w:sz w:val="24"/>
          <w:szCs w:val="24"/>
          <w:lang w:val="cy-GB"/>
          <w14:textOutline w14:w="0" w14:cap="rnd" w14:cmpd="sng" w14:algn="ctr">
            <w14:solidFill>
              <w14:schemeClr w14:val="tx1"/>
            </w14:solidFill>
            <w14:prstDash w14:val="solid"/>
            <w14:bevel/>
          </w14:textOutline>
        </w:rPr>
        <w:t>Cyfraddau goroesi pum mlynedd</w:t>
      </w:r>
      <w:r w:rsidR="007F7B8D">
        <w:rPr>
          <w:rFonts w:ascii="Ubuntu" w:hAnsi="Ubuntu"/>
          <w:b/>
          <w:bCs/>
          <w:sz w:val="24"/>
          <w:szCs w:val="24"/>
          <w:lang w:val="cy-GB"/>
          <w14:textOutline w14:w="0" w14:cap="rnd" w14:cmpd="sng" w14:algn="ctr">
            <w14:solidFill>
              <w14:schemeClr w14:val="tx1"/>
            </w14:solidFill>
            <w14:prstDash w14:val="solid"/>
            <w14:bevel/>
          </w14:textOutline>
        </w:rPr>
        <w:t xml:space="preserve"> yn ôl grŵp oedran ar gyfer dynion</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 xml:space="preserve"> (2002-2015)</w:t>
      </w:r>
    </w:p>
    <w:p w14:paraId="25E38CC0" w14:textId="77777777" w:rsidR="00E841A8" w:rsidRPr="00E160B5" w:rsidRDefault="00E841A8" w:rsidP="00B23BE5">
      <w:pPr>
        <w:jc w:val="center"/>
        <w:rPr>
          <w:rFonts w:ascii="Ubuntu" w:hAnsi="Ubuntu"/>
          <w:sz w:val="24"/>
          <w:szCs w:val="24"/>
          <w:lang w:val="cy-GB"/>
          <w14:textOutline w14:w="15875" w14:cap="rnd" w14:cmpd="sng" w14:algn="ctr">
            <w14:solidFill>
              <w14:schemeClr w14:val="tx1"/>
            </w14:solidFill>
            <w14:prstDash w14:val="solid"/>
            <w14:bevel/>
          </w14:textOutline>
        </w:rPr>
      </w:pPr>
    </w:p>
    <w:p w14:paraId="7B246665" w14:textId="37F5EEBD" w:rsidR="00E841A8" w:rsidRPr="00E160B5" w:rsidRDefault="00E841A8" w:rsidP="00B23BE5">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70D4A14C" wp14:editId="691794B5">
            <wp:extent cx="4198288" cy="2464904"/>
            <wp:effectExtent l="0" t="0" r="12065" b="12065"/>
            <wp:docPr id="590704250" name="Chart 1" descr="Cyfraddau goroesi &#10;pum-mlynedd ar &#10;gyfer dynion mewn &#10;gwahanol grwpiau oedran.">
              <a:extLst xmlns:a="http://schemas.openxmlformats.org/drawingml/2006/main">
                <a:ext uri="{FF2B5EF4-FFF2-40B4-BE49-F238E27FC236}">
                  <a16:creationId xmlns:a16="http://schemas.microsoft.com/office/drawing/2014/main" id="{53B90D14-31F4-385C-962F-EEB983BA9A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5FB4AE2"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3A2C9ED7" w14:textId="66EA0CD8" w:rsidR="00B23BE5" w:rsidRPr="00E160B5" w:rsidRDefault="007F7B8D" w:rsidP="00B23BE5">
      <w:pPr>
        <w:jc w:val="center"/>
        <w:rPr>
          <w:rFonts w:ascii="Ubuntu" w:hAnsi="Ubuntu"/>
          <w:b/>
          <w:bCs/>
          <w:sz w:val="24"/>
          <w:szCs w:val="24"/>
          <w:lang w:val="cy-GB"/>
          <w14:textOutline w14:w="0" w14:cap="rnd" w14:cmpd="sng" w14:algn="ctr">
            <w14:solidFill>
              <w14:schemeClr w14:val="tx1"/>
            </w14:solidFill>
            <w14:prstDash w14:val="solid"/>
            <w14:bevel/>
          </w14:textOutline>
        </w:rPr>
      </w:pPr>
      <w:r>
        <w:rPr>
          <w:rFonts w:ascii="Ubuntu" w:hAnsi="Ubuntu"/>
          <w:b/>
          <w:bCs/>
          <w:sz w:val="24"/>
          <w:szCs w:val="24"/>
          <w:lang w:val="cy-GB"/>
          <w14:textOutline w14:w="0" w14:cap="rnd" w14:cmpd="sng" w14:algn="ctr">
            <w14:solidFill>
              <w14:schemeClr w14:val="tx1"/>
            </w14:solidFill>
            <w14:prstDash w14:val="solid"/>
            <w14:bevel/>
          </w14:textOutline>
        </w:rPr>
        <w:t>Ffigur</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 xml:space="preserve"> 11: </w:t>
      </w:r>
      <w:r>
        <w:rPr>
          <w:rFonts w:ascii="Ubuntu" w:hAnsi="Ubuntu"/>
          <w:b/>
          <w:bCs/>
          <w:sz w:val="24"/>
          <w:szCs w:val="24"/>
          <w:lang w:val="cy-GB"/>
          <w14:textOutline w14:w="0" w14:cap="rnd" w14:cmpd="sng" w14:algn="ctr">
            <w14:solidFill>
              <w14:schemeClr w14:val="tx1"/>
            </w14:solidFill>
            <w14:prstDash w14:val="solid"/>
            <w14:bevel/>
          </w14:textOutline>
        </w:rPr>
        <w:t>Cyfraddau goroesi pum mlynedd yn ôl grŵp oedran ar gyfer menywod</w:t>
      </w:r>
      <w:r w:rsidRPr="00E160B5">
        <w:rPr>
          <w:rFonts w:ascii="Ubuntu" w:hAnsi="Ubuntu"/>
          <w:b/>
          <w:bCs/>
          <w:sz w:val="24"/>
          <w:szCs w:val="24"/>
          <w:lang w:val="cy-GB"/>
          <w14:textOutline w14:w="0" w14:cap="rnd" w14:cmpd="sng" w14:algn="ctr">
            <w14:solidFill>
              <w14:schemeClr w14:val="tx1"/>
            </w14:solidFill>
            <w14:prstDash w14:val="solid"/>
            <w14:bevel/>
          </w14:textOutline>
        </w:rPr>
        <w:t xml:space="preserve"> </w:t>
      </w:r>
      <w:r w:rsidR="00B23BE5" w:rsidRPr="00E160B5">
        <w:rPr>
          <w:rFonts w:ascii="Ubuntu" w:hAnsi="Ubuntu"/>
          <w:b/>
          <w:bCs/>
          <w:sz w:val="24"/>
          <w:szCs w:val="24"/>
          <w:lang w:val="cy-GB"/>
          <w14:textOutline w14:w="0" w14:cap="rnd" w14:cmpd="sng" w14:algn="ctr">
            <w14:solidFill>
              <w14:schemeClr w14:val="tx1"/>
            </w14:solidFill>
            <w14:prstDash w14:val="solid"/>
            <w14:bevel/>
          </w14:textOutline>
        </w:rPr>
        <w:t>(2002-2013)</w:t>
      </w:r>
    </w:p>
    <w:p w14:paraId="1659DA36" w14:textId="77777777" w:rsidR="00E841A8" w:rsidRPr="00E160B5" w:rsidRDefault="00E841A8" w:rsidP="00E572F0">
      <w:pPr>
        <w:rPr>
          <w:rFonts w:ascii="Ubuntu" w:hAnsi="Ubuntu"/>
          <w:sz w:val="24"/>
          <w:szCs w:val="24"/>
          <w:lang w:val="cy-GB"/>
          <w14:textOutline w14:w="15875" w14:cap="rnd" w14:cmpd="sng" w14:algn="ctr">
            <w14:solidFill>
              <w14:schemeClr w14:val="tx1"/>
            </w14:solidFill>
            <w14:prstDash w14:val="solid"/>
            <w14:bevel/>
          </w14:textOutline>
        </w:rPr>
      </w:pPr>
    </w:p>
    <w:p w14:paraId="11AE42D7" w14:textId="46A1ECF4" w:rsidR="00E841A8" w:rsidRPr="00E160B5" w:rsidRDefault="00E841A8" w:rsidP="00B23BE5">
      <w:pPr>
        <w:jc w:val="center"/>
        <w:rPr>
          <w:rFonts w:ascii="Ubuntu" w:hAnsi="Ubuntu"/>
          <w:sz w:val="24"/>
          <w:szCs w:val="24"/>
          <w:lang w:val="cy-GB"/>
          <w14:textOutline w14:w="15875" w14:cap="rnd" w14:cmpd="sng" w14:algn="ctr">
            <w14:solidFill>
              <w14:schemeClr w14:val="tx1"/>
            </w14:solidFill>
            <w14:prstDash w14:val="solid"/>
            <w14:bevel/>
          </w14:textOutline>
        </w:rPr>
      </w:pPr>
      <w:r w:rsidRPr="00E160B5">
        <w:rPr>
          <w:noProof/>
          <w:lang w:val="en-GB" w:eastAsia="en-GB"/>
          <w14:textOutline w14:w="15875" w14:cap="rnd" w14:cmpd="sng" w14:algn="ctr">
            <w14:solidFill>
              <w14:schemeClr w14:val="tx1"/>
            </w14:solidFill>
            <w14:prstDash w14:val="solid"/>
            <w14:bevel/>
          </w14:textOutline>
        </w:rPr>
        <w:drawing>
          <wp:inline distT="0" distB="0" distL="0" distR="0" wp14:anchorId="4D0C2641" wp14:editId="49E54BF9">
            <wp:extent cx="4230094" cy="2401294"/>
            <wp:effectExtent l="0" t="0" r="18415" b="18415"/>
            <wp:docPr id="1891415902" name="Chart 1" descr="Cyfraddau goroesi &#10;pum-mlynedd ar gyfer &#10;menywod mewn &#10;gwahanol grwpiau oedran.">
              <a:extLst xmlns:a="http://schemas.openxmlformats.org/drawingml/2006/main">
                <a:ext uri="{FF2B5EF4-FFF2-40B4-BE49-F238E27FC236}">
                  <a16:creationId xmlns:a16="http://schemas.microsoft.com/office/drawing/2014/main" id="{411CD274-8F1A-72E2-649B-A405553A46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1EEAF25" w14:textId="3C4FC8B0" w:rsidR="00B36376" w:rsidRPr="00E160B5" w:rsidRDefault="00B36376">
      <w:pPr>
        <w:rPr>
          <w:rFonts w:ascii="Ubuntu" w:hAnsi="Ubuntu"/>
          <w:b/>
          <w:bCs/>
          <w:sz w:val="24"/>
          <w:szCs w:val="24"/>
          <w:lang w:val="cy-GB"/>
        </w:rPr>
      </w:pPr>
    </w:p>
    <w:p w14:paraId="4285D3FA" w14:textId="77777777" w:rsidR="00F74B24" w:rsidRPr="00E160B5" w:rsidRDefault="00F74B24">
      <w:pPr>
        <w:rPr>
          <w:rFonts w:ascii="Ubuntu" w:hAnsi="Ubuntu"/>
          <w:b/>
          <w:bCs/>
          <w:sz w:val="24"/>
          <w:szCs w:val="24"/>
          <w:lang w:val="cy-GB"/>
        </w:rPr>
      </w:pPr>
    </w:p>
    <w:p w14:paraId="7112A9CC" w14:textId="1E74972A" w:rsidR="00BF3F5E" w:rsidRPr="00E160B5" w:rsidRDefault="00BF3F5E" w:rsidP="00BF3F5E">
      <w:pPr>
        <w:rPr>
          <w:rFonts w:ascii="Ubuntu" w:hAnsi="Ubuntu"/>
          <w:b/>
          <w:bCs/>
          <w:sz w:val="24"/>
          <w:szCs w:val="24"/>
          <w:lang w:val="cy-GB"/>
        </w:rPr>
      </w:pPr>
      <w:r w:rsidRPr="00E160B5">
        <w:rPr>
          <w:rFonts w:ascii="Ubuntu" w:hAnsi="Ubuntu"/>
          <w:b/>
          <w:bCs/>
          <w:sz w:val="24"/>
          <w:szCs w:val="24"/>
          <w:lang w:val="cy-GB"/>
        </w:rPr>
        <w:t>6-</w:t>
      </w:r>
      <w:r w:rsidRPr="00E160B5">
        <w:rPr>
          <w:lang w:val="cy-GB"/>
        </w:rPr>
        <w:t xml:space="preserve"> </w:t>
      </w:r>
      <w:r w:rsidR="00455EDB">
        <w:rPr>
          <w:rFonts w:ascii="Ubuntu" w:hAnsi="Ubuntu"/>
          <w:b/>
          <w:bCs/>
          <w:sz w:val="24"/>
          <w:szCs w:val="24"/>
          <w:lang w:val="cy-GB"/>
        </w:rPr>
        <w:t xml:space="preserve">Mesurau atal </w:t>
      </w:r>
      <w:r w:rsidR="000F4C9B">
        <w:rPr>
          <w:rFonts w:ascii="Ubuntu" w:hAnsi="Ubuntu"/>
          <w:b/>
          <w:bCs/>
          <w:sz w:val="24"/>
          <w:szCs w:val="24"/>
          <w:lang w:val="cy-GB"/>
        </w:rPr>
        <w:t>sylfaenol</w:t>
      </w:r>
      <w:r w:rsidR="00455EDB">
        <w:rPr>
          <w:rFonts w:ascii="Ubuntu" w:hAnsi="Ubuntu"/>
          <w:b/>
          <w:bCs/>
          <w:sz w:val="24"/>
          <w:szCs w:val="24"/>
          <w:lang w:val="cy-GB"/>
        </w:rPr>
        <w:t xml:space="preserve"> ac </w:t>
      </w:r>
      <w:r w:rsidR="000F4C9B">
        <w:rPr>
          <w:rFonts w:ascii="Ubuntu" w:hAnsi="Ubuntu"/>
          <w:b/>
          <w:bCs/>
          <w:sz w:val="24"/>
          <w:szCs w:val="24"/>
          <w:lang w:val="cy-GB"/>
        </w:rPr>
        <w:t>eilaidd</w:t>
      </w:r>
    </w:p>
    <w:p w14:paraId="5AF5FE27" w14:textId="581C7E7D" w:rsidR="00832563" w:rsidRDefault="00832563" w:rsidP="00BF3F5E">
      <w:pPr>
        <w:rPr>
          <w:rFonts w:ascii="Ubuntu" w:hAnsi="Ubuntu"/>
          <w:sz w:val="24"/>
          <w:szCs w:val="24"/>
          <w:lang w:val="cy-GB"/>
        </w:rPr>
      </w:pPr>
      <w:r w:rsidRPr="00832563">
        <w:rPr>
          <w:rFonts w:ascii="Ubuntu" w:hAnsi="Ubuntu"/>
          <w:sz w:val="24"/>
          <w:szCs w:val="24"/>
          <w:lang w:val="cy-GB"/>
        </w:rPr>
        <w:t xml:space="preserve">Cymeradwyodd Cynulliad Iechyd y Byd benderfyniad yn 2021 i symud o’r dull traddodiadol </w:t>
      </w:r>
      <w:r>
        <w:rPr>
          <w:rFonts w:ascii="Ubuntu" w:hAnsi="Ubuntu"/>
          <w:sz w:val="24"/>
          <w:szCs w:val="24"/>
          <w:lang w:val="cy-GB"/>
        </w:rPr>
        <w:t xml:space="preserve">o geisio </w:t>
      </w:r>
      <w:r w:rsidR="000F4C9B">
        <w:rPr>
          <w:rFonts w:ascii="Ubuntu" w:hAnsi="Ubuntu"/>
          <w:sz w:val="24"/>
          <w:szCs w:val="24"/>
          <w:lang w:val="cy-GB"/>
        </w:rPr>
        <w:t>iachau</w:t>
      </w:r>
      <w:r>
        <w:rPr>
          <w:rFonts w:ascii="Ubuntu" w:hAnsi="Ubuntu"/>
          <w:sz w:val="24"/>
          <w:szCs w:val="24"/>
          <w:lang w:val="cy-GB"/>
        </w:rPr>
        <w:t xml:space="preserve"> </w:t>
      </w:r>
      <w:r w:rsidRPr="00832563">
        <w:rPr>
          <w:rFonts w:ascii="Ubuntu" w:hAnsi="Ubuntu"/>
          <w:sz w:val="24"/>
          <w:szCs w:val="24"/>
          <w:lang w:val="cy-GB"/>
        </w:rPr>
        <w:t>iechyd y geg tuag at ddull ataliol (</w:t>
      </w:r>
      <w:r w:rsidR="000F4C9B">
        <w:rPr>
          <w:rFonts w:ascii="Ubuntu" w:hAnsi="Ubuntu"/>
          <w:sz w:val="24"/>
          <w:szCs w:val="24"/>
          <w:lang w:val="cy-GB"/>
        </w:rPr>
        <w:t>Sefydliad Iechyd y Byd</w:t>
      </w:r>
      <w:r w:rsidRPr="00832563">
        <w:rPr>
          <w:rFonts w:ascii="Ubuntu" w:hAnsi="Ubuntu"/>
          <w:sz w:val="24"/>
          <w:szCs w:val="24"/>
          <w:lang w:val="cy-GB"/>
        </w:rPr>
        <w:t xml:space="preserve">, 2021). Mae strategaethau atal sylfaenol ac eilaidd yn bwysig wrth fynd i’r afael â phenderfyniad </w:t>
      </w:r>
      <w:r w:rsidR="000F4C9B">
        <w:rPr>
          <w:rFonts w:ascii="Ubuntu" w:hAnsi="Ubuntu"/>
          <w:sz w:val="24"/>
          <w:szCs w:val="24"/>
          <w:lang w:val="cy-GB"/>
        </w:rPr>
        <w:t>Sefydliad Iechyd y Byd</w:t>
      </w:r>
      <w:r w:rsidR="000F4C9B" w:rsidRPr="00832563">
        <w:rPr>
          <w:rFonts w:ascii="Ubuntu" w:hAnsi="Ubuntu"/>
          <w:sz w:val="24"/>
          <w:szCs w:val="24"/>
          <w:lang w:val="cy-GB"/>
        </w:rPr>
        <w:t xml:space="preserve"> </w:t>
      </w:r>
      <w:r w:rsidRPr="00832563">
        <w:rPr>
          <w:rFonts w:ascii="Ubuntu" w:hAnsi="Ubuntu"/>
          <w:sz w:val="24"/>
          <w:szCs w:val="24"/>
          <w:lang w:val="cy-GB"/>
        </w:rPr>
        <w:t xml:space="preserve">y dylai canser y geg fod yn rhan annatod o raglenni rheoli canser cenedlaethol (Petersen, 2008). Nod </w:t>
      </w:r>
      <w:r w:rsidR="000F4C9B">
        <w:rPr>
          <w:rFonts w:ascii="Ubuntu" w:hAnsi="Ubuntu"/>
          <w:sz w:val="24"/>
          <w:szCs w:val="24"/>
          <w:lang w:val="cy-GB"/>
        </w:rPr>
        <w:t xml:space="preserve">mesurau </w:t>
      </w:r>
      <w:r w:rsidRPr="00832563">
        <w:rPr>
          <w:rFonts w:ascii="Ubuntu" w:hAnsi="Ubuntu"/>
          <w:sz w:val="24"/>
          <w:szCs w:val="24"/>
          <w:lang w:val="cy-GB"/>
        </w:rPr>
        <w:t>atal</w:t>
      </w:r>
      <w:r w:rsidR="000F4C9B">
        <w:rPr>
          <w:rFonts w:ascii="Ubuntu" w:hAnsi="Ubuntu"/>
          <w:sz w:val="24"/>
          <w:szCs w:val="24"/>
          <w:lang w:val="cy-GB"/>
        </w:rPr>
        <w:t xml:space="preserve"> </w:t>
      </w:r>
      <w:r w:rsidRPr="00832563">
        <w:rPr>
          <w:rFonts w:ascii="Ubuntu" w:hAnsi="Ubuntu"/>
          <w:sz w:val="24"/>
          <w:szCs w:val="24"/>
          <w:lang w:val="cy-GB"/>
        </w:rPr>
        <w:t xml:space="preserve">sylfaenol yw atal clefyd rhag datblygu, tra bod </w:t>
      </w:r>
      <w:r w:rsidR="000F4C9B">
        <w:rPr>
          <w:rFonts w:ascii="Ubuntu" w:hAnsi="Ubuntu"/>
          <w:sz w:val="24"/>
          <w:szCs w:val="24"/>
          <w:lang w:val="cy-GB"/>
        </w:rPr>
        <w:t xml:space="preserve">mesurau </w:t>
      </w:r>
      <w:r w:rsidRPr="00832563">
        <w:rPr>
          <w:rFonts w:ascii="Ubuntu" w:hAnsi="Ubuntu"/>
          <w:sz w:val="24"/>
          <w:szCs w:val="24"/>
          <w:lang w:val="cy-GB"/>
        </w:rPr>
        <w:t>atal eilaidd yn disgrifio proses o ganfod clefyd yn gynnar ac atal y clefyd</w:t>
      </w:r>
      <w:r w:rsidR="000F4C9B">
        <w:rPr>
          <w:rFonts w:ascii="Ubuntu" w:hAnsi="Ubuntu"/>
          <w:sz w:val="24"/>
          <w:szCs w:val="24"/>
          <w:lang w:val="cy-GB"/>
        </w:rPr>
        <w:t xml:space="preserve"> rhag gwaethygu</w:t>
      </w:r>
      <w:r w:rsidRPr="00832563">
        <w:rPr>
          <w:rFonts w:ascii="Ubuntu" w:hAnsi="Ubuntu"/>
          <w:sz w:val="24"/>
          <w:szCs w:val="24"/>
          <w:lang w:val="cy-GB"/>
        </w:rPr>
        <w:t>.</w:t>
      </w:r>
    </w:p>
    <w:p w14:paraId="40E2B6EA" w14:textId="77777777" w:rsidR="00832563" w:rsidRDefault="00832563" w:rsidP="00BF3F5E">
      <w:pPr>
        <w:rPr>
          <w:rFonts w:ascii="Ubuntu" w:hAnsi="Ubuntu"/>
          <w:sz w:val="24"/>
          <w:szCs w:val="24"/>
          <w:lang w:val="cy-GB"/>
        </w:rPr>
      </w:pPr>
    </w:p>
    <w:p w14:paraId="1785E3EB" w14:textId="1F402FF3" w:rsidR="00BF3F5E" w:rsidRDefault="00837E3D" w:rsidP="00BF3F5E">
      <w:pPr>
        <w:rPr>
          <w:rFonts w:ascii="Ubuntu" w:hAnsi="Ubuntu"/>
          <w:sz w:val="24"/>
          <w:szCs w:val="24"/>
          <w:lang w:val="cy-GB"/>
        </w:rPr>
      </w:pPr>
      <w:r w:rsidRPr="00837E3D">
        <w:rPr>
          <w:rFonts w:ascii="Ubuntu" w:hAnsi="Ubuntu"/>
          <w:sz w:val="24"/>
          <w:szCs w:val="24"/>
          <w:lang w:val="cy-GB"/>
        </w:rPr>
        <w:t xml:space="preserve">Mae'n ymddangos bod </w:t>
      </w:r>
      <w:r>
        <w:rPr>
          <w:rFonts w:ascii="Ubuntu" w:hAnsi="Ubuntu"/>
          <w:sz w:val="24"/>
          <w:szCs w:val="24"/>
          <w:lang w:val="cy-GB"/>
        </w:rPr>
        <w:t>gwella</w:t>
      </w:r>
      <w:r w:rsidRPr="00837E3D">
        <w:rPr>
          <w:rFonts w:ascii="Ubuntu" w:hAnsi="Ubuntu"/>
          <w:sz w:val="24"/>
          <w:szCs w:val="24"/>
          <w:lang w:val="cy-GB"/>
        </w:rPr>
        <w:t xml:space="preserve"> lefel y wybodaeth </w:t>
      </w:r>
      <w:r>
        <w:rPr>
          <w:rFonts w:ascii="Ubuntu" w:hAnsi="Ubuntu"/>
          <w:sz w:val="24"/>
          <w:szCs w:val="24"/>
          <w:lang w:val="cy-GB"/>
        </w:rPr>
        <w:t xml:space="preserve">sydd gan bobl </w:t>
      </w:r>
      <w:r w:rsidRPr="00837E3D">
        <w:rPr>
          <w:rFonts w:ascii="Ubuntu" w:hAnsi="Ubuntu"/>
          <w:sz w:val="24"/>
          <w:szCs w:val="24"/>
          <w:lang w:val="cy-GB"/>
        </w:rPr>
        <w:t xml:space="preserve">am ganser y geg a'i ffactorau risg yn </w:t>
      </w:r>
      <w:r>
        <w:rPr>
          <w:rFonts w:ascii="Ubuntu" w:hAnsi="Ubuntu"/>
          <w:sz w:val="24"/>
          <w:szCs w:val="24"/>
          <w:lang w:val="cy-GB"/>
        </w:rPr>
        <w:t xml:space="preserve">rhywbeth sydd ei angen cyn gallu </w:t>
      </w:r>
      <w:r w:rsidRPr="00837E3D">
        <w:rPr>
          <w:rFonts w:ascii="Ubuntu" w:hAnsi="Ubuntu"/>
          <w:sz w:val="24"/>
          <w:szCs w:val="24"/>
          <w:lang w:val="cy-GB"/>
        </w:rPr>
        <w:t>hwyluso newidiadau i</w:t>
      </w:r>
      <w:r>
        <w:rPr>
          <w:rFonts w:ascii="Ubuntu" w:hAnsi="Ubuntu"/>
          <w:sz w:val="24"/>
          <w:szCs w:val="24"/>
          <w:lang w:val="cy-GB"/>
        </w:rPr>
        <w:t>’n</w:t>
      </w:r>
      <w:r w:rsidRPr="00837E3D">
        <w:rPr>
          <w:rFonts w:ascii="Ubuntu" w:hAnsi="Ubuntu"/>
          <w:sz w:val="24"/>
          <w:szCs w:val="24"/>
          <w:lang w:val="cy-GB"/>
        </w:rPr>
        <w:t xml:space="preserve"> ffordd o fyw </w:t>
      </w:r>
      <w:r>
        <w:rPr>
          <w:rFonts w:ascii="Ubuntu" w:hAnsi="Ubuntu"/>
          <w:sz w:val="24"/>
          <w:szCs w:val="24"/>
          <w:lang w:val="cy-GB"/>
        </w:rPr>
        <w:t xml:space="preserve">o ran </w:t>
      </w:r>
      <w:r w:rsidRPr="00837E3D">
        <w:rPr>
          <w:rFonts w:ascii="Ubuntu" w:hAnsi="Ubuntu"/>
          <w:sz w:val="24"/>
          <w:szCs w:val="24"/>
          <w:lang w:val="cy-GB"/>
        </w:rPr>
        <w:t xml:space="preserve">canser y geg. Fodd bynnag, mae’n ymddangos bod </w:t>
      </w:r>
      <w:r w:rsidR="00D71EDB">
        <w:rPr>
          <w:rFonts w:ascii="Ubuntu" w:hAnsi="Ubuntu"/>
          <w:sz w:val="24"/>
          <w:szCs w:val="24"/>
          <w:lang w:val="cy-GB"/>
        </w:rPr>
        <w:t>camau rhagweithiol</w:t>
      </w:r>
      <w:r w:rsidRPr="00837E3D">
        <w:rPr>
          <w:rFonts w:ascii="Ubuntu" w:hAnsi="Ubuntu"/>
          <w:sz w:val="24"/>
          <w:szCs w:val="24"/>
          <w:lang w:val="cy-GB"/>
        </w:rPr>
        <w:t xml:space="preserve"> sydd wedi’</w:t>
      </w:r>
      <w:r w:rsidR="00D71EDB">
        <w:rPr>
          <w:rFonts w:ascii="Ubuntu" w:hAnsi="Ubuntu"/>
          <w:sz w:val="24"/>
          <w:szCs w:val="24"/>
          <w:lang w:val="cy-GB"/>
        </w:rPr>
        <w:t>u t</w:t>
      </w:r>
      <w:r w:rsidRPr="00837E3D">
        <w:rPr>
          <w:rFonts w:ascii="Ubuntu" w:hAnsi="Ubuntu"/>
          <w:sz w:val="24"/>
          <w:szCs w:val="24"/>
          <w:lang w:val="cy-GB"/>
        </w:rPr>
        <w:t xml:space="preserve">argedu at addysgu’r boblogaeth yn aneffeithiol, </w:t>
      </w:r>
      <w:r w:rsidR="00D71EDB">
        <w:rPr>
          <w:rFonts w:ascii="Ubuntu" w:hAnsi="Ubuntu"/>
          <w:sz w:val="24"/>
          <w:szCs w:val="24"/>
          <w:lang w:val="cy-GB"/>
        </w:rPr>
        <w:t>ac mae hyn i’w weld yn</w:t>
      </w:r>
      <w:r w:rsidRPr="00837E3D">
        <w:rPr>
          <w:rFonts w:ascii="Ubuntu" w:hAnsi="Ubuntu"/>
          <w:sz w:val="24"/>
          <w:szCs w:val="24"/>
          <w:lang w:val="cy-GB"/>
        </w:rPr>
        <w:t xml:space="preserve"> lefelau isel ymwybyddiaeth y cyhoedd o</w:t>
      </w:r>
      <w:r w:rsidR="00D71EDB">
        <w:rPr>
          <w:rFonts w:ascii="Ubuntu" w:hAnsi="Ubuntu"/>
          <w:sz w:val="24"/>
          <w:szCs w:val="24"/>
          <w:lang w:val="cy-GB"/>
        </w:rPr>
        <w:t>’r</w:t>
      </w:r>
      <w:r w:rsidRPr="00837E3D">
        <w:rPr>
          <w:rFonts w:ascii="Ubuntu" w:hAnsi="Ubuntu"/>
          <w:sz w:val="24"/>
          <w:szCs w:val="24"/>
          <w:lang w:val="cy-GB"/>
        </w:rPr>
        <w:t xml:space="preserve"> arwyddion, y symptomau a’r ffactorau risg (Scott </w:t>
      </w:r>
      <w:r w:rsidRPr="00D71EDB">
        <w:rPr>
          <w:rFonts w:ascii="Ubuntu" w:hAnsi="Ubuntu"/>
          <w:i/>
          <w:iCs/>
          <w:sz w:val="24"/>
          <w:szCs w:val="24"/>
          <w:lang w:val="cy-GB"/>
        </w:rPr>
        <w:t>et al</w:t>
      </w:r>
      <w:r w:rsidRPr="00837E3D">
        <w:rPr>
          <w:rFonts w:ascii="Ubuntu" w:hAnsi="Ubuntu"/>
          <w:sz w:val="24"/>
          <w:szCs w:val="24"/>
          <w:lang w:val="cy-GB"/>
        </w:rPr>
        <w:t xml:space="preserve">., 2022; Scheideler &amp; Klein, 2018; Peker &amp; Alkurt, 2010 ; West </w:t>
      </w:r>
      <w:r w:rsidRPr="00D71EDB">
        <w:rPr>
          <w:rFonts w:ascii="Ubuntu" w:hAnsi="Ubuntu"/>
          <w:i/>
          <w:iCs/>
          <w:sz w:val="24"/>
          <w:szCs w:val="24"/>
          <w:lang w:val="cy-GB"/>
        </w:rPr>
        <w:t>et al</w:t>
      </w:r>
      <w:r w:rsidRPr="00837E3D">
        <w:rPr>
          <w:rFonts w:ascii="Ubuntu" w:hAnsi="Ubuntu"/>
          <w:sz w:val="24"/>
          <w:szCs w:val="24"/>
          <w:lang w:val="cy-GB"/>
        </w:rPr>
        <w:t xml:space="preserve">., 2006;). Yn y Deyrnas Unedig, dim ond </w:t>
      </w:r>
      <w:r w:rsidR="00D71EDB">
        <w:rPr>
          <w:rFonts w:ascii="Ubuntu" w:hAnsi="Ubuntu"/>
          <w:sz w:val="24"/>
          <w:szCs w:val="24"/>
          <w:lang w:val="cy-GB"/>
        </w:rPr>
        <w:t xml:space="preserve">un o </w:t>
      </w:r>
      <w:r w:rsidR="00CC3084">
        <w:rPr>
          <w:rFonts w:ascii="Ubuntu" w:hAnsi="Ubuntu"/>
          <w:sz w:val="24"/>
          <w:szCs w:val="24"/>
          <w:lang w:val="cy-GB"/>
        </w:rPr>
        <w:t>bob tri</w:t>
      </w:r>
      <w:r w:rsidRPr="00837E3D">
        <w:rPr>
          <w:rFonts w:ascii="Ubuntu" w:hAnsi="Ubuntu"/>
          <w:sz w:val="24"/>
          <w:szCs w:val="24"/>
          <w:lang w:val="cy-GB"/>
        </w:rPr>
        <w:t xml:space="preserve"> (30%) sy’n </w:t>
      </w:r>
      <w:r w:rsidR="00CC3084">
        <w:rPr>
          <w:rFonts w:ascii="Ubuntu" w:hAnsi="Ubuntu"/>
          <w:sz w:val="24"/>
          <w:szCs w:val="24"/>
          <w:lang w:val="cy-GB"/>
        </w:rPr>
        <w:t>adnabod</w:t>
      </w:r>
      <w:r w:rsidRPr="00837E3D">
        <w:rPr>
          <w:rFonts w:ascii="Ubuntu" w:hAnsi="Ubuntu"/>
          <w:sz w:val="24"/>
          <w:szCs w:val="24"/>
          <w:lang w:val="cy-GB"/>
        </w:rPr>
        <w:t xml:space="preserve"> leukoplakia fel arwydd posibl</w:t>
      </w:r>
      <w:r w:rsidR="00CC3084">
        <w:rPr>
          <w:rFonts w:ascii="Ubuntu" w:hAnsi="Ubuntu"/>
          <w:sz w:val="24"/>
          <w:szCs w:val="24"/>
          <w:lang w:val="cy-GB"/>
        </w:rPr>
        <w:t>,</w:t>
      </w:r>
      <w:r w:rsidRPr="00837E3D">
        <w:rPr>
          <w:rFonts w:ascii="Ubuntu" w:hAnsi="Ubuntu"/>
          <w:sz w:val="24"/>
          <w:szCs w:val="24"/>
          <w:lang w:val="cy-GB"/>
        </w:rPr>
        <w:t xml:space="preserve"> ac nid yw mwy na dau o bob tri (70%) yn gwybod y gallai </w:t>
      </w:r>
      <w:r w:rsidR="00CC3084">
        <w:rPr>
          <w:rFonts w:ascii="Ubuntu" w:hAnsi="Ubuntu"/>
          <w:sz w:val="24"/>
          <w:szCs w:val="24"/>
          <w:lang w:val="cy-GB"/>
        </w:rPr>
        <w:t>sbotiau</w:t>
      </w:r>
      <w:r w:rsidRPr="00837E3D">
        <w:rPr>
          <w:rFonts w:ascii="Ubuntu" w:hAnsi="Ubuntu"/>
          <w:sz w:val="24"/>
          <w:szCs w:val="24"/>
          <w:lang w:val="cy-GB"/>
        </w:rPr>
        <w:t xml:space="preserve"> gwyn yn y geg, neu ddiffyg blas, fod yn arwydd o ganser y geg (Scott </w:t>
      </w:r>
      <w:r w:rsidRPr="00CC3084">
        <w:rPr>
          <w:rFonts w:ascii="Ubuntu" w:hAnsi="Ubuntu"/>
          <w:i/>
          <w:iCs/>
          <w:sz w:val="24"/>
          <w:szCs w:val="24"/>
          <w:lang w:val="cy-GB"/>
        </w:rPr>
        <w:t>et al</w:t>
      </w:r>
      <w:r w:rsidRPr="00837E3D">
        <w:rPr>
          <w:rFonts w:ascii="Ubuntu" w:hAnsi="Ubuntu"/>
          <w:sz w:val="24"/>
          <w:szCs w:val="24"/>
          <w:lang w:val="cy-GB"/>
        </w:rPr>
        <w:t xml:space="preserve">., 2022). Fodd bynnag, mae’r defnydd o fesurau </w:t>
      </w:r>
      <w:r w:rsidR="00CC3084">
        <w:rPr>
          <w:rFonts w:ascii="Ubuntu" w:hAnsi="Ubuntu"/>
          <w:sz w:val="24"/>
          <w:szCs w:val="24"/>
          <w:lang w:val="cy-GB"/>
        </w:rPr>
        <w:t>ariannol</w:t>
      </w:r>
      <w:r w:rsidRPr="00837E3D">
        <w:rPr>
          <w:rFonts w:ascii="Ubuntu" w:hAnsi="Ubuntu"/>
          <w:sz w:val="24"/>
          <w:szCs w:val="24"/>
          <w:lang w:val="cy-GB"/>
        </w:rPr>
        <w:t xml:space="preserve"> a deddfwriaeth i gynyddu cost tybaco neu wahardd ei ddefnyddio mewn mannau cyhoeddus wedi arwain at ostyngiad amlwg yn nifer yr achosion o ysmygu a chlefydau y gellir eu priodoli i ysmygu (Levy </w:t>
      </w:r>
      <w:r w:rsidRPr="00CC3084">
        <w:rPr>
          <w:rFonts w:ascii="Ubuntu" w:hAnsi="Ubuntu"/>
          <w:i/>
          <w:iCs/>
          <w:sz w:val="24"/>
          <w:szCs w:val="24"/>
          <w:lang w:val="cy-GB"/>
        </w:rPr>
        <w:t>et al</w:t>
      </w:r>
      <w:r w:rsidRPr="00837E3D">
        <w:rPr>
          <w:rFonts w:ascii="Ubuntu" w:hAnsi="Ubuntu"/>
          <w:sz w:val="24"/>
          <w:szCs w:val="24"/>
          <w:lang w:val="cy-GB"/>
        </w:rPr>
        <w:t xml:space="preserve">., 2013). Mae </w:t>
      </w:r>
      <w:r w:rsidR="00CC3084">
        <w:rPr>
          <w:rFonts w:ascii="Ubuntu" w:hAnsi="Ubuntu"/>
          <w:sz w:val="24"/>
          <w:szCs w:val="24"/>
          <w:lang w:val="cy-GB"/>
        </w:rPr>
        <w:t>dulliau</w:t>
      </w:r>
      <w:r w:rsidRPr="00837E3D">
        <w:rPr>
          <w:rFonts w:ascii="Ubuntu" w:hAnsi="Ubuntu"/>
          <w:sz w:val="24"/>
          <w:szCs w:val="24"/>
          <w:lang w:val="cy-GB"/>
        </w:rPr>
        <w:t xml:space="preserve"> tebyg wedi’u cymryd </w:t>
      </w:r>
      <w:r w:rsidR="00CC3084">
        <w:rPr>
          <w:rFonts w:ascii="Ubuntu" w:hAnsi="Ubuntu"/>
          <w:sz w:val="24"/>
          <w:szCs w:val="24"/>
          <w:lang w:val="cy-GB"/>
        </w:rPr>
        <w:t>o ran</w:t>
      </w:r>
      <w:r w:rsidRPr="00837E3D">
        <w:rPr>
          <w:rFonts w:ascii="Ubuntu" w:hAnsi="Ubuntu"/>
          <w:sz w:val="24"/>
          <w:szCs w:val="24"/>
          <w:lang w:val="cy-GB"/>
        </w:rPr>
        <w:t xml:space="preserve"> alcohol yng Nghymru a’r Alban</w:t>
      </w:r>
      <w:r w:rsidR="00CC3084">
        <w:rPr>
          <w:rFonts w:ascii="Ubuntu" w:hAnsi="Ubuntu"/>
          <w:sz w:val="24"/>
          <w:szCs w:val="24"/>
          <w:lang w:val="cy-GB"/>
        </w:rPr>
        <w:t>,</w:t>
      </w:r>
      <w:r w:rsidRPr="00837E3D">
        <w:rPr>
          <w:rFonts w:ascii="Ubuntu" w:hAnsi="Ubuntu"/>
          <w:sz w:val="24"/>
          <w:szCs w:val="24"/>
          <w:lang w:val="cy-GB"/>
        </w:rPr>
        <w:t xml:space="preserve"> a dangoswyd eu bod </w:t>
      </w:r>
      <w:r w:rsidR="00CC3084">
        <w:rPr>
          <w:rFonts w:ascii="Ubuntu" w:hAnsi="Ubuntu"/>
          <w:sz w:val="24"/>
          <w:szCs w:val="24"/>
          <w:lang w:val="cy-GB"/>
        </w:rPr>
        <w:t>yn llesol</w:t>
      </w:r>
      <w:r w:rsidRPr="00837E3D">
        <w:rPr>
          <w:rFonts w:ascii="Ubuntu" w:hAnsi="Ubuntu"/>
          <w:sz w:val="24"/>
          <w:szCs w:val="24"/>
          <w:lang w:val="cy-GB"/>
        </w:rPr>
        <w:t xml:space="preserve"> i’r cyhoedd (Anderson </w:t>
      </w:r>
      <w:r w:rsidRPr="00CC3084">
        <w:rPr>
          <w:rFonts w:ascii="Ubuntu" w:hAnsi="Ubuntu"/>
          <w:i/>
          <w:iCs/>
          <w:sz w:val="24"/>
          <w:szCs w:val="24"/>
          <w:lang w:val="cy-GB"/>
        </w:rPr>
        <w:t>et al</w:t>
      </w:r>
      <w:r w:rsidRPr="00837E3D">
        <w:rPr>
          <w:rFonts w:ascii="Ubuntu" w:hAnsi="Ubuntu"/>
          <w:sz w:val="24"/>
          <w:szCs w:val="24"/>
          <w:lang w:val="cy-GB"/>
        </w:rPr>
        <w:t xml:space="preserve">., 2021). Yn y tymor canolig yn yr Alban a’r tymor </w:t>
      </w:r>
      <w:r w:rsidR="00CC3084">
        <w:rPr>
          <w:rFonts w:ascii="Ubuntu" w:hAnsi="Ubuntu"/>
          <w:sz w:val="24"/>
          <w:szCs w:val="24"/>
          <w:lang w:val="cy-GB"/>
        </w:rPr>
        <w:t>byr</w:t>
      </w:r>
      <w:r w:rsidRPr="00837E3D">
        <w:rPr>
          <w:rFonts w:ascii="Ubuntu" w:hAnsi="Ubuntu"/>
          <w:sz w:val="24"/>
          <w:szCs w:val="24"/>
          <w:lang w:val="cy-GB"/>
        </w:rPr>
        <w:t xml:space="preserve"> yng Nghymru, mae’n ymddangos bod gostyngiad </w:t>
      </w:r>
      <w:r w:rsidR="00CC3084">
        <w:rPr>
          <w:rFonts w:ascii="Ubuntu" w:hAnsi="Ubuntu"/>
          <w:sz w:val="24"/>
          <w:szCs w:val="24"/>
          <w:lang w:val="cy-GB"/>
        </w:rPr>
        <w:t>o ran faint</w:t>
      </w:r>
      <w:r w:rsidRPr="00837E3D">
        <w:rPr>
          <w:rFonts w:ascii="Ubuntu" w:hAnsi="Ubuntu"/>
          <w:sz w:val="24"/>
          <w:szCs w:val="24"/>
          <w:lang w:val="cy-GB"/>
        </w:rPr>
        <w:t xml:space="preserve"> o alcohol </w:t>
      </w:r>
      <w:r w:rsidR="005C7E88">
        <w:rPr>
          <w:rFonts w:ascii="Ubuntu" w:hAnsi="Ubuntu"/>
          <w:sz w:val="24"/>
          <w:szCs w:val="24"/>
          <w:lang w:val="cy-GB"/>
        </w:rPr>
        <w:t>a brynir yn gyffredinol i’w weld ymhlith</w:t>
      </w:r>
      <w:r w:rsidRPr="00837E3D">
        <w:rPr>
          <w:rFonts w:ascii="Ubuntu" w:hAnsi="Ubuntu"/>
          <w:sz w:val="24"/>
          <w:szCs w:val="24"/>
          <w:lang w:val="cy-GB"/>
        </w:rPr>
        <w:t xml:space="preserve"> yr aelwydydd hynny sy’n prynu’r mwyaf o alcohol.</w:t>
      </w:r>
    </w:p>
    <w:p w14:paraId="0E367754" w14:textId="77777777" w:rsidR="00837E3D" w:rsidRPr="00E160B5" w:rsidRDefault="00837E3D" w:rsidP="00BF3F5E">
      <w:pPr>
        <w:rPr>
          <w:rFonts w:ascii="Ubuntu" w:hAnsi="Ubuntu"/>
          <w:sz w:val="24"/>
          <w:szCs w:val="24"/>
          <w:lang w:val="cy-GB"/>
        </w:rPr>
      </w:pPr>
    </w:p>
    <w:p w14:paraId="21B3AC82" w14:textId="17CF00CA" w:rsidR="00BF3F5E" w:rsidRDefault="00D22529" w:rsidP="00BF3F5E">
      <w:pPr>
        <w:rPr>
          <w:rFonts w:ascii="Ubuntu" w:hAnsi="Ubuntu"/>
          <w:sz w:val="24"/>
          <w:szCs w:val="24"/>
          <w:lang w:val="cy-GB"/>
        </w:rPr>
      </w:pPr>
      <w:r w:rsidRPr="00D22529">
        <w:rPr>
          <w:rFonts w:ascii="Ubuntu" w:hAnsi="Ubuntu"/>
          <w:sz w:val="24"/>
          <w:szCs w:val="24"/>
          <w:lang w:val="cy-GB"/>
        </w:rPr>
        <w:t xml:space="preserve">Mae </w:t>
      </w:r>
      <w:r>
        <w:rPr>
          <w:rFonts w:ascii="Ubuntu" w:hAnsi="Ubuntu"/>
          <w:sz w:val="24"/>
          <w:szCs w:val="24"/>
          <w:lang w:val="cy-GB"/>
        </w:rPr>
        <w:t>yna hefyd d</w:t>
      </w:r>
      <w:r w:rsidRPr="00D22529">
        <w:rPr>
          <w:rFonts w:ascii="Ubuntu" w:hAnsi="Ubuntu"/>
          <w:sz w:val="24"/>
          <w:szCs w:val="24"/>
          <w:lang w:val="cy-GB"/>
        </w:rPr>
        <w:t xml:space="preserve">ystiolaeth </w:t>
      </w:r>
      <w:r>
        <w:rPr>
          <w:rFonts w:ascii="Ubuntu" w:hAnsi="Ubuntu"/>
          <w:sz w:val="24"/>
          <w:szCs w:val="24"/>
          <w:lang w:val="cy-GB"/>
        </w:rPr>
        <w:t xml:space="preserve">sydd </w:t>
      </w:r>
      <w:r w:rsidRPr="00D22529">
        <w:rPr>
          <w:rFonts w:ascii="Ubuntu" w:hAnsi="Ubuntu"/>
          <w:sz w:val="24"/>
          <w:szCs w:val="24"/>
          <w:lang w:val="cy-GB"/>
        </w:rPr>
        <w:t xml:space="preserve">o ansawdd cymedrol y gallai rhai </w:t>
      </w:r>
      <w:r>
        <w:rPr>
          <w:rFonts w:ascii="Ubuntu" w:hAnsi="Ubuntu"/>
          <w:sz w:val="24"/>
          <w:szCs w:val="24"/>
          <w:lang w:val="cy-GB"/>
        </w:rPr>
        <w:t>camau rhagweithiol</w:t>
      </w:r>
      <w:r w:rsidRPr="00D22529">
        <w:rPr>
          <w:rFonts w:ascii="Ubuntu" w:hAnsi="Ubuntu"/>
          <w:sz w:val="24"/>
          <w:szCs w:val="24"/>
          <w:lang w:val="cy-GB"/>
        </w:rPr>
        <w:t xml:space="preserve"> fod yn effeithiol, lle mae gweithwyr gofal iechyd sylfaenol yn cael eu defnyddio naill ai i addysgu cleifion am effeithiau niweidiol ffactorau </w:t>
      </w:r>
      <w:r w:rsidR="003F1623" w:rsidRPr="00D22529">
        <w:rPr>
          <w:rFonts w:ascii="Ubuntu" w:hAnsi="Ubuntu"/>
          <w:sz w:val="24"/>
          <w:szCs w:val="24"/>
          <w:lang w:val="cy-GB"/>
        </w:rPr>
        <w:t xml:space="preserve">hysbys </w:t>
      </w:r>
      <w:r w:rsidR="003F1623">
        <w:rPr>
          <w:rFonts w:ascii="Ubuntu" w:hAnsi="Ubuntu"/>
          <w:sz w:val="24"/>
          <w:szCs w:val="24"/>
          <w:lang w:val="cy-GB"/>
        </w:rPr>
        <w:t xml:space="preserve">sy’n peri </w:t>
      </w:r>
      <w:r w:rsidRPr="00D22529">
        <w:rPr>
          <w:rFonts w:ascii="Ubuntu" w:hAnsi="Ubuntu"/>
          <w:sz w:val="24"/>
          <w:szCs w:val="24"/>
          <w:lang w:val="cy-GB"/>
        </w:rPr>
        <w:t>risg</w:t>
      </w:r>
      <w:r>
        <w:rPr>
          <w:rFonts w:ascii="Ubuntu" w:hAnsi="Ubuntu"/>
          <w:sz w:val="24"/>
          <w:szCs w:val="24"/>
          <w:lang w:val="cy-GB"/>
        </w:rPr>
        <w:t>iau</w:t>
      </w:r>
      <w:r w:rsidRPr="00D22529">
        <w:rPr>
          <w:rFonts w:ascii="Ubuntu" w:hAnsi="Ubuntu"/>
          <w:sz w:val="24"/>
          <w:szCs w:val="24"/>
          <w:lang w:val="cy-GB"/>
        </w:rPr>
        <w:t xml:space="preserve"> (defnydd o dybaco ac alcohol) gydag ymyriadau ymddygiadol wedi’u targedu (Kaner </w:t>
      </w:r>
      <w:r w:rsidRPr="003F1623">
        <w:rPr>
          <w:rFonts w:ascii="Ubuntu" w:hAnsi="Ubuntu"/>
          <w:i/>
          <w:iCs/>
          <w:sz w:val="24"/>
          <w:szCs w:val="24"/>
          <w:lang w:val="cy-GB"/>
        </w:rPr>
        <w:t>et al</w:t>
      </w:r>
      <w:r w:rsidRPr="00D22529">
        <w:rPr>
          <w:rFonts w:ascii="Ubuntu" w:hAnsi="Ubuntu"/>
          <w:sz w:val="24"/>
          <w:szCs w:val="24"/>
          <w:lang w:val="cy-GB"/>
        </w:rPr>
        <w:t xml:space="preserve">., 2018; Omaña-Cepeda </w:t>
      </w:r>
      <w:r w:rsidRPr="003F1623">
        <w:rPr>
          <w:rFonts w:ascii="Ubuntu" w:hAnsi="Ubuntu"/>
          <w:i/>
          <w:iCs/>
          <w:sz w:val="24"/>
          <w:szCs w:val="24"/>
          <w:lang w:val="cy-GB"/>
        </w:rPr>
        <w:t>et al</w:t>
      </w:r>
      <w:r w:rsidRPr="00D22529">
        <w:rPr>
          <w:rFonts w:ascii="Ubuntu" w:hAnsi="Ubuntu"/>
          <w:sz w:val="24"/>
          <w:szCs w:val="24"/>
          <w:lang w:val="cy-GB"/>
        </w:rPr>
        <w:t xml:space="preserve">., 2016; Stead </w:t>
      </w:r>
      <w:r w:rsidRPr="003F1623">
        <w:rPr>
          <w:rFonts w:ascii="Ubuntu" w:hAnsi="Ubuntu"/>
          <w:i/>
          <w:iCs/>
          <w:sz w:val="24"/>
          <w:szCs w:val="24"/>
          <w:lang w:val="cy-GB"/>
        </w:rPr>
        <w:t>et al</w:t>
      </w:r>
      <w:r w:rsidRPr="00D22529">
        <w:rPr>
          <w:rFonts w:ascii="Ubuntu" w:hAnsi="Ubuntu"/>
          <w:sz w:val="24"/>
          <w:szCs w:val="24"/>
          <w:lang w:val="cy-GB"/>
        </w:rPr>
        <w:t xml:space="preserve">., 2016). Fodd bynnag, mae'r rhain yn </w:t>
      </w:r>
      <w:r w:rsidR="003F1623">
        <w:rPr>
          <w:rFonts w:ascii="Ubuntu" w:hAnsi="Ubuntu"/>
          <w:sz w:val="24"/>
          <w:szCs w:val="24"/>
          <w:lang w:val="cy-GB"/>
        </w:rPr>
        <w:t>ddibynnol</w:t>
      </w:r>
      <w:r w:rsidRPr="00D22529">
        <w:rPr>
          <w:rFonts w:ascii="Ubuntu" w:hAnsi="Ubuntu"/>
          <w:sz w:val="24"/>
          <w:szCs w:val="24"/>
          <w:lang w:val="cy-GB"/>
        </w:rPr>
        <w:t xml:space="preserve"> ar </w:t>
      </w:r>
      <w:r w:rsidR="003F1623">
        <w:rPr>
          <w:rFonts w:ascii="Ubuntu" w:hAnsi="Ubuntu"/>
          <w:sz w:val="24"/>
          <w:szCs w:val="24"/>
          <w:lang w:val="cy-GB"/>
        </w:rPr>
        <w:t>bobl yn m</w:t>
      </w:r>
      <w:r w:rsidRPr="00D22529">
        <w:rPr>
          <w:rFonts w:ascii="Ubuntu" w:hAnsi="Ubuntu"/>
          <w:sz w:val="24"/>
          <w:szCs w:val="24"/>
          <w:lang w:val="cy-GB"/>
        </w:rPr>
        <w:t>ynychu gwasanaethau iechyd ac nid oes gan yr holl boblogaeth fynediad at ddarparwr sylfaenol.</w:t>
      </w:r>
    </w:p>
    <w:p w14:paraId="68A828E3" w14:textId="77777777" w:rsidR="00D22529" w:rsidRPr="00E160B5" w:rsidRDefault="00D22529" w:rsidP="00BF3F5E">
      <w:pPr>
        <w:rPr>
          <w:rFonts w:ascii="Ubuntu" w:hAnsi="Ubuntu"/>
          <w:sz w:val="24"/>
          <w:szCs w:val="24"/>
          <w:lang w:val="cy-GB"/>
        </w:rPr>
      </w:pPr>
    </w:p>
    <w:p w14:paraId="2F7ACD61" w14:textId="27B1A6C6" w:rsidR="00BF3F5E" w:rsidRDefault="00003C0D" w:rsidP="00BF3F5E">
      <w:pPr>
        <w:rPr>
          <w:rFonts w:ascii="Ubuntu" w:hAnsi="Ubuntu"/>
          <w:sz w:val="24"/>
          <w:szCs w:val="24"/>
          <w:lang w:val="cy-GB"/>
        </w:rPr>
      </w:pPr>
      <w:r w:rsidRPr="00003C0D">
        <w:rPr>
          <w:rFonts w:ascii="Ubuntu" w:hAnsi="Ubuntu"/>
          <w:sz w:val="24"/>
          <w:szCs w:val="24"/>
          <w:lang w:val="cy-GB"/>
        </w:rPr>
        <w:t xml:space="preserve">Mae datblygiad brechlynnau HPV hefyd yn dangos rhywfaint o addewid, yn enwedig brechlynnau pedwarfalent (Gardasil) sy'n </w:t>
      </w:r>
      <w:r w:rsidR="00C249CF">
        <w:rPr>
          <w:rFonts w:ascii="Ubuntu" w:hAnsi="Ubuntu"/>
          <w:sz w:val="24"/>
          <w:szCs w:val="24"/>
          <w:lang w:val="cy-GB"/>
        </w:rPr>
        <w:t>gweithio</w:t>
      </w:r>
      <w:r w:rsidRPr="00003C0D">
        <w:rPr>
          <w:rFonts w:ascii="Ubuntu" w:hAnsi="Ubuntu"/>
          <w:sz w:val="24"/>
          <w:szCs w:val="24"/>
          <w:lang w:val="cy-GB"/>
        </w:rPr>
        <w:t xml:space="preserve"> yn erbyn HPV 16 a 18 a </w:t>
      </w:r>
      <w:r w:rsidR="00C249CF">
        <w:rPr>
          <w:rFonts w:ascii="Ubuntu" w:hAnsi="Ubuntu"/>
          <w:sz w:val="24"/>
          <w:szCs w:val="24"/>
          <w:lang w:val="cy-GB"/>
        </w:rPr>
        <w:t xml:space="preserve">mathau o </w:t>
      </w:r>
      <w:r w:rsidRPr="00003C0D">
        <w:rPr>
          <w:rFonts w:ascii="Ubuntu" w:hAnsi="Ubuntu"/>
          <w:sz w:val="24"/>
          <w:szCs w:val="24"/>
          <w:lang w:val="cy-GB"/>
        </w:rPr>
        <w:t xml:space="preserve">HPV risg is (Sinanovic </w:t>
      </w:r>
      <w:r w:rsidRPr="00C249CF">
        <w:rPr>
          <w:rFonts w:ascii="Ubuntu" w:hAnsi="Ubuntu"/>
          <w:i/>
          <w:iCs/>
          <w:sz w:val="24"/>
          <w:szCs w:val="24"/>
          <w:lang w:val="cy-GB"/>
        </w:rPr>
        <w:t>et al</w:t>
      </w:r>
      <w:r w:rsidRPr="00003C0D">
        <w:rPr>
          <w:rFonts w:ascii="Ubuntu" w:hAnsi="Ubuntu"/>
          <w:sz w:val="24"/>
          <w:szCs w:val="24"/>
          <w:lang w:val="cy-GB"/>
        </w:rPr>
        <w:t xml:space="preserve">., 2009). O’r herwydd, mae nifer o wledydd (gan gynnwys y Deyrnas Unedig) wedi ehangu’r rhaglen frechu i gynnwys bechgyn yn ogystal â merched, </w:t>
      </w:r>
      <w:r w:rsidR="00C249CF">
        <w:rPr>
          <w:rFonts w:ascii="Ubuntu" w:hAnsi="Ubuntu"/>
          <w:sz w:val="24"/>
          <w:szCs w:val="24"/>
          <w:lang w:val="cy-GB"/>
        </w:rPr>
        <w:t>yn sgil</w:t>
      </w:r>
      <w:r w:rsidRPr="00003C0D">
        <w:rPr>
          <w:rFonts w:ascii="Ubuntu" w:hAnsi="Ubuntu"/>
          <w:sz w:val="24"/>
          <w:szCs w:val="24"/>
          <w:lang w:val="cy-GB"/>
        </w:rPr>
        <w:t xml:space="preserve"> y gostyngiad mewn heintiau HPV geneuol neu</w:t>
      </w:r>
      <w:r w:rsidR="00C249CF">
        <w:rPr>
          <w:rFonts w:ascii="Ubuntu" w:hAnsi="Ubuntu"/>
          <w:sz w:val="24"/>
          <w:szCs w:val="24"/>
          <w:lang w:val="cy-GB"/>
        </w:rPr>
        <w:t>’r</w:t>
      </w:r>
      <w:r w:rsidRPr="00003C0D">
        <w:rPr>
          <w:rFonts w:ascii="Ubuntu" w:hAnsi="Ubuntu"/>
          <w:sz w:val="24"/>
          <w:szCs w:val="24"/>
          <w:lang w:val="cy-GB"/>
        </w:rPr>
        <w:t xml:space="preserve"> oroffaryn</w:t>
      </w:r>
      <w:r w:rsidR="00C249CF">
        <w:rPr>
          <w:rFonts w:ascii="Ubuntu" w:hAnsi="Ubuntu"/>
          <w:sz w:val="24"/>
          <w:szCs w:val="24"/>
          <w:lang w:val="cy-GB"/>
        </w:rPr>
        <w:t>cs</w:t>
      </w:r>
      <w:r w:rsidRPr="00003C0D">
        <w:rPr>
          <w:rFonts w:ascii="Ubuntu" w:hAnsi="Ubuntu"/>
          <w:sz w:val="24"/>
          <w:szCs w:val="24"/>
          <w:lang w:val="cy-GB"/>
        </w:rPr>
        <w:t xml:space="preserve"> </w:t>
      </w:r>
      <w:r w:rsidR="00F22DD7">
        <w:rPr>
          <w:rFonts w:ascii="Ubuntu" w:hAnsi="Ubuntu"/>
          <w:sz w:val="24"/>
          <w:szCs w:val="24"/>
          <w:lang w:val="cy-GB"/>
        </w:rPr>
        <w:t>ymhlith</w:t>
      </w:r>
      <w:r w:rsidRPr="00003C0D">
        <w:rPr>
          <w:rFonts w:ascii="Ubuntu" w:hAnsi="Ubuntu"/>
          <w:sz w:val="24"/>
          <w:szCs w:val="24"/>
          <w:lang w:val="cy-GB"/>
        </w:rPr>
        <w:t xml:space="preserve"> y </w:t>
      </w:r>
      <w:r w:rsidR="00F22DD7">
        <w:rPr>
          <w:rFonts w:ascii="Ubuntu" w:hAnsi="Ubuntu"/>
          <w:sz w:val="24"/>
          <w:szCs w:val="24"/>
          <w:lang w:val="cy-GB"/>
        </w:rPr>
        <w:t>sawl</w:t>
      </w:r>
      <w:r w:rsidRPr="00003C0D">
        <w:rPr>
          <w:rFonts w:ascii="Ubuntu" w:hAnsi="Ubuntu"/>
          <w:sz w:val="24"/>
          <w:szCs w:val="24"/>
          <w:lang w:val="cy-GB"/>
        </w:rPr>
        <w:t xml:space="preserve"> sydd wedi’u himiwneiddio â brechlynnau HPV (Nielsen </w:t>
      </w:r>
      <w:r w:rsidRPr="00F22DD7">
        <w:rPr>
          <w:rFonts w:ascii="Ubuntu" w:hAnsi="Ubuntu"/>
          <w:i/>
          <w:iCs/>
          <w:sz w:val="24"/>
          <w:szCs w:val="24"/>
          <w:lang w:val="cy-GB"/>
        </w:rPr>
        <w:t>et al</w:t>
      </w:r>
      <w:r w:rsidRPr="00003C0D">
        <w:rPr>
          <w:rFonts w:ascii="Ubuntu" w:hAnsi="Ubuntu"/>
          <w:sz w:val="24"/>
          <w:szCs w:val="24"/>
          <w:lang w:val="cy-GB"/>
        </w:rPr>
        <w:t xml:space="preserve">., 2021 ; Colzani </w:t>
      </w:r>
      <w:r w:rsidRPr="00F22DD7">
        <w:rPr>
          <w:rFonts w:ascii="Ubuntu" w:hAnsi="Ubuntu"/>
          <w:i/>
          <w:iCs/>
          <w:sz w:val="24"/>
          <w:szCs w:val="24"/>
          <w:lang w:val="cy-GB"/>
        </w:rPr>
        <w:t>et al</w:t>
      </w:r>
      <w:r w:rsidRPr="00003C0D">
        <w:rPr>
          <w:rFonts w:ascii="Ubuntu" w:hAnsi="Ubuntu"/>
          <w:sz w:val="24"/>
          <w:szCs w:val="24"/>
          <w:lang w:val="cy-GB"/>
        </w:rPr>
        <w:t>., 2021; Schmeler &amp; Sturgis, 2016). Yn yr un modd, mae Sefydliad Iechyd y Byd yn ystyried bod brechu yn hanfodol ar gyfer tegwch mewn gofal iechyd a thu hwnt. Mae’n un o elfennau allweddol gofal iechyd sylfaenol a gofal iechyd cyffredinol</w:t>
      </w:r>
      <w:r w:rsidR="00F22DD7">
        <w:rPr>
          <w:rFonts w:ascii="Ubuntu" w:hAnsi="Ubuntu"/>
          <w:sz w:val="24"/>
          <w:szCs w:val="24"/>
          <w:lang w:val="cy-GB"/>
        </w:rPr>
        <w:t xml:space="preserve">, </w:t>
      </w:r>
      <w:r w:rsidRPr="00003C0D">
        <w:rPr>
          <w:rFonts w:ascii="Ubuntu" w:hAnsi="Ubuntu"/>
          <w:sz w:val="24"/>
          <w:szCs w:val="24"/>
          <w:lang w:val="cy-GB"/>
        </w:rPr>
        <w:t>a nod Agenda Imiwneiddio 2030 yw “</w:t>
      </w:r>
      <w:r w:rsidR="005B25DD">
        <w:rPr>
          <w:rFonts w:ascii="Ubuntu" w:hAnsi="Ubuntu"/>
          <w:sz w:val="24"/>
          <w:szCs w:val="24"/>
          <w:lang w:val="cy-GB"/>
        </w:rPr>
        <w:t>ymestyn</w:t>
      </w:r>
      <w:r w:rsidRPr="00003C0D">
        <w:rPr>
          <w:rFonts w:ascii="Ubuntu" w:hAnsi="Ubuntu"/>
          <w:sz w:val="24"/>
          <w:szCs w:val="24"/>
          <w:lang w:val="cy-GB"/>
        </w:rPr>
        <w:t xml:space="preserve"> buddion brechlynnau i bawb, ym mhobman” ac mae’n nodi ‘cwmpas a thegwch’ brechu fel un o’i saith blaenoriaeth strategol.</w:t>
      </w:r>
    </w:p>
    <w:p w14:paraId="11E8CE82" w14:textId="77777777" w:rsidR="00003C0D" w:rsidRPr="00E160B5" w:rsidRDefault="00003C0D" w:rsidP="00BF3F5E">
      <w:pPr>
        <w:rPr>
          <w:rFonts w:ascii="Ubuntu" w:hAnsi="Ubuntu"/>
          <w:sz w:val="24"/>
          <w:szCs w:val="24"/>
          <w:lang w:val="cy-GB"/>
        </w:rPr>
      </w:pPr>
    </w:p>
    <w:p w14:paraId="6692F2CB" w14:textId="5207559B" w:rsidR="00BF3F5E" w:rsidRDefault="005B25DD" w:rsidP="00BF3F5E">
      <w:pPr>
        <w:rPr>
          <w:rFonts w:ascii="Ubuntu" w:hAnsi="Ubuntu"/>
          <w:sz w:val="24"/>
          <w:szCs w:val="24"/>
          <w:lang w:val="cy-GB"/>
        </w:rPr>
      </w:pPr>
      <w:r w:rsidRPr="005B25DD">
        <w:rPr>
          <w:rFonts w:ascii="Ubuntu" w:hAnsi="Ubuntu"/>
          <w:sz w:val="24"/>
          <w:szCs w:val="24"/>
          <w:lang w:val="cy-GB"/>
        </w:rPr>
        <w:t xml:space="preserve">Y strategaeth atal eilaidd yr ymchwiliwyd iddi fwyaf ar gyfer canser y geg yw sgrinio, a ddiffinnir fel </w:t>
      </w:r>
      <w:r w:rsidR="00AA02AE">
        <w:rPr>
          <w:rFonts w:ascii="Ubuntu" w:hAnsi="Ubuntu"/>
          <w:sz w:val="24"/>
          <w:szCs w:val="24"/>
          <w:lang w:val="cy-GB"/>
        </w:rPr>
        <w:t xml:space="preserve">a ganlyn: </w:t>
      </w:r>
      <w:r w:rsidR="00AA02AE" w:rsidRPr="00E160B5">
        <w:rPr>
          <w:rFonts w:ascii="Ubuntu" w:hAnsi="Ubuntu"/>
          <w:sz w:val="24"/>
          <w:szCs w:val="24"/>
          <w:lang w:val="cy-GB"/>
        </w:rPr>
        <w:t>“</w:t>
      </w:r>
      <w:r w:rsidR="00AA02AE" w:rsidRPr="00AA02AE">
        <w:rPr>
          <w:rFonts w:ascii="Ubuntu" w:hAnsi="Ubuntu"/>
          <w:i/>
          <w:iCs/>
          <w:sz w:val="24"/>
          <w:szCs w:val="24"/>
          <w:lang w:val="cy-GB"/>
        </w:rPr>
        <w:t>the application of a test to people who are free of the disease in question, in order to identify those who may have the disease and to distinguish them from those who may not</w:t>
      </w:r>
      <w:r w:rsidR="00AA02AE" w:rsidRPr="00E160B5">
        <w:rPr>
          <w:rFonts w:ascii="Ubuntu" w:hAnsi="Ubuntu"/>
          <w:sz w:val="24"/>
          <w:szCs w:val="24"/>
          <w:lang w:val="cy-GB"/>
        </w:rPr>
        <w:t>”</w:t>
      </w:r>
      <w:r w:rsidR="00AA02AE" w:rsidRPr="005B25DD">
        <w:rPr>
          <w:rFonts w:ascii="Ubuntu" w:hAnsi="Ubuntu"/>
          <w:sz w:val="24"/>
          <w:szCs w:val="24"/>
          <w:lang w:val="cy-GB"/>
        </w:rPr>
        <w:t xml:space="preserve"> </w:t>
      </w:r>
      <w:r w:rsidRPr="005B25DD">
        <w:rPr>
          <w:rFonts w:ascii="Ubuntu" w:hAnsi="Ubuntu"/>
          <w:sz w:val="24"/>
          <w:szCs w:val="24"/>
          <w:lang w:val="cy-GB"/>
        </w:rPr>
        <w:t xml:space="preserve">(Wilson &amp; Jungner, 1968). </w:t>
      </w:r>
      <w:r w:rsidR="00AA02AE">
        <w:rPr>
          <w:rFonts w:ascii="Ubuntu" w:hAnsi="Ubuntu"/>
          <w:sz w:val="24"/>
          <w:szCs w:val="24"/>
          <w:lang w:val="cy-GB"/>
        </w:rPr>
        <w:t>Gan hynny</w:t>
      </w:r>
      <w:r w:rsidRPr="005B25DD">
        <w:rPr>
          <w:rFonts w:ascii="Ubuntu" w:hAnsi="Ubuntu"/>
          <w:sz w:val="24"/>
          <w:szCs w:val="24"/>
          <w:lang w:val="cy-GB"/>
        </w:rPr>
        <w:t xml:space="preserve">, mae sgrinio’n wahanol i ganfod achosion neu ganfod </w:t>
      </w:r>
      <w:r w:rsidR="00AA02AE">
        <w:rPr>
          <w:rFonts w:ascii="Ubuntu" w:hAnsi="Ubuntu"/>
          <w:sz w:val="24"/>
          <w:szCs w:val="24"/>
          <w:lang w:val="cy-GB"/>
        </w:rPr>
        <w:t xml:space="preserve">y clefyd </w:t>
      </w:r>
      <w:r w:rsidRPr="005B25DD">
        <w:rPr>
          <w:rFonts w:ascii="Ubuntu" w:hAnsi="Ubuntu"/>
          <w:sz w:val="24"/>
          <w:szCs w:val="24"/>
          <w:lang w:val="cy-GB"/>
        </w:rPr>
        <w:t xml:space="preserve">yn gynnar, sy’n </w:t>
      </w:r>
      <w:r w:rsidR="00AA02AE">
        <w:rPr>
          <w:rFonts w:ascii="Ubuntu" w:hAnsi="Ubuntu"/>
          <w:sz w:val="24"/>
          <w:szCs w:val="24"/>
          <w:lang w:val="cy-GB"/>
        </w:rPr>
        <w:t>cynnwys p</w:t>
      </w:r>
      <w:r w:rsidRPr="005B25DD">
        <w:rPr>
          <w:rFonts w:ascii="Ubuntu" w:hAnsi="Ubuntu"/>
          <w:sz w:val="24"/>
          <w:szCs w:val="24"/>
          <w:lang w:val="cy-GB"/>
        </w:rPr>
        <w:t xml:space="preserve">roses o ganfod </w:t>
      </w:r>
      <w:r w:rsidR="00D71924">
        <w:rPr>
          <w:rFonts w:ascii="Ubuntu" w:hAnsi="Ubuntu"/>
          <w:sz w:val="24"/>
          <w:szCs w:val="24"/>
          <w:lang w:val="cy-GB"/>
        </w:rPr>
        <w:t xml:space="preserve">briwiau </w:t>
      </w:r>
      <w:r w:rsidRPr="005B25DD">
        <w:rPr>
          <w:rFonts w:ascii="Ubuntu" w:hAnsi="Ubuntu"/>
          <w:sz w:val="24"/>
          <w:szCs w:val="24"/>
          <w:lang w:val="cy-GB"/>
        </w:rPr>
        <w:t xml:space="preserve">a gwneud diagnosis o friwiau naill ai drwy </w:t>
      </w:r>
      <w:r w:rsidR="00D71924">
        <w:rPr>
          <w:rFonts w:ascii="Ubuntu" w:hAnsi="Ubuntu"/>
          <w:sz w:val="24"/>
          <w:szCs w:val="24"/>
          <w:lang w:val="cy-GB"/>
        </w:rPr>
        <w:t>archwilio</w:t>
      </w:r>
      <w:r w:rsidRPr="005B25DD">
        <w:rPr>
          <w:rFonts w:ascii="Ubuntu" w:hAnsi="Ubuntu"/>
          <w:sz w:val="24"/>
          <w:szCs w:val="24"/>
          <w:lang w:val="cy-GB"/>
        </w:rPr>
        <w:t xml:space="preserve"> neu drwy </w:t>
      </w:r>
      <w:r w:rsidR="00D71924">
        <w:rPr>
          <w:rFonts w:ascii="Ubuntu" w:hAnsi="Ubuntu"/>
          <w:sz w:val="24"/>
          <w:szCs w:val="24"/>
          <w:lang w:val="cy-GB"/>
        </w:rPr>
        <w:t>wneud</w:t>
      </w:r>
      <w:r w:rsidRPr="005B25DD">
        <w:rPr>
          <w:rFonts w:ascii="Ubuntu" w:hAnsi="Ubuntu"/>
          <w:sz w:val="24"/>
          <w:szCs w:val="24"/>
          <w:lang w:val="cy-GB"/>
        </w:rPr>
        <w:t xml:space="preserve"> prawf. Mae sgrinio’n disgrifio proses barhaus o archwilio ac atgyfeirio o bryd i’w gilydd, </w:t>
      </w:r>
      <w:r w:rsidR="00D71924">
        <w:rPr>
          <w:rFonts w:ascii="Ubuntu" w:hAnsi="Ubuntu"/>
          <w:sz w:val="24"/>
          <w:szCs w:val="24"/>
          <w:lang w:val="cy-GB"/>
        </w:rPr>
        <w:t>a hynny’n</w:t>
      </w:r>
      <w:r w:rsidRPr="005B25DD">
        <w:rPr>
          <w:rFonts w:ascii="Ubuntu" w:hAnsi="Ubuntu"/>
          <w:sz w:val="24"/>
          <w:szCs w:val="24"/>
          <w:lang w:val="cy-GB"/>
        </w:rPr>
        <w:t xml:space="preserve"> berthnasol i </w:t>
      </w:r>
      <w:r w:rsidR="00D71924">
        <w:rPr>
          <w:rFonts w:ascii="Ubuntu" w:hAnsi="Ubuntu"/>
          <w:sz w:val="24"/>
          <w:szCs w:val="24"/>
          <w:lang w:val="cy-GB"/>
        </w:rPr>
        <w:t xml:space="preserve">garfan benodol o’r </w:t>
      </w:r>
      <w:r w:rsidRPr="005B25DD">
        <w:rPr>
          <w:rFonts w:ascii="Ubuntu" w:hAnsi="Ubuntu"/>
          <w:sz w:val="24"/>
          <w:szCs w:val="24"/>
          <w:lang w:val="cy-GB"/>
        </w:rPr>
        <w:t xml:space="preserve">boblogaeth. Mae tri phrif fath o raglen sgrinio: 1) Màs (poblogaeth) lle mae'r holl boblogaeth yn cael eu sgrinio; 2) Dewisol lle mae unigolion yn cael eu targedu </w:t>
      </w:r>
      <w:r w:rsidR="00D71924">
        <w:rPr>
          <w:rFonts w:ascii="Ubuntu" w:hAnsi="Ubuntu"/>
          <w:sz w:val="24"/>
          <w:szCs w:val="24"/>
          <w:lang w:val="cy-GB"/>
        </w:rPr>
        <w:t>os ydynt yn wynebu</w:t>
      </w:r>
      <w:r w:rsidRPr="005B25DD">
        <w:rPr>
          <w:rFonts w:ascii="Ubuntu" w:hAnsi="Ubuntu"/>
          <w:sz w:val="24"/>
          <w:szCs w:val="24"/>
          <w:lang w:val="cy-GB"/>
        </w:rPr>
        <w:t xml:space="preserve"> risg uchel a 3) manteisgar lle caiff unigolion </w:t>
      </w:r>
      <w:r w:rsidR="002E5D77">
        <w:rPr>
          <w:rFonts w:ascii="Ubuntu" w:hAnsi="Ubuntu"/>
          <w:sz w:val="24"/>
          <w:szCs w:val="24"/>
          <w:lang w:val="cy-GB"/>
        </w:rPr>
        <w:t>archwiliad</w:t>
      </w:r>
      <w:r w:rsidRPr="005B25DD">
        <w:rPr>
          <w:rFonts w:ascii="Ubuntu" w:hAnsi="Ubuntu"/>
          <w:sz w:val="24"/>
          <w:szCs w:val="24"/>
          <w:lang w:val="cy-GB"/>
        </w:rPr>
        <w:t xml:space="preserve"> pan fyddant yn </w:t>
      </w:r>
      <w:r w:rsidR="002E5D77">
        <w:rPr>
          <w:rFonts w:ascii="Ubuntu" w:hAnsi="Ubuntu"/>
          <w:sz w:val="24"/>
          <w:szCs w:val="24"/>
          <w:lang w:val="cy-GB"/>
        </w:rPr>
        <w:t>ceisio</w:t>
      </w:r>
      <w:r w:rsidRPr="005B25DD">
        <w:rPr>
          <w:rFonts w:ascii="Ubuntu" w:hAnsi="Ubuntu"/>
          <w:sz w:val="24"/>
          <w:szCs w:val="24"/>
          <w:lang w:val="cy-GB"/>
        </w:rPr>
        <w:t xml:space="preserve"> gwasanaeth at ddiben </w:t>
      </w:r>
      <w:r w:rsidR="002E5D77">
        <w:rPr>
          <w:rFonts w:ascii="Ubuntu" w:hAnsi="Ubuntu"/>
          <w:sz w:val="24"/>
          <w:szCs w:val="24"/>
          <w:lang w:val="cy-GB"/>
        </w:rPr>
        <w:t>angh</w:t>
      </w:r>
      <w:r w:rsidRPr="005B25DD">
        <w:rPr>
          <w:rFonts w:ascii="Ubuntu" w:hAnsi="Ubuntu"/>
          <w:sz w:val="24"/>
          <w:szCs w:val="24"/>
          <w:lang w:val="cy-GB"/>
        </w:rPr>
        <w:t xml:space="preserve">ysylltiedig. O ystyried bod oedi </w:t>
      </w:r>
      <w:r w:rsidR="002E5D77">
        <w:rPr>
          <w:rFonts w:ascii="Ubuntu" w:hAnsi="Ubuntu"/>
          <w:sz w:val="24"/>
          <w:szCs w:val="24"/>
          <w:lang w:val="cy-GB"/>
        </w:rPr>
        <w:t>o ran rhoi diagnosis o g</w:t>
      </w:r>
      <w:r w:rsidRPr="005B25DD">
        <w:rPr>
          <w:rFonts w:ascii="Ubuntu" w:hAnsi="Ubuntu"/>
          <w:sz w:val="24"/>
          <w:szCs w:val="24"/>
          <w:lang w:val="cy-GB"/>
        </w:rPr>
        <w:t xml:space="preserve">anser y geg yn gysylltiedig â phrognosis gwael, bod ceudod y geg yn gymharol hawdd i’w archwilio a bod </w:t>
      </w:r>
      <w:r w:rsidR="00A316A9">
        <w:rPr>
          <w:rFonts w:ascii="Ubuntu" w:hAnsi="Ubuntu"/>
          <w:sz w:val="24"/>
          <w:szCs w:val="24"/>
          <w:lang w:val="cy-GB"/>
        </w:rPr>
        <w:t>Anhwylder Malaen Posibl</w:t>
      </w:r>
      <w:r w:rsidRPr="005B25DD">
        <w:rPr>
          <w:rFonts w:ascii="Ubuntu" w:hAnsi="Ubuntu"/>
          <w:sz w:val="24"/>
          <w:szCs w:val="24"/>
          <w:lang w:val="cy-GB"/>
        </w:rPr>
        <w:t xml:space="preserve"> yn rhagflaenu llawer o ganserau’r geg, gallai </w:t>
      </w:r>
      <w:r w:rsidR="00F61802">
        <w:rPr>
          <w:rFonts w:ascii="Ubuntu" w:hAnsi="Ubuntu"/>
          <w:sz w:val="24"/>
          <w:szCs w:val="24"/>
          <w:lang w:val="cy-GB"/>
        </w:rPr>
        <w:t xml:space="preserve">gwasanaeth </w:t>
      </w:r>
      <w:r w:rsidRPr="005B25DD">
        <w:rPr>
          <w:rFonts w:ascii="Ubuntu" w:hAnsi="Ubuntu"/>
          <w:sz w:val="24"/>
          <w:szCs w:val="24"/>
          <w:lang w:val="cy-GB"/>
        </w:rPr>
        <w:t xml:space="preserve">sgrinio </w:t>
      </w:r>
      <w:r w:rsidR="00F61802">
        <w:rPr>
          <w:rFonts w:ascii="Ubuntu" w:hAnsi="Ubuntu"/>
          <w:sz w:val="24"/>
          <w:szCs w:val="24"/>
          <w:lang w:val="cy-GB"/>
        </w:rPr>
        <w:t>fod yn effeithiol fel</w:t>
      </w:r>
      <w:r w:rsidRPr="005B25DD">
        <w:rPr>
          <w:rFonts w:ascii="Ubuntu" w:hAnsi="Ubuntu"/>
          <w:sz w:val="24"/>
          <w:szCs w:val="24"/>
          <w:lang w:val="cy-GB"/>
        </w:rPr>
        <w:t xml:space="preserve"> mesur iechyd cyhoeddus, yn enwedig pan gaiff ei wneud yn fanteisgar (Speight </w:t>
      </w:r>
      <w:r w:rsidRPr="00F61802">
        <w:rPr>
          <w:rFonts w:ascii="Ubuntu" w:hAnsi="Ubuntu"/>
          <w:i/>
          <w:iCs/>
          <w:sz w:val="24"/>
          <w:szCs w:val="24"/>
          <w:lang w:val="cy-GB"/>
        </w:rPr>
        <w:t>et al</w:t>
      </w:r>
      <w:r w:rsidRPr="005B25DD">
        <w:rPr>
          <w:rFonts w:ascii="Ubuntu" w:hAnsi="Ubuntu"/>
          <w:sz w:val="24"/>
          <w:szCs w:val="24"/>
          <w:lang w:val="cy-GB"/>
        </w:rPr>
        <w:t xml:space="preserve">., 2016; Brocklehurst </w:t>
      </w:r>
      <w:r w:rsidRPr="00F61802">
        <w:rPr>
          <w:rFonts w:ascii="Ubuntu" w:hAnsi="Ubuntu"/>
          <w:i/>
          <w:iCs/>
          <w:sz w:val="24"/>
          <w:szCs w:val="24"/>
          <w:lang w:val="cy-GB"/>
        </w:rPr>
        <w:t>et al</w:t>
      </w:r>
      <w:r w:rsidRPr="005B25DD">
        <w:rPr>
          <w:rFonts w:ascii="Ubuntu" w:hAnsi="Ubuntu"/>
          <w:sz w:val="24"/>
          <w:szCs w:val="24"/>
          <w:lang w:val="cy-GB"/>
        </w:rPr>
        <w:t xml:space="preserve">., 2010; Gomez </w:t>
      </w:r>
      <w:r w:rsidRPr="00F61802">
        <w:rPr>
          <w:rFonts w:ascii="Ubuntu" w:hAnsi="Ubuntu"/>
          <w:i/>
          <w:iCs/>
          <w:sz w:val="24"/>
          <w:szCs w:val="24"/>
          <w:lang w:val="cy-GB"/>
        </w:rPr>
        <w:t>et al</w:t>
      </w:r>
      <w:r w:rsidRPr="005B25DD">
        <w:rPr>
          <w:rFonts w:ascii="Ubuntu" w:hAnsi="Ubuntu"/>
          <w:sz w:val="24"/>
          <w:szCs w:val="24"/>
          <w:lang w:val="cy-GB"/>
        </w:rPr>
        <w:t xml:space="preserve">., 2009). Mae tystiolaeth </w:t>
      </w:r>
      <w:r w:rsidR="00F61802">
        <w:rPr>
          <w:rFonts w:ascii="Ubuntu" w:hAnsi="Ubuntu"/>
          <w:sz w:val="24"/>
          <w:szCs w:val="24"/>
          <w:lang w:val="cy-GB"/>
        </w:rPr>
        <w:t xml:space="preserve">sydd </w:t>
      </w:r>
      <w:r w:rsidRPr="005B25DD">
        <w:rPr>
          <w:rFonts w:ascii="Ubuntu" w:hAnsi="Ubuntu"/>
          <w:sz w:val="24"/>
          <w:szCs w:val="24"/>
          <w:lang w:val="cy-GB"/>
        </w:rPr>
        <w:t xml:space="preserve">o ansawdd cymedrol i gefnogi effeithiolrwydd </w:t>
      </w:r>
      <w:r w:rsidR="00F61802">
        <w:rPr>
          <w:rFonts w:ascii="Ubuntu" w:hAnsi="Ubuntu"/>
          <w:sz w:val="24"/>
          <w:szCs w:val="24"/>
          <w:lang w:val="cy-GB"/>
        </w:rPr>
        <w:t xml:space="preserve">gwasanaeth </w:t>
      </w:r>
      <w:r w:rsidRPr="005B25DD">
        <w:rPr>
          <w:rFonts w:ascii="Ubuntu" w:hAnsi="Ubuntu"/>
          <w:sz w:val="24"/>
          <w:szCs w:val="24"/>
          <w:lang w:val="cy-GB"/>
        </w:rPr>
        <w:t>sgrin</w:t>
      </w:r>
      <w:r w:rsidR="00F61802">
        <w:rPr>
          <w:rFonts w:ascii="Ubuntu" w:hAnsi="Ubuntu"/>
          <w:sz w:val="24"/>
          <w:szCs w:val="24"/>
          <w:lang w:val="cy-GB"/>
        </w:rPr>
        <w:t>io g</w:t>
      </w:r>
      <w:r w:rsidRPr="005B25DD">
        <w:rPr>
          <w:rFonts w:ascii="Ubuntu" w:hAnsi="Ubuntu"/>
          <w:sz w:val="24"/>
          <w:szCs w:val="24"/>
          <w:lang w:val="cy-GB"/>
        </w:rPr>
        <w:t xml:space="preserve">weledol ar gyfer canser y geg, sy’n sail i’r rhan fwyaf o’r dulliau a ddefnyddir </w:t>
      </w:r>
      <w:r w:rsidR="00F61802">
        <w:rPr>
          <w:rFonts w:ascii="Ubuntu" w:hAnsi="Ubuntu"/>
          <w:sz w:val="24"/>
          <w:szCs w:val="24"/>
          <w:lang w:val="cy-GB"/>
        </w:rPr>
        <w:t>i g</w:t>
      </w:r>
      <w:r w:rsidR="00F61802" w:rsidRPr="005B25DD">
        <w:rPr>
          <w:rFonts w:ascii="Ubuntu" w:hAnsi="Ubuntu"/>
          <w:sz w:val="24"/>
          <w:szCs w:val="24"/>
          <w:lang w:val="cy-GB"/>
        </w:rPr>
        <w:t>anfod</w:t>
      </w:r>
      <w:r w:rsidR="00F61802">
        <w:rPr>
          <w:rFonts w:ascii="Ubuntu" w:hAnsi="Ubuntu"/>
          <w:sz w:val="24"/>
          <w:szCs w:val="24"/>
          <w:lang w:val="cy-GB"/>
        </w:rPr>
        <w:t xml:space="preserve"> achosion o’r fath</w:t>
      </w:r>
      <w:r w:rsidR="00F61802" w:rsidRPr="005B25DD">
        <w:rPr>
          <w:rFonts w:ascii="Ubuntu" w:hAnsi="Ubuntu"/>
          <w:sz w:val="24"/>
          <w:szCs w:val="24"/>
          <w:lang w:val="cy-GB"/>
        </w:rPr>
        <w:t xml:space="preserve"> </w:t>
      </w:r>
      <w:r w:rsidRPr="005B25DD">
        <w:rPr>
          <w:rFonts w:ascii="Ubuntu" w:hAnsi="Ubuntu"/>
          <w:sz w:val="24"/>
          <w:szCs w:val="24"/>
          <w:lang w:val="cy-GB"/>
        </w:rPr>
        <w:t xml:space="preserve">(Walsh </w:t>
      </w:r>
      <w:r w:rsidRPr="00F61802">
        <w:rPr>
          <w:rFonts w:ascii="Ubuntu" w:hAnsi="Ubuntu"/>
          <w:i/>
          <w:iCs/>
          <w:sz w:val="24"/>
          <w:szCs w:val="24"/>
          <w:lang w:val="cy-GB"/>
        </w:rPr>
        <w:t>et al</w:t>
      </w:r>
      <w:r w:rsidRPr="005B25DD">
        <w:rPr>
          <w:rFonts w:ascii="Ubuntu" w:hAnsi="Ubuntu"/>
          <w:sz w:val="24"/>
          <w:szCs w:val="24"/>
          <w:lang w:val="cy-GB"/>
        </w:rPr>
        <w:t xml:space="preserve">., 2021). Yn yr un modd, mae tystiolaeth o effeithiolrwydd defnyddio </w:t>
      </w:r>
      <w:r w:rsidR="00F61802">
        <w:rPr>
          <w:rFonts w:ascii="Ubuntu" w:hAnsi="Ubuntu"/>
          <w:sz w:val="24"/>
          <w:szCs w:val="24"/>
          <w:lang w:val="cy-GB"/>
        </w:rPr>
        <w:t xml:space="preserve">gwasanaeth </w:t>
      </w:r>
      <w:r w:rsidRPr="005B25DD">
        <w:rPr>
          <w:rFonts w:ascii="Ubuntu" w:hAnsi="Ubuntu"/>
          <w:sz w:val="24"/>
          <w:szCs w:val="24"/>
          <w:lang w:val="cy-GB"/>
        </w:rPr>
        <w:t>sgrin</w:t>
      </w:r>
      <w:r w:rsidR="00F61802">
        <w:rPr>
          <w:rFonts w:ascii="Ubuntu" w:hAnsi="Ubuntu"/>
          <w:sz w:val="24"/>
          <w:szCs w:val="24"/>
          <w:lang w:val="cy-GB"/>
        </w:rPr>
        <w:t>io g</w:t>
      </w:r>
      <w:r w:rsidRPr="005B25DD">
        <w:rPr>
          <w:rFonts w:ascii="Ubuntu" w:hAnsi="Ubuntu"/>
          <w:sz w:val="24"/>
          <w:szCs w:val="24"/>
          <w:lang w:val="cy-GB"/>
        </w:rPr>
        <w:t xml:space="preserve">weledol i leihau’r gyfradd marwolaethau a gwella’r </w:t>
      </w:r>
      <w:r w:rsidR="0026284A">
        <w:rPr>
          <w:rFonts w:ascii="Ubuntu" w:hAnsi="Ubuntu"/>
          <w:sz w:val="24"/>
          <w:szCs w:val="24"/>
          <w:lang w:val="cy-GB"/>
        </w:rPr>
        <w:t xml:space="preserve">sefyllfa o ran gwaethygu canser </w:t>
      </w:r>
      <w:r w:rsidR="00623DCC">
        <w:rPr>
          <w:rFonts w:ascii="Ubuntu" w:hAnsi="Ubuntu"/>
          <w:sz w:val="24"/>
          <w:szCs w:val="24"/>
          <w:lang w:val="cy-GB"/>
        </w:rPr>
        <w:t>gam yn uwch</w:t>
      </w:r>
      <w:r w:rsidRPr="005B25DD">
        <w:rPr>
          <w:rFonts w:ascii="Ubuntu" w:hAnsi="Ubuntu"/>
          <w:sz w:val="24"/>
          <w:szCs w:val="24"/>
          <w:lang w:val="cy-GB"/>
        </w:rPr>
        <w:t xml:space="preserve"> </w:t>
      </w:r>
      <w:r w:rsidR="00623DCC">
        <w:rPr>
          <w:rFonts w:ascii="Ubuntu" w:hAnsi="Ubuntu"/>
          <w:sz w:val="24"/>
          <w:szCs w:val="24"/>
          <w:lang w:val="cy-GB"/>
        </w:rPr>
        <w:t>ynghyd â</w:t>
      </w:r>
      <w:r w:rsidRPr="005B25DD">
        <w:rPr>
          <w:rFonts w:ascii="Ubuntu" w:hAnsi="Ubuntu"/>
          <w:sz w:val="24"/>
          <w:szCs w:val="24"/>
          <w:lang w:val="cy-GB"/>
        </w:rPr>
        <w:t xml:space="preserve"> chyfraddau goroesi canser y geg mewn rhaglenni </w:t>
      </w:r>
      <w:r w:rsidR="00623DCC">
        <w:rPr>
          <w:rFonts w:ascii="Ubuntu" w:hAnsi="Ubuntu"/>
          <w:sz w:val="24"/>
          <w:szCs w:val="24"/>
          <w:lang w:val="cy-GB"/>
        </w:rPr>
        <w:t>ar gyfer y b</w:t>
      </w:r>
      <w:r w:rsidRPr="005B25DD">
        <w:rPr>
          <w:rFonts w:ascii="Ubuntu" w:hAnsi="Ubuntu"/>
          <w:sz w:val="24"/>
          <w:szCs w:val="24"/>
          <w:lang w:val="cy-GB"/>
        </w:rPr>
        <w:t xml:space="preserve">oblogaeth mewn ardaloedd risg uchel (Brocklehurst </w:t>
      </w:r>
      <w:r w:rsidRPr="00623DCC">
        <w:rPr>
          <w:rFonts w:ascii="Ubuntu" w:hAnsi="Ubuntu"/>
          <w:i/>
          <w:iCs/>
          <w:sz w:val="24"/>
          <w:szCs w:val="24"/>
          <w:lang w:val="cy-GB"/>
        </w:rPr>
        <w:t>et al</w:t>
      </w:r>
      <w:r w:rsidRPr="005B25DD">
        <w:rPr>
          <w:rFonts w:ascii="Ubuntu" w:hAnsi="Ubuntu"/>
          <w:sz w:val="24"/>
          <w:szCs w:val="24"/>
          <w:lang w:val="cy-GB"/>
        </w:rPr>
        <w:t xml:space="preserve">., 2013). Fodd bynnag, mae'r dystiolaeth hon wedi'i chyfyngu i un treial </w:t>
      </w:r>
      <w:r w:rsidR="00801CA7">
        <w:rPr>
          <w:rFonts w:ascii="Ubuntu" w:hAnsi="Ubuntu"/>
          <w:sz w:val="24"/>
          <w:szCs w:val="24"/>
          <w:lang w:val="cy-GB"/>
        </w:rPr>
        <w:t>sylweddol</w:t>
      </w:r>
      <w:r w:rsidRPr="005B25DD">
        <w:rPr>
          <w:rFonts w:ascii="Ubuntu" w:hAnsi="Ubuntu"/>
          <w:sz w:val="24"/>
          <w:szCs w:val="24"/>
          <w:lang w:val="cy-GB"/>
        </w:rPr>
        <w:t xml:space="preserve">, a oedd â risg uchel o ragfarn. Mae angen tystiolaeth empirig bellach i gyfiawnhau rhaglenni sgrinio torfol neu </w:t>
      </w:r>
      <w:r w:rsidR="00801CA7">
        <w:rPr>
          <w:rFonts w:ascii="Ubuntu" w:hAnsi="Ubuntu"/>
          <w:sz w:val="24"/>
          <w:szCs w:val="24"/>
          <w:lang w:val="cy-GB"/>
        </w:rPr>
        <w:t xml:space="preserve">raglenni sydd </w:t>
      </w:r>
      <w:r w:rsidRPr="005B25DD">
        <w:rPr>
          <w:rFonts w:ascii="Ubuntu" w:hAnsi="Ubuntu"/>
          <w:sz w:val="24"/>
          <w:szCs w:val="24"/>
          <w:lang w:val="cy-GB"/>
        </w:rPr>
        <w:t xml:space="preserve">wedi’u targedu mewn gwledydd datblygedig, o ystyried y </w:t>
      </w:r>
      <w:r w:rsidR="00801CA7">
        <w:rPr>
          <w:rFonts w:ascii="Ubuntu" w:hAnsi="Ubuntu"/>
          <w:sz w:val="24"/>
          <w:szCs w:val="24"/>
          <w:lang w:val="cy-GB"/>
        </w:rPr>
        <w:t>lefelau digwyddedd</w:t>
      </w:r>
      <w:r w:rsidRPr="005B25DD">
        <w:rPr>
          <w:rFonts w:ascii="Ubuntu" w:hAnsi="Ubuntu"/>
          <w:sz w:val="24"/>
          <w:szCs w:val="24"/>
          <w:lang w:val="cy-GB"/>
        </w:rPr>
        <w:t xml:space="preserve"> cymharol is a’r effaith ar gost-effeithiolrwydd y broses (Speight </w:t>
      </w:r>
      <w:r w:rsidRPr="00801CA7">
        <w:rPr>
          <w:rFonts w:ascii="Ubuntu" w:hAnsi="Ubuntu"/>
          <w:i/>
          <w:iCs/>
          <w:sz w:val="24"/>
          <w:szCs w:val="24"/>
          <w:lang w:val="cy-GB"/>
        </w:rPr>
        <w:t>et al</w:t>
      </w:r>
      <w:r w:rsidRPr="005B25DD">
        <w:rPr>
          <w:rFonts w:ascii="Ubuntu" w:hAnsi="Ubuntu"/>
          <w:sz w:val="24"/>
          <w:szCs w:val="24"/>
          <w:lang w:val="cy-GB"/>
        </w:rPr>
        <w:t>., 2013).</w:t>
      </w:r>
    </w:p>
    <w:p w14:paraId="7AF535B8" w14:textId="77777777" w:rsidR="00BF3F5E" w:rsidRPr="00E160B5" w:rsidRDefault="00BF3F5E" w:rsidP="00BF3F5E">
      <w:pPr>
        <w:rPr>
          <w:rFonts w:ascii="Ubuntu" w:hAnsi="Ubuntu"/>
          <w:sz w:val="24"/>
          <w:szCs w:val="24"/>
          <w:lang w:val="cy-GB"/>
        </w:rPr>
      </w:pPr>
    </w:p>
    <w:p w14:paraId="1D1D3856" w14:textId="786182D5" w:rsidR="00BF3F5E" w:rsidRPr="00E160B5" w:rsidRDefault="0057476A" w:rsidP="00BF3F5E">
      <w:pPr>
        <w:rPr>
          <w:rFonts w:ascii="Ubuntu" w:hAnsi="Ubuntu"/>
          <w:sz w:val="24"/>
          <w:szCs w:val="24"/>
          <w:lang w:val="cy-GB"/>
        </w:rPr>
      </w:pPr>
      <w:r w:rsidRPr="0057476A">
        <w:rPr>
          <w:rFonts w:ascii="Ubuntu" w:hAnsi="Ubuntu"/>
          <w:sz w:val="24"/>
          <w:szCs w:val="24"/>
          <w:lang w:val="cy-GB"/>
        </w:rPr>
        <w:t>Mae Sefydliad Iechyd y Geg</w:t>
      </w:r>
      <w:r>
        <w:rPr>
          <w:rFonts w:ascii="Ubuntu" w:hAnsi="Ubuntu"/>
          <w:sz w:val="24"/>
          <w:szCs w:val="24"/>
          <w:lang w:val="cy-GB"/>
        </w:rPr>
        <w:t xml:space="preserve"> wedi gwneud</w:t>
      </w:r>
      <w:r w:rsidRPr="0057476A">
        <w:rPr>
          <w:rFonts w:ascii="Ubuntu" w:hAnsi="Ubuntu"/>
          <w:sz w:val="24"/>
          <w:szCs w:val="24"/>
          <w:lang w:val="cy-GB"/>
        </w:rPr>
        <w:t xml:space="preserve"> nifer o argymhellion ar gyfer canser y geg</w:t>
      </w:r>
      <w:r w:rsidR="00BF3F5E" w:rsidRPr="00E160B5">
        <w:rPr>
          <w:rFonts w:ascii="Ubuntu" w:hAnsi="Ubuntu"/>
          <w:sz w:val="24"/>
          <w:szCs w:val="24"/>
          <w:lang w:val="cy-GB"/>
        </w:rPr>
        <w:t>:</w:t>
      </w:r>
    </w:p>
    <w:p w14:paraId="0506EC19" w14:textId="77777777" w:rsidR="00BF3F5E" w:rsidRPr="00E160B5" w:rsidRDefault="00BF3F5E" w:rsidP="00BF3F5E">
      <w:pPr>
        <w:rPr>
          <w:rFonts w:ascii="Ubuntu" w:hAnsi="Ubuntu"/>
          <w:sz w:val="24"/>
          <w:szCs w:val="24"/>
          <w:lang w:val="cy-GB"/>
        </w:rPr>
      </w:pPr>
    </w:p>
    <w:p w14:paraId="219CABF7" w14:textId="77777777" w:rsidR="0057476A" w:rsidRDefault="0057476A" w:rsidP="0057476A">
      <w:pPr>
        <w:pStyle w:val="ListParagraph"/>
        <w:numPr>
          <w:ilvl w:val="0"/>
          <w:numId w:val="12"/>
        </w:numPr>
        <w:rPr>
          <w:rFonts w:ascii="Ubuntu" w:hAnsi="Ubuntu"/>
          <w:sz w:val="24"/>
          <w:szCs w:val="24"/>
          <w:lang w:val="cy-GB"/>
        </w:rPr>
      </w:pPr>
      <w:r w:rsidRPr="00825D90">
        <w:rPr>
          <w:rFonts w:ascii="Ubuntu" w:hAnsi="Ubuntu"/>
          <w:sz w:val="24"/>
          <w:szCs w:val="24"/>
          <w:lang w:val="cy-GB"/>
        </w:rPr>
        <w:t xml:space="preserve">Gwella addysg ac ymwybyddiaeth o'r clefyd er mwyn </w:t>
      </w:r>
      <w:r>
        <w:rPr>
          <w:rFonts w:ascii="Ubuntu" w:hAnsi="Ubuntu"/>
          <w:sz w:val="24"/>
          <w:szCs w:val="24"/>
          <w:lang w:val="cy-GB"/>
        </w:rPr>
        <w:t>gallu adnabod symptomau</w:t>
      </w:r>
      <w:r w:rsidRPr="00825D90">
        <w:rPr>
          <w:rFonts w:ascii="Ubuntu" w:hAnsi="Ubuntu"/>
          <w:sz w:val="24"/>
          <w:szCs w:val="24"/>
          <w:lang w:val="cy-GB"/>
        </w:rPr>
        <w:t xml:space="preserve"> canser y geg ac Anhwylderau Malaen Posibl (cyn-ganser) (mwy o gefnogaeth gan lunwyr polisi, </w:t>
      </w:r>
      <w:r>
        <w:rPr>
          <w:rFonts w:ascii="Ubuntu" w:hAnsi="Ubuntu"/>
          <w:sz w:val="24"/>
          <w:szCs w:val="24"/>
          <w:lang w:val="cy-GB"/>
        </w:rPr>
        <w:t>y</w:t>
      </w:r>
      <w:r w:rsidRPr="00825D90">
        <w:rPr>
          <w:rFonts w:ascii="Ubuntu" w:hAnsi="Ubuntu"/>
          <w:sz w:val="24"/>
          <w:szCs w:val="24"/>
          <w:lang w:val="cy-GB"/>
        </w:rPr>
        <w:t xml:space="preserve"> cyfryngau, enwogion a dylanwadwyr);</w:t>
      </w:r>
      <w:r>
        <w:rPr>
          <w:rFonts w:ascii="Ubuntu" w:hAnsi="Ubuntu"/>
          <w:sz w:val="24"/>
          <w:szCs w:val="24"/>
          <w:lang w:val="cy-GB"/>
        </w:rPr>
        <w:br/>
      </w:r>
    </w:p>
    <w:p w14:paraId="127DD6F6" w14:textId="77777777" w:rsidR="0057476A" w:rsidRPr="00E160B5" w:rsidRDefault="0057476A" w:rsidP="0057476A">
      <w:pPr>
        <w:pStyle w:val="ListParagraph"/>
        <w:numPr>
          <w:ilvl w:val="0"/>
          <w:numId w:val="12"/>
        </w:numPr>
        <w:rPr>
          <w:rFonts w:ascii="Ubuntu" w:hAnsi="Ubuntu"/>
          <w:sz w:val="24"/>
          <w:szCs w:val="24"/>
          <w:lang w:val="cy-GB"/>
        </w:rPr>
      </w:pPr>
      <w:r w:rsidRPr="007E55A8">
        <w:rPr>
          <w:rFonts w:ascii="Ubuntu" w:hAnsi="Ubuntu"/>
          <w:sz w:val="24"/>
          <w:szCs w:val="24"/>
          <w:lang w:val="cy-GB"/>
        </w:rPr>
        <w:t xml:space="preserve">Hybu'r nifer sy'n cael </w:t>
      </w:r>
      <w:r>
        <w:rPr>
          <w:rFonts w:ascii="Ubuntu" w:hAnsi="Ubuntu"/>
          <w:sz w:val="24"/>
          <w:szCs w:val="24"/>
          <w:lang w:val="cy-GB"/>
        </w:rPr>
        <w:t>brechiad yn erbyn</w:t>
      </w:r>
      <w:r w:rsidRPr="007E55A8">
        <w:rPr>
          <w:rFonts w:ascii="Ubuntu" w:hAnsi="Ubuntu"/>
          <w:sz w:val="24"/>
          <w:szCs w:val="24"/>
          <w:lang w:val="cy-GB"/>
        </w:rPr>
        <w:t xml:space="preserve"> HPV i leihau'r amrywiadau lleol a gwella tegwch y ddarpariaeth</w:t>
      </w:r>
      <w:r>
        <w:rPr>
          <w:rFonts w:ascii="Ubuntu" w:hAnsi="Ubuntu"/>
          <w:sz w:val="24"/>
          <w:szCs w:val="24"/>
          <w:lang w:val="cy-GB"/>
        </w:rPr>
        <w:t>,</w:t>
      </w:r>
      <w:r w:rsidRPr="007E55A8">
        <w:rPr>
          <w:rFonts w:ascii="Ubuntu" w:hAnsi="Ubuntu"/>
          <w:sz w:val="24"/>
          <w:szCs w:val="24"/>
          <w:lang w:val="cy-GB"/>
        </w:rPr>
        <w:t xml:space="preserve"> a sicrhau bod holl rieni plant Blwyddyn 8 a Blwyddyn 9 yn ymwybodol o bwysigrwydd</w:t>
      </w:r>
      <w:r>
        <w:rPr>
          <w:rFonts w:ascii="Ubuntu" w:hAnsi="Ubuntu"/>
          <w:sz w:val="24"/>
          <w:szCs w:val="24"/>
          <w:lang w:val="cy-GB"/>
        </w:rPr>
        <w:t xml:space="preserve"> hyn</w:t>
      </w:r>
      <w:r w:rsidRPr="00E160B5">
        <w:rPr>
          <w:rFonts w:ascii="Ubuntu" w:hAnsi="Ubuntu"/>
          <w:sz w:val="24"/>
          <w:szCs w:val="24"/>
          <w:lang w:val="cy-GB"/>
        </w:rPr>
        <w:t>;</w:t>
      </w:r>
    </w:p>
    <w:p w14:paraId="00AC56A4" w14:textId="77777777" w:rsidR="0057476A" w:rsidRPr="00E160B5" w:rsidRDefault="0057476A" w:rsidP="0057476A">
      <w:pPr>
        <w:rPr>
          <w:rFonts w:ascii="Ubuntu" w:hAnsi="Ubuntu"/>
          <w:sz w:val="24"/>
          <w:szCs w:val="24"/>
          <w:lang w:val="cy-GB"/>
        </w:rPr>
      </w:pPr>
    </w:p>
    <w:p w14:paraId="6E8478B0" w14:textId="77777777" w:rsidR="0057476A" w:rsidRPr="00E160B5" w:rsidRDefault="0057476A" w:rsidP="0057476A">
      <w:pPr>
        <w:pStyle w:val="ListParagraph"/>
        <w:numPr>
          <w:ilvl w:val="0"/>
          <w:numId w:val="12"/>
        </w:numPr>
        <w:rPr>
          <w:rFonts w:ascii="Ubuntu" w:hAnsi="Ubuntu"/>
          <w:sz w:val="24"/>
          <w:szCs w:val="24"/>
          <w:lang w:val="cy-GB"/>
        </w:rPr>
      </w:pPr>
      <w:r w:rsidRPr="0016306C">
        <w:rPr>
          <w:rFonts w:ascii="Ubuntu" w:hAnsi="Ubuntu"/>
          <w:sz w:val="24"/>
          <w:szCs w:val="24"/>
          <w:lang w:val="cy-GB"/>
        </w:rPr>
        <w:t xml:space="preserve">Gwella mynediad at wasanaethau gofal sylfaenol ar gyfer </w:t>
      </w:r>
      <w:r>
        <w:rPr>
          <w:rFonts w:ascii="Ubuntu" w:hAnsi="Ubuntu"/>
          <w:sz w:val="24"/>
          <w:szCs w:val="24"/>
          <w:lang w:val="cy-GB"/>
        </w:rPr>
        <w:t>pobl</w:t>
      </w:r>
      <w:r w:rsidRPr="0016306C">
        <w:rPr>
          <w:rFonts w:ascii="Ubuntu" w:hAnsi="Ubuntu"/>
          <w:sz w:val="24"/>
          <w:szCs w:val="24"/>
          <w:lang w:val="cy-GB"/>
        </w:rPr>
        <w:t xml:space="preserve"> sydd mewn perygl o gael canser y geg </w:t>
      </w:r>
      <w:r>
        <w:rPr>
          <w:rFonts w:ascii="Ubuntu" w:hAnsi="Ubuntu"/>
          <w:sz w:val="24"/>
          <w:szCs w:val="24"/>
          <w:lang w:val="cy-GB"/>
        </w:rPr>
        <w:t>a phobl</w:t>
      </w:r>
      <w:r w:rsidRPr="0016306C">
        <w:rPr>
          <w:rFonts w:ascii="Ubuntu" w:hAnsi="Ubuntu"/>
          <w:sz w:val="24"/>
          <w:szCs w:val="24"/>
          <w:lang w:val="cy-GB"/>
        </w:rPr>
        <w:t xml:space="preserve"> sy</w:t>
      </w:r>
      <w:r>
        <w:rPr>
          <w:rFonts w:ascii="Ubuntu" w:hAnsi="Ubuntu"/>
          <w:sz w:val="24"/>
          <w:szCs w:val="24"/>
          <w:lang w:val="cy-GB"/>
        </w:rPr>
        <w:t xml:space="preserve">’n byw â </w:t>
      </w:r>
      <w:r w:rsidRPr="0016306C">
        <w:rPr>
          <w:rFonts w:ascii="Ubuntu" w:hAnsi="Ubuntu"/>
          <w:sz w:val="24"/>
          <w:szCs w:val="24"/>
          <w:lang w:val="cy-GB"/>
        </w:rPr>
        <w:t>chanser y geg</w:t>
      </w:r>
      <w:r w:rsidRPr="00E160B5">
        <w:rPr>
          <w:rFonts w:ascii="Ubuntu" w:hAnsi="Ubuntu"/>
          <w:sz w:val="24"/>
          <w:szCs w:val="24"/>
          <w:lang w:val="cy-GB"/>
        </w:rPr>
        <w:t>;</w:t>
      </w:r>
    </w:p>
    <w:p w14:paraId="6B16F118" w14:textId="77777777" w:rsidR="0057476A" w:rsidRPr="00E160B5" w:rsidRDefault="0057476A" w:rsidP="0057476A">
      <w:pPr>
        <w:rPr>
          <w:rFonts w:ascii="Ubuntu" w:hAnsi="Ubuntu"/>
          <w:sz w:val="24"/>
          <w:szCs w:val="24"/>
          <w:lang w:val="cy-GB"/>
        </w:rPr>
      </w:pPr>
    </w:p>
    <w:p w14:paraId="6A2C2685" w14:textId="77777777" w:rsidR="0057476A" w:rsidRPr="00E160B5" w:rsidRDefault="0057476A" w:rsidP="0057476A">
      <w:pPr>
        <w:pStyle w:val="ListParagraph"/>
        <w:numPr>
          <w:ilvl w:val="0"/>
          <w:numId w:val="12"/>
        </w:numPr>
        <w:rPr>
          <w:rFonts w:ascii="Ubuntu" w:hAnsi="Ubuntu"/>
          <w:sz w:val="24"/>
          <w:szCs w:val="24"/>
          <w:lang w:val="cy-GB"/>
        </w:rPr>
      </w:pPr>
      <w:r w:rsidRPr="00CA0584">
        <w:rPr>
          <w:rFonts w:ascii="Ubuntu" w:hAnsi="Ubuntu"/>
          <w:sz w:val="24"/>
          <w:szCs w:val="24"/>
          <w:lang w:val="cy-GB"/>
        </w:rPr>
        <w:t>Sicrhau bod gwybodaeth a hyfforddiant am ganser y geg yn parhau i fod yn rhan annatod o Ddatblygiad Proffesiynol Parhaus (DPP) ar gyfer gweithwyr deintyddol proffesiynol a sicrhau</w:t>
      </w:r>
      <w:r>
        <w:rPr>
          <w:rFonts w:ascii="Ubuntu" w:hAnsi="Ubuntu"/>
          <w:sz w:val="24"/>
          <w:szCs w:val="24"/>
          <w:lang w:val="cy-GB"/>
        </w:rPr>
        <w:t>,</w:t>
      </w:r>
      <w:r w:rsidRPr="00CA0584">
        <w:rPr>
          <w:rFonts w:ascii="Ubuntu" w:hAnsi="Ubuntu"/>
          <w:sz w:val="24"/>
          <w:szCs w:val="24"/>
          <w:lang w:val="cy-GB"/>
        </w:rPr>
        <w:t xml:space="preserve"> fel mater o drefn</w:t>
      </w:r>
      <w:r>
        <w:rPr>
          <w:rFonts w:ascii="Ubuntu" w:hAnsi="Ubuntu"/>
          <w:sz w:val="24"/>
          <w:szCs w:val="24"/>
          <w:lang w:val="cy-GB"/>
        </w:rPr>
        <w:t>,</w:t>
      </w:r>
      <w:r w:rsidRPr="00CA0584">
        <w:rPr>
          <w:rFonts w:ascii="Ubuntu" w:hAnsi="Ubuntu"/>
          <w:sz w:val="24"/>
          <w:szCs w:val="24"/>
          <w:lang w:val="cy-GB"/>
        </w:rPr>
        <w:t xml:space="preserve"> y </w:t>
      </w:r>
      <w:r>
        <w:rPr>
          <w:rFonts w:ascii="Ubuntu" w:hAnsi="Ubuntu"/>
          <w:sz w:val="24"/>
          <w:szCs w:val="24"/>
          <w:lang w:val="cy-GB"/>
        </w:rPr>
        <w:t>rhoddir</w:t>
      </w:r>
      <w:r w:rsidRPr="00CA0584">
        <w:rPr>
          <w:rFonts w:ascii="Ubuntu" w:hAnsi="Ubuntu"/>
          <w:sz w:val="24"/>
          <w:szCs w:val="24"/>
          <w:lang w:val="cy-GB"/>
        </w:rPr>
        <w:t xml:space="preserve"> gwybodaeth ac addysg </w:t>
      </w:r>
      <w:r>
        <w:rPr>
          <w:rFonts w:ascii="Ubuntu" w:hAnsi="Ubuntu"/>
          <w:sz w:val="24"/>
          <w:szCs w:val="24"/>
          <w:lang w:val="cy-GB"/>
        </w:rPr>
        <w:t xml:space="preserve">ynghylch </w:t>
      </w:r>
      <w:r w:rsidRPr="00CA0584">
        <w:rPr>
          <w:rFonts w:ascii="Ubuntu" w:hAnsi="Ubuntu"/>
          <w:sz w:val="24"/>
          <w:szCs w:val="24"/>
          <w:lang w:val="cy-GB"/>
        </w:rPr>
        <w:t>canser y geg i weithwyr iechyd proffesiynol nad ydynt yn ddeintyddol</w:t>
      </w:r>
      <w:r w:rsidRPr="00E160B5">
        <w:rPr>
          <w:rFonts w:ascii="Ubuntu" w:hAnsi="Ubuntu"/>
          <w:sz w:val="24"/>
          <w:szCs w:val="24"/>
          <w:lang w:val="cy-GB"/>
        </w:rPr>
        <w:t xml:space="preserve">; </w:t>
      </w:r>
    </w:p>
    <w:p w14:paraId="3ACE9F72" w14:textId="77777777" w:rsidR="0057476A" w:rsidRPr="00E160B5" w:rsidRDefault="0057476A" w:rsidP="0057476A">
      <w:pPr>
        <w:rPr>
          <w:rFonts w:ascii="Ubuntu" w:hAnsi="Ubuntu"/>
          <w:sz w:val="24"/>
          <w:szCs w:val="24"/>
          <w:lang w:val="cy-GB"/>
        </w:rPr>
      </w:pPr>
    </w:p>
    <w:p w14:paraId="23C7BE2B" w14:textId="77777777" w:rsidR="0057476A" w:rsidRPr="00E160B5" w:rsidRDefault="0057476A" w:rsidP="0057476A">
      <w:pPr>
        <w:pStyle w:val="ListParagraph"/>
        <w:numPr>
          <w:ilvl w:val="0"/>
          <w:numId w:val="12"/>
        </w:numPr>
        <w:rPr>
          <w:rFonts w:ascii="Ubuntu" w:hAnsi="Ubuntu"/>
          <w:sz w:val="24"/>
          <w:szCs w:val="24"/>
          <w:lang w:val="cy-GB"/>
        </w:rPr>
      </w:pPr>
      <w:r w:rsidRPr="007E60B1">
        <w:rPr>
          <w:rFonts w:ascii="Ubuntu" w:hAnsi="Ubuntu"/>
          <w:sz w:val="24"/>
          <w:szCs w:val="24"/>
          <w:lang w:val="cy-GB"/>
        </w:rPr>
        <w:t xml:space="preserve">Buddsoddi yn neintyddiaeth y GIG i sicrhau </w:t>
      </w:r>
      <w:r>
        <w:rPr>
          <w:rFonts w:ascii="Ubuntu" w:hAnsi="Ubuntu"/>
          <w:sz w:val="24"/>
          <w:szCs w:val="24"/>
          <w:lang w:val="cy-GB"/>
        </w:rPr>
        <w:t xml:space="preserve">bod pawb yn gallu cael </w:t>
      </w:r>
      <w:r w:rsidRPr="007E60B1">
        <w:rPr>
          <w:rFonts w:ascii="Ubuntu" w:hAnsi="Ubuntu"/>
          <w:sz w:val="24"/>
          <w:szCs w:val="24"/>
          <w:lang w:val="cy-GB"/>
        </w:rPr>
        <w:t xml:space="preserve">mynediad </w:t>
      </w:r>
      <w:r>
        <w:rPr>
          <w:rFonts w:ascii="Ubuntu" w:hAnsi="Ubuntu"/>
          <w:sz w:val="24"/>
          <w:szCs w:val="24"/>
          <w:lang w:val="cy-GB"/>
        </w:rPr>
        <w:t xml:space="preserve">at </w:t>
      </w:r>
      <w:r w:rsidRPr="007E60B1">
        <w:rPr>
          <w:rFonts w:ascii="Ubuntu" w:hAnsi="Ubuntu"/>
          <w:sz w:val="24"/>
          <w:szCs w:val="24"/>
          <w:lang w:val="cy-GB"/>
        </w:rPr>
        <w:t>wasanaethau</w:t>
      </w:r>
      <w:r w:rsidRPr="00E160B5">
        <w:rPr>
          <w:rFonts w:ascii="Ubuntu" w:hAnsi="Ubuntu"/>
          <w:sz w:val="24"/>
          <w:szCs w:val="24"/>
          <w:lang w:val="cy-GB"/>
        </w:rPr>
        <w:t>;</w:t>
      </w:r>
      <w:r>
        <w:rPr>
          <w:rFonts w:ascii="Ubuntu" w:hAnsi="Ubuntu"/>
          <w:sz w:val="24"/>
          <w:szCs w:val="24"/>
          <w:lang w:val="cy-GB"/>
        </w:rPr>
        <w:t xml:space="preserve"> ac</w:t>
      </w:r>
    </w:p>
    <w:p w14:paraId="40D744B9" w14:textId="77777777" w:rsidR="0057476A" w:rsidRPr="00E160B5" w:rsidRDefault="0057476A" w:rsidP="0057476A">
      <w:pPr>
        <w:rPr>
          <w:rFonts w:ascii="Ubuntu" w:hAnsi="Ubuntu"/>
          <w:sz w:val="24"/>
          <w:szCs w:val="24"/>
          <w:lang w:val="cy-GB"/>
        </w:rPr>
      </w:pPr>
    </w:p>
    <w:p w14:paraId="445ABF6B" w14:textId="0F497505" w:rsidR="005E54E1" w:rsidRPr="00963944" w:rsidRDefault="0057476A" w:rsidP="00963944">
      <w:pPr>
        <w:pStyle w:val="ListParagraph"/>
        <w:numPr>
          <w:ilvl w:val="0"/>
          <w:numId w:val="12"/>
        </w:numPr>
        <w:rPr>
          <w:rFonts w:ascii="Ubuntu" w:hAnsi="Ubuntu"/>
          <w:sz w:val="24"/>
          <w:szCs w:val="24"/>
          <w:lang w:val="cy-GB"/>
        </w:rPr>
      </w:pPr>
      <w:r w:rsidRPr="00A41C98">
        <w:rPr>
          <w:rFonts w:ascii="Ubuntu" w:hAnsi="Ubuntu"/>
          <w:sz w:val="24"/>
          <w:szCs w:val="24"/>
          <w:lang w:val="cy-GB"/>
        </w:rPr>
        <w:t xml:space="preserve">Atgyfnerthu polisïau iechyd gan gynnwys cryfhau deddfwriaeth </w:t>
      </w:r>
      <w:r>
        <w:rPr>
          <w:rFonts w:ascii="Ubuntu" w:hAnsi="Ubuntu"/>
          <w:sz w:val="24"/>
          <w:szCs w:val="24"/>
          <w:lang w:val="cy-GB"/>
        </w:rPr>
        <w:t xml:space="preserve">ynghylch </w:t>
      </w:r>
      <w:r w:rsidRPr="00A41C98">
        <w:rPr>
          <w:rFonts w:ascii="Ubuntu" w:hAnsi="Ubuntu"/>
          <w:sz w:val="24"/>
          <w:szCs w:val="24"/>
          <w:lang w:val="cy-GB"/>
        </w:rPr>
        <w:t xml:space="preserve">ysmygu ac alcohol, mesurau </w:t>
      </w:r>
      <w:r>
        <w:rPr>
          <w:rFonts w:ascii="Ubuntu" w:hAnsi="Ubuntu"/>
          <w:sz w:val="24"/>
          <w:szCs w:val="24"/>
          <w:lang w:val="cy-GB"/>
        </w:rPr>
        <w:t>ariannol</w:t>
      </w:r>
      <w:r w:rsidRPr="00A41C98">
        <w:rPr>
          <w:rFonts w:ascii="Ubuntu" w:hAnsi="Ubuntu"/>
          <w:sz w:val="24"/>
          <w:szCs w:val="24"/>
          <w:lang w:val="cy-GB"/>
        </w:rPr>
        <w:t xml:space="preserve"> i leihau'r defnydd o alcohol ymhellach a sicrhau bod pob clinigwr rheng flaen sy'n wynebu cleifion yn ymwybodol o risgiau canser y geg ac yn deall sut i </w:t>
      </w:r>
      <w:r>
        <w:rPr>
          <w:rFonts w:ascii="Ubuntu" w:hAnsi="Ubuntu"/>
          <w:sz w:val="24"/>
          <w:szCs w:val="24"/>
          <w:lang w:val="cy-GB"/>
        </w:rPr>
        <w:t>atgyfeirio cleifion</w:t>
      </w:r>
      <w:r w:rsidRPr="00A41C98">
        <w:rPr>
          <w:rFonts w:ascii="Ubuntu" w:hAnsi="Ubuntu"/>
          <w:sz w:val="24"/>
          <w:szCs w:val="24"/>
          <w:lang w:val="cy-GB"/>
        </w:rPr>
        <w:t>.</w:t>
      </w:r>
    </w:p>
    <w:p w14:paraId="7D508EAB" w14:textId="77777777" w:rsidR="009A7E8B" w:rsidRDefault="009A7E8B" w:rsidP="00E572F0">
      <w:pPr>
        <w:rPr>
          <w:rFonts w:ascii="Ubuntu" w:hAnsi="Ubuntu"/>
          <w:b/>
          <w:bCs/>
          <w:sz w:val="24"/>
          <w:szCs w:val="24"/>
          <w:lang w:val="cy-GB"/>
        </w:rPr>
      </w:pPr>
    </w:p>
    <w:p w14:paraId="68C8C7EB" w14:textId="04E18AF0" w:rsidR="00E572F0" w:rsidRPr="00E160B5" w:rsidRDefault="005B25DD" w:rsidP="00E572F0">
      <w:pPr>
        <w:rPr>
          <w:rFonts w:ascii="Ubuntu" w:hAnsi="Ubuntu"/>
          <w:b/>
          <w:bCs/>
          <w:sz w:val="24"/>
          <w:szCs w:val="24"/>
          <w:lang w:val="cy-GB"/>
        </w:rPr>
      </w:pPr>
      <w:commentRangeStart w:id="1"/>
      <w:r>
        <w:rPr>
          <w:rFonts w:ascii="Ubuntu" w:hAnsi="Ubuntu"/>
          <w:b/>
          <w:bCs/>
          <w:sz w:val="24"/>
          <w:szCs w:val="24"/>
          <w:lang w:val="cy-GB"/>
        </w:rPr>
        <w:t>Cyfeiriadau</w:t>
      </w:r>
      <w:commentRangeEnd w:id="1"/>
      <w:r w:rsidR="009A7E8B">
        <w:rPr>
          <w:rStyle w:val="CommentReference"/>
        </w:rPr>
        <w:commentReference w:id="1"/>
      </w:r>
    </w:p>
    <w:p w14:paraId="26AA13D2" w14:textId="77777777" w:rsidR="005E54E1" w:rsidRPr="00E160B5" w:rsidRDefault="005E54E1" w:rsidP="005E54E1">
      <w:pPr>
        <w:rPr>
          <w:rFonts w:ascii="Ubuntu" w:hAnsi="Ubuntu"/>
          <w:sz w:val="24"/>
          <w:szCs w:val="24"/>
          <w:lang w:val="cy-GB"/>
        </w:rPr>
      </w:pPr>
      <w:r w:rsidRPr="00E160B5">
        <w:rPr>
          <w:rFonts w:ascii="Ubuntu" w:hAnsi="Ubuntu"/>
          <w:sz w:val="24"/>
          <w:szCs w:val="24"/>
          <w:lang w:val="cy-GB"/>
        </w:rPr>
        <w:t>Anderson P, O'Donnell A, Kaner E, Llopis EJ, Manthey J, Rehm J. Impact of minimum unit pricing on alcohol purchases in Scotland and Wales: controlled interrupted time series analyses. The Lancet Public Health. 2021 Aug 1;6(8):e557-65.</w:t>
      </w:r>
    </w:p>
    <w:p w14:paraId="0924F8C0" w14:textId="77777777" w:rsidR="005E54E1" w:rsidRPr="00E160B5" w:rsidRDefault="005E54E1" w:rsidP="005E54E1">
      <w:pPr>
        <w:rPr>
          <w:rFonts w:ascii="Ubuntu" w:hAnsi="Ubuntu"/>
          <w:sz w:val="24"/>
          <w:szCs w:val="24"/>
          <w:lang w:val="cy-GB"/>
        </w:rPr>
      </w:pPr>
    </w:p>
    <w:p w14:paraId="65C727BE" w14:textId="11C33716" w:rsidR="005E54E1" w:rsidRPr="00E160B5" w:rsidRDefault="005E54E1" w:rsidP="005E54E1">
      <w:pPr>
        <w:rPr>
          <w:rFonts w:ascii="Ubuntu" w:hAnsi="Ubuntu"/>
          <w:sz w:val="24"/>
          <w:szCs w:val="24"/>
          <w:lang w:val="cy-GB"/>
        </w:rPr>
      </w:pPr>
      <w:r w:rsidRPr="00E160B5">
        <w:rPr>
          <w:rFonts w:ascii="Ubuntu" w:hAnsi="Ubuntu"/>
          <w:sz w:val="24"/>
          <w:szCs w:val="24"/>
          <w:lang w:val="cy-GB"/>
        </w:rPr>
        <w:t>Ang KK, Harris J, Wheeler R, Weber R, Rosenthal DI, Nguyen-Tân PF, Westra WH, Chung CH, Jordan RC, Lu C, Kim H, Axelrod R, Silverman CC, Redmond KP, Gillison ML. Human papillomavirus and survival of patients with oropharyngeal cancer. N Engl J Med. 2010 Jul 1;363(1):24-35. doi: 10.1056/NEJMoa0912217</w:t>
      </w:r>
    </w:p>
    <w:p w14:paraId="1FFC499C" w14:textId="77777777" w:rsidR="005E54E1" w:rsidRPr="00E160B5" w:rsidRDefault="005E54E1" w:rsidP="005E54E1">
      <w:pPr>
        <w:rPr>
          <w:rFonts w:ascii="Ubuntu" w:hAnsi="Ubuntu"/>
          <w:sz w:val="24"/>
          <w:szCs w:val="24"/>
          <w:lang w:val="cy-GB"/>
        </w:rPr>
      </w:pPr>
    </w:p>
    <w:p w14:paraId="244C96AA" w14:textId="6A67823D" w:rsidR="005E54E1" w:rsidRPr="00E160B5" w:rsidRDefault="005E54E1" w:rsidP="005E54E1">
      <w:pPr>
        <w:rPr>
          <w:rFonts w:ascii="Ubuntu" w:hAnsi="Ubuntu"/>
          <w:sz w:val="24"/>
          <w:szCs w:val="24"/>
          <w:lang w:val="cy-GB"/>
        </w:rPr>
      </w:pPr>
      <w:r w:rsidRPr="00E160B5">
        <w:rPr>
          <w:rFonts w:ascii="Ubuntu" w:hAnsi="Ubuntu"/>
          <w:sz w:val="24"/>
          <w:szCs w:val="24"/>
          <w:lang w:val="cy-GB"/>
        </w:rPr>
        <w:t>Brocklehurst P, Kujan O, O'Malley L, Ogden GR, Shepherd S, Glenny AM. Screening programmes for the early detection and prevention of oral cancer. Cochrane database of systematic reviews. 2013(11).</w:t>
      </w:r>
    </w:p>
    <w:p w14:paraId="2AD7B92E" w14:textId="77777777" w:rsidR="005E54E1" w:rsidRPr="00E160B5" w:rsidRDefault="005E54E1" w:rsidP="005E54E1">
      <w:pPr>
        <w:rPr>
          <w:rFonts w:ascii="Ubuntu" w:hAnsi="Ubuntu"/>
          <w:sz w:val="24"/>
          <w:szCs w:val="24"/>
          <w:lang w:val="cy-GB"/>
        </w:rPr>
      </w:pPr>
    </w:p>
    <w:p w14:paraId="293CCE27" w14:textId="2CA0AB48" w:rsidR="005E54E1" w:rsidRPr="00E160B5" w:rsidRDefault="005E54E1" w:rsidP="005E54E1">
      <w:pPr>
        <w:rPr>
          <w:rFonts w:ascii="Ubuntu" w:hAnsi="Ubuntu"/>
          <w:sz w:val="24"/>
          <w:szCs w:val="24"/>
          <w:lang w:val="cy-GB"/>
        </w:rPr>
      </w:pPr>
      <w:r w:rsidRPr="00E160B5">
        <w:rPr>
          <w:rFonts w:ascii="Ubuntu" w:hAnsi="Ubuntu"/>
          <w:sz w:val="24"/>
          <w:szCs w:val="24"/>
          <w:lang w:val="cy-GB"/>
        </w:rPr>
        <w:t>Brocklehurst PR, Baker SR, M Speight P. Oral cancer screening: what have we learnt and what is there still to achieve?. Future Oncology. 2010 Feb;6(2):299-304.</w:t>
      </w:r>
    </w:p>
    <w:p w14:paraId="4D6BBA69" w14:textId="77777777" w:rsidR="005E54E1" w:rsidRPr="00E160B5" w:rsidRDefault="005E54E1" w:rsidP="005E54E1">
      <w:pPr>
        <w:rPr>
          <w:rFonts w:ascii="Ubuntu" w:hAnsi="Ubuntu"/>
          <w:sz w:val="24"/>
          <w:szCs w:val="24"/>
          <w:lang w:val="cy-GB"/>
        </w:rPr>
      </w:pPr>
    </w:p>
    <w:p w14:paraId="1CBD7235" w14:textId="1D2A85D2" w:rsidR="005E54E1" w:rsidRPr="00E160B5" w:rsidRDefault="005E54E1" w:rsidP="005E54E1">
      <w:pPr>
        <w:rPr>
          <w:rFonts w:ascii="Ubuntu" w:hAnsi="Ubuntu"/>
          <w:sz w:val="24"/>
          <w:szCs w:val="24"/>
          <w:lang w:val="cy-GB"/>
        </w:rPr>
      </w:pPr>
      <w:r w:rsidRPr="00E160B5">
        <w:rPr>
          <w:rFonts w:ascii="Ubuntu" w:hAnsi="Ubuntu"/>
          <w:sz w:val="24"/>
          <w:szCs w:val="24"/>
          <w:lang w:val="cy-GB"/>
        </w:rPr>
        <w:t xml:space="preserve">Cancer Research UK. </w:t>
      </w:r>
      <w:r w:rsidR="00215814">
        <w:rPr>
          <w:rFonts w:ascii="Ubuntu" w:hAnsi="Ubuntu"/>
          <w:sz w:val="24"/>
          <w:szCs w:val="24"/>
          <w:lang w:val="cy-GB"/>
        </w:rPr>
        <w:t>Ar gael</w:t>
      </w:r>
      <w:r w:rsidRPr="00E160B5">
        <w:rPr>
          <w:rFonts w:ascii="Ubuntu" w:hAnsi="Ubuntu"/>
          <w:sz w:val="24"/>
          <w:szCs w:val="24"/>
          <w:lang w:val="cy-GB"/>
        </w:rPr>
        <w:t xml:space="preserve">: https://www.cancerresearchuk.org/health-professional/cancer-statistics/statistics-by-cancer-type/head-and-neck-cancers. </w:t>
      </w:r>
      <w:r w:rsidR="00215814">
        <w:rPr>
          <w:rFonts w:ascii="Ubuntu" w:hAnsi="Ubuntu"/>
          <w:sz w:val="24"/>
          <w:szCs w:val="24"/>
          <w:lang w:val="cy-GB"/>
        </w:rPr>
        <w:t>Lawrlwytho:</w:t>
      </w:r>
      <w:r w:rsidRPr="00E160B5">
        <w:rPr>
          <w:rFonts w:ascii="Ubuntu" w:hAnsi="Ubuntu"/>
          <w:sz w:val="24"/>
          <w:szCs w:val="24"/>
          <w:lang w:val="cy-GB"/>
        </w:rPr>
        <w:t xml:space="preserve"> 3 </w:t>
      </w:r>
      <w:r w:rsidR="00215814">
        <w:rPr>
          <w:rFonts w:ascii="Ubuntu" w:hAnsi="Ubuntu"/>
          <w:sz w:val="24"/>
          <w:szCs w:val="24"/>
          <w:lang w:val="cy-GB"/>
        </w:rPr>
        <w:t>Awst</w:t>
      </w:r>
      <w:r w:rsidRPr="00E160B5">
        <w:rPr>
          <w:rFonts w:ascii="Ubuntu" w:hAnsi="Ubuntu"/>
          <w:sz w:val="24"/>
          <w:szCs w:val="24"/>
          <w:lang w:val="cy-GB"/>
        </w:rPr>
        <w:t xml:space="preserve"> 2023.</w:t>
      </w:r>
    </w:p>
    <w:p w14:paraId="4D00E48B" w14:textId="77777777" w:rsidR="005E54E1" w:rsidRPr="00E160B5" w:rsidRDefault="005E54E1" w:rsidP="005E54E1">
      <w:pPr>
        <w:rPr>
          <w:rFonts w:ascii="Ubuntu" w:hAnsi="Ubuntu"/>
          <w:sz w:val="24"/>
          <w:szCs w:val="24"/>
          <w:lang w:val="cy-GB"/>
        </w:rPr>
      </w:pPr>
    </w:p>
    <w:p w14:paraId="2AD30C09" w14:textId="38DB3805" w:rsidR="005E54E1" w:rsidRPr="00E160B5" w:rsidRDefault="005E54E1" w:rsidP="005E54E1">
      <w:pPr>
        <w:rPr>
          <w:rFonts w:ascii="Ubuntu" w:hAnsi="Ubuntu"/>
          <w:sz w:val="24"/>
          <w:szCs w:val="24"/>
          <w:lang w:val="cy-GB"/>
        </w:rPr>
      </w:pPr>
      <w:r w:rsidRPr="00E160B5">
        <w:rPr>
          <w:rFonts w:ascii="Ubuntu" w:hAnsi="Ubuntu"/>
          <w:sz w:val="24"/>
          <w:szCs w:val="24"/>
          <w:lang w:val="cy-GB"/>
        </w:rPr>
        <w:t>Chattopadhyay A, Weatherspoon D, Pinto A. Human papillomavirus and oral cancer: a primer for dental public health professionals. Community Dent Health. 2015 Jun;32(2):117-28.</w:t>
      </w:r>
    </w:p>
    <w:p w14:paraId="3030EEEA" w14:textId="77777777" w:rsidR="005E54E1" w:rsidRPr="00E160B5" w:rsidRDefault="005E54E1" w:rsidP="005E54E1">
      <w:pPr>
        <w:rPr>
          <w:rFonts w:ascii="Ubuntu" w:hAnsi="Ubuntu"/>
          <w:sz w:val="24"/>
          <w:szCs w:val="24"/>
          <w:lang w:val="cy-GB"/>
        </w:rPr>
      </w:pPr>
    </w:p>
    <w:p w14:paraId="7D817242" w14:textId="364C8256" w:rsidR="005E54E1" w:rsidRPr="00E160B5" w:rsidRDefault="005E54E1" w:rsidP="005E54E1">
      <w:pPr>
        <w:rPr>
          <w:rFonts w:ascii="Ubuntu" w:hAnsi="Ubuntu"/>
          <w:sz w:val="24"/>
          <w:szCs w:val="24"/>
          <w:lang w:val="cy-GB"/>
        </w:rPr>
      </w:pPr>
      <w:r w:rsidRPr="00E160B5">
        <w:rPr>
          <w:rFonts w:ascii="Ubuntu" w:hAnsi="Ubuntu"/>
          <w:sz w:val="24"/>
          <w:szCs w:val="24"/>
          <w:lang w:val="cy-GB"/>
        </w:rPr>
        <w:t xml:space="preserve">Chaturvedi AK, Anderson WF, Lortet-Tieulent J, Curado MP, Ferlay J, Franceschi S, Rosenberg PS, Bray F, Gillison ML. Worldwide trends in incidence rates for oral cavity and oropharyngeal cancers. J </w:t>
      </w:r>
    </w:p>
    <w:p w14:paraId="6A0948A2" w14:textId="77777777" w:rsidR="005E54E1" w:rsidRPr="00E160B5" w:rsidRDefault="005E54E1" w:rsidP="005E54E1">
      <w:pPr>
        <w:rPr>
          <w:rFonts w:ascii="Ubuntu" w:hAnsi="Ubuntu"/>
          <w:sz w:val="24"/>
          <w:szCs w:val="24"/>
          <w:lang w:val="cy-GB"/>
        </w:rPr>
      </w:pPr>
      <w:r w:rsidRPr="00E160B5">
        <w:rPr>
          <w:rFonts w:ascii="Ubuntu" w:hAnsi="Ubuntu"/>
          <w:sz w:val="24"/>
          <w:szCs w:val="24"/>
          <w:lang w:val="cy-GB"/>
        </w:rPr>
        <w:t>Clin Oncol. 2013 Dec 20;31(36):4550-9. doi: 10.1200/JCO.2013.50.3870.</w:t>
      </w:r>
    </w:p>
    <w:p w14:paraId="2060F748" w14:textId="77777777" w:rsidR="005E54E1" w:rsidRPr="00E160B5" w:rsidRDefault="005E54E1" w:rsidP="005E54E1">
      <w:pPr>
        <w:rPr>
          <w:rFonts w:ascii="Ubuntu" w:hAnsi="Ubuntu"/>
          <w:sz w:val="24"/>
          <w:szCs w:val="24"/>
          <w:lang w:val="cy-GB"/>
        </w:rPr>
      </w:pPr>
    </w:p>
    <w:p w14:paraId="01345608" w14:textId="604A6065" w:rsidR="005E54E1" w:rsidRPr="00E160B5" w:rsidRDefault="005E54E1" w:rsidP="005E54E1">
      <w:pPr>
        <w:rPr>
          <w:rFonts w:ascii="Ubuntu" w:hAnsi="Ubuntu"/>
          <w:sz w:val="24"/>
          <w:szCs w:val="24"/>
          <w:lang w:val="cy-GB"/>
        </w:rPr>
      </w:pPr>
      <w:r w:rsidRPr="00E160B5">
        <w:rPr>
          <w:rFonts w:ascii="Ubuntu" w:hAnsi="Ubuntu"/>
          <w:sz w:val="24"/>
          <w:szCs w:val="24"/>
          <w:lang w:val="cy-GB"/>
        </w:rPr>
        <w:t>Colzani E, Johansen K, Johnson H, Celentano LP. Human papillomavirus vaccination in the European Union/European Economic Area and globally: A moral dilemma. Eurosurveillance. 2021 Dec 16;26(50):2001659.</w:t>
      </w:r>
    </w:p>
    <w:p w14:paraId="3E5BC69F" w14:textId="77777777" w:rsidR="005E54E1" w:rsidRPr="00E160B5" w:rsidRDefault="005E54E1" w:rsidP="005E54E1">
      <w:pPr>
        <w:rPr>
          <w:rFonts w:ascii="Ubuntu" w:hAnsi="Ubuntu"/>
          <w:sz w:val="24"/>
          <w:szCs w:val="24"/>
          <w:lang w:val="cy-GB"/>
        </w:rPr>
      </w:pPr>
    </w:p>
    <w:p w14:paraId="4FD528F4" w14:textId="42FB50E9" w:rsidR="005E54E1" w:rsidRPr="00E160B5" w:rsidRDefault="005E54E1" w:rsidP="005E54E1">
      <w:pPr>
        <w:rPr>
          <w:rFonts w:ascii="Ubuntu" w:hAnsi="Ubuntu"/>
          <w:sz w:val="24"/>
          <w:szCs w:val="24"/>
          <w:lang w:val="cy-GB"/>
        </w:rPr>
      </w:pPr>
      <w:r w:rsidRPr="00E160B5">
        <w:rPr>
          <w:rFonts w:ascii="Ubuntu" w:hAnsi="Ubuntu"/>
          <w:sz w:val="24"/>
          <w:szCs w:val="24"/>
          <w:lang w:val="cy-GB"/>
        </w:rPr>
        <w:t>Conway DI, Brenner DR, McMahon AD, Macpherson LMD et al. Estimating and explaining the effect of education and income on head and neck cancer risk: INHANCE consortium pooled analysis of 31 case-control studies from 27 countries. Int J Cancer 2016;136:1125-1139.</w:t>
      </w:r>
    </w:p>
    <w:p w14:paraId="5B6F6876" w14:textId="77777777" w:rsidR="005E54E1" w:rsidRPr="00E160B5" w:rsidRDefault="005E54E1" w:rsidP="005E54E1">
      <w:pPr>
        <w:rPr>
          <w:rFonts w:ascii="Ubuntu" w:hAnsi="Ubuntu"/>
          <w:sz w:val="24"/>
          <w:szCs w:val="24"/>
          <w:lang w:val="cy-GB"/>
        </w:rPr>
      </w:pPr>
    </w:p>
    <w:p w14:paraId="3F90ED63" w14:textId="61DFA2A4" w:rsidR="005E54E1" w:rsidRPr="00E160B5" w:rsidRDefault="005E54E1" w:rsidP="005E54E1">
      <w:pPr>
        <w:rPr>
          <w:rFonts w:ascii="Ubuntu" w:hAnsi="Ubuntu"/>
          <w:sz w:val="24"/>
          <w:szCs w:val="24"/>
          <w:lang w:val="cy-GB"/>
        </w:rPr>
      </w:pPr>
      <w:r w:rsidRPr="00E160B5">
        <w:rPr>
          <w:rFonts w:ascii="Ubuntu" w:hAnsi="Ubuntu"/>
          <w:sz w:val="24"/>
          <w:szCs w:val="24"/>
          <w:lang w:val="cy-GB"/>
        </w:rPr>
        <w:t>Conway DI, Petticrew M, Marlborough H, Berthiller J et al. Socioeconomic inequalities and oral cancer risk: A systematic review and meta-analysis of case-control studies. Int J Cancer 2008;122:2811-2819.</w:t>
      </w:r>
    </w:p>
    <w:p w14:paraId="1F0F08AC" w14:textId="77777777" w:rsidR="005E54E1" w:rsidRPr="00E160B5" w:rsidRDefault="005E54E1" w:rsidP="005E54E1">
      <w:pPr>
        <w:rPr>
          <w:rFonts w:ascii="Ubuntu" w:hAnsi="Ubuntu"/>
          <w:sz w:val="24"/>
          <w:szCs w:val="24"/>
          <w:lang w:val="cy-GB"/>
        </w:rPr>
      </w:pPr>
    </w:p>
    <w:p w14:paraId="35EFBE9D" w14:textId="5C074C82" w:rsidR="005E54E1" w:rsidRPr="00E160B5" w:rsidRDefault="005E54E1" w:rsidP="005E54E1">
      <w:pPr>
        <w:rPr>
          <w:rFonts w:ascii="Ubuntu" w:hAnsi="Ubuntu"/>
          <w:sz w:val="24"/>
          <w:szCs w:val="24"/>
          <w:lang w:val="cy-GB"/>
        </w:rPr>
      </w:pPr>
      <w:r w:rsidRPr="00E160B5">
        <w:rPr>
          <w:rFonts w:ascii="Ubuntu" w:hAnsi="Ubuntu"/>
          <w:sz w:val="24"/>
          <w:szCs w:val="24"/>
          <w:lang w:val="cy-GB"/>
        </w:rPr>
        <w:t>Curado MP, Hashibe M. Recent changes in the epidemiology of head and neck cancer. Curr Opin Oncol 2009;21:194–200.</w:t>
      </w:r>
    </w:p>
    <w:p w14:paraId="21DCABC8" w14:textId="77777777" w:rsidR="005E54E1" w:rsidRPr="00E160B5" w:rsidRDefault="005E54E1" w:rsidP="005E54E1">
      <w:pPr>
        <w:rPr>
          <w:rFonts w:ascii="Ubuntu" w:hAnsi="Ubuntu"/>
          <w:sz w:val="24"/>
          <w:szCs w:val="24"/>
          <w:lang w:val="cy-GB"/>
        </w:rPr>
      </w:pPr>
    </w:p>
    <w:p w14:paraId="49706A19" w14:textId="1ECC621D" w:rsidR="005E54E1" w:rsidRPr="00E160B5" w:rsidRDefault="005E54E1" w:rsidP="005E54E1">
      <w:pPr>
        <w:rPr>
          <w:rFonts w:ascii="Ubuntu" w:hAnsi="Ubuntu"/>
          <w:sz w:val="24"/>
          <w:szCs w:val="24"/>
          <w:lang w:val="cy-GB"/>
        </w:rPr>
      </w:pPr>
      <w:r w:rsidRPr="00E160B5">
        <w:rPr>
          <w:rFonts w:ascii="Ubuntu" w:hAnsi="Ubuntu"/>
          <w:sz w:val="24"/>
          <w:szCs w:val="24"/>
          <w:lang w:val="cy-GB"/>
        </w:rPr>
        <w:t>D'Souza G, Kreimer AR, Viscidi R, Pawlita M, Fakhry C, Koch WM, Westra WH, Gillison ML. Case-control study of human papillomavirus and oropharyngeal cancer. N Engl J Med. 2007 May 10;356(19):1944-56.</w:t>
      </w:r>
    </w:p>
    <w:p w14:paraId="690DF5CF" w14:textId="77777777" w:rsidR="005E54E1" w:rsidRPr="00E160B5" w:rsidRDefault="005E54E1" w:rsidP="005E54E1">
      <w:pPr>
        <w:rPr>
          <w:rFonts w:ascii="Ubuntu" w:hAnsi="Ubuntu"/>
          <w:sz w:val="24"/>
          <w:szCs w:val="24"/>
          <w:lang w:val="cy-GB"/>
        </w:rPr>
      </w:pPr>
    </w:p>
    <w:p w14:paraId="78A30B7C" w14:textId="29B6E8CE" w:rsidR="005E54E1" w:rsidRPr="00E160B5" w:rsidRDefault="005E54E1" w:rsidP="005E54E1">
      <w:pPr>
        <w:rPr>
          <w:rFonts w:ascii="Ubuntu" w:hAnsi="Ubuntu"/>
          <w:sz w:val="24"/>
          <w:szCs w:val="24"/>
          <w:lang w:val="cy-GB"/>
        </w:rPr>
      </w:pPr>
      <w:r w:rsidRPr="00E160B5">
        <w:rPr>
          <w:rFonts w:ascii="Ubuntu" w:hAnsi="Ubuntu"/>
          <w:sz w:val="24"/>
          <w:szCs w:val="24"/>
          <w:lang w:val="cy-GB"/>
        </w:rPr>
        <w:t>Day GL, Blot WJ. Second primary tumors in patients with oral cancer. Cancer 1992;70(1):14-19.</w:t>
      </w:r>
    </w:p>
    <w:p w14:paraId="32F2008B" w14:textId="77777777" w:rsidR="005E54E1" w:rsidRPr="00E160B5" w:rsidRDefault="005E54E1" w:rsidP="005E54E1">
      <w:pPr>
        <w:rPr>
          <w:rFonts w:ascii="Ubuntu" w:hAnsi="Ubuntu"/>
          <w:sz w:val="24"/>
          <w:szCs w:val="24"/>
          <w:lang w:val="cy-GB"/>
        </w:rPr>
      </w:pPr>
    </w:p>
    <w:p w14:paraId="21FC7C0D" w14:textId="51EAACBF" w:rsidR="005E54E1" w:rsidRPr="00E160B5" w:rsidRDefault="005E54E1" w:rsidP="005E54E1">
      <w:pPr>
        <w:rPr>
          <w:rFonts w:ascii="Ubuntu" w:hAnsi="Ubuntu"/>
          <w:sz w:val="24"/>
          <w:szCs w:val="24"/>
          <w:lang w:val="cy-GB"/>
        </w:rPr>
      </w:pPr>
      <w:r w:rsidRPr="00E160B5">
        <w:rPr>
          <w:rFonts w:ascii="Ubuntu" w:hAnsi="Ubuntu"/>
          <w:sz w:val="24"/>
          <w:szCs w:val="24"/>
          <w:lang w:val="cy-GB"/>
        </w:rPr>
        <w:t>Fakhry C, Westra WH, Li S, Cmelak A, Ridge JA, Pinto H, Forastiere A, Gillison ML. Improved survival of patients with human papillomavirus-positive head and neck squamous cell carcinoma in a prospective clinical trial. J Natl Cancer Inst. 2008 Feb 20;100(4):261-9. doi: 10.1093/jnci/djn011</w:t>
      </w:r>
    </w:p>
    <w:p w14:paraId="1483D390" w14:textId="77777777" w:rsidR="005E54E1" w:rsidRPr="00E160B5" w:rsidRDefault="005E54E1" w:rsidP="005E54E1">
      <w:pPr>
        <w:rPr>
          <w:rFonts w:ascii="Ubuntu" w:hAnsi="Ubuntu"/>
          <w:sz w:val="24"/>
          <w:szCs w:val="24"/>
          <w:lang w:val="cy-GB"/>
        </w:rPr>
      </w:pPr>
    </w:p>
    <w:p w14:paraId="6E2FB6B1" w14:textId="579BF145" w:rsidR="005E54E1" w:rsidRPr="00E160B5" w:rsidRDefault="005E54E1" w:rsidP="005E54E1">
      <w:pPr>
        <w:rPr>
          <w:rFonts w:ascii="Ubuntu" w:hAnsi="Ubuntu"/>
          <w:sz w:val="24"/>
          <w:szCs w:val="24"/>
          <w:lang w:val="cy-GB"/>
        </w:rPr>
      </w:pPr>
      <w:r w:rsidRPr="00E160B5">
        <w:rPr>
          <w:rFonts w:ascii="Ubuntu" w:hAnsi="Ubuntu"/>
          <w:sz w:val="24"/>
          <w:szCs w:val="24"/>
          <w:lang w:val="cy-GB"/>
        </w:rPr>
        <w:t>Fakhry C, Zhang Q, Nguyen-Tan PF, Rosenthal D, El-Naggar A, Garden AS, Soulieres D, Trotti A, Avizonis V, Ridge JA, Harris J, Le QT, Gillison M. Human papillomavirus and overall survival after progression of oropharyngeal squamous cell carcinoma. J Clin Oncol. 2014 Oct 20;32(30):3365-73. doi: 10.1200/JCO.2014.55.1937</w:t>
      </w:r>
    </w:p>
    <w:p w14:paraId="1BA85EE8" w14:textId="77777777" w:rsidR="005E54E1" w:rsidRPr="00E160B5" w:rsidRDefault="005E54E1" w:rsidP="005E54E1">
      <w:pPr>
        <w:rPr>
          <w:rFonts w:ascii="Ubuntu" w:hAnsi="Ubuntu"/>
          <w:sz w:val="24"/>
          <w:szCs w:val="24"/>
          <w:lang w:val="cy-GB"/>
        </w:rPr>
      </w:pPr>
    </w:p>
    <w:p w14:paraId="37809871" w14:textId="090B9038" w:rsidR="005E54E1" w:rsidRPr="00E160B5" w:rsidRDefault="005E54E1" w:rsidP="005E54E1">
      <w:pPr>
        <w:rPr>
          <w:rFonts w:ascii="Ubuntu" w:hAnsi="Ubuntu"/>
          <w:sz w:val="24"/>
          <w:szCs w:val="24"/>
          <w:lang w:val="cy-GB"/>
        </w:rPr>
      </w:pPr>
      <w:r w:rsidRPr="00E160B5">
        <w:rPr>
          <w:rFonts w:ascii="Ubuntu" w:hAnsi="Ubuntu"/>
          <w:sz w:val="24"/>
          <w:szCs w:val="24"/>
          <w:lang w:val="cy-GB"/>
        </w:rPr>
        <w:t>Gomez I, Seoane J, Varela-Centelles P, Diz P, Takkouche B. Is diagnostic delay related to advanced-stage oral cancer? A meta-analysis. Eur J Oral Sci 2009;117: 541-546.</w:t>
      </w:r>
    </w:p>
    <w:p w14:paraId="2EA6E1C5" w14:textId="77777777" w:rsidR="005E54E1" w:rsidRPr="00E160B5" w:rsidRDefault="005E54E1" w:rsidP="005E54E1">
      <w:pPr>
        <w:rPr>
          <w:rFonts w:ascii="Ubuntu" w:hAnsi="Ubuntu"/>
          <w:sz w:val="24"/>
          <w:szCs w:val="24"/>
          <w:lang w:val="cy-GB"/>
        </w:rPr>
      </w:pPr>
    </w:p>
    <w:p w14:paraId="5B64EF5B" w14:textId="254DA45A" w:rsidR="005E54E1" w:rsidRPr="00E160B5" w:rsidRDefault="005E54E1" w:rsidP="005E54E1">
      <w:pPr>
        <w:rPr>
          <w:rFonts w:ascii="Ubuntu" w:hAnsi="Ubuntu"/>
          <w:sz w:val="24"/>
          <w:szCs w:val="24"/>
          <w:lang w:val="cy-GB"/>
        </w:rPr>
      </w:pPr>
      <w:r w:rsidRPr="00E160B5">
        <w:rPr>
          <w:rFonts w:ascii="Ubuntu" w:hAnsi="Ubuntu"/>
          <w:sz w:val="24"/>
          <w:szCs w:val="24"/>
          <w:lang w:val="cy-GB"/>
        </w:rPr>
        <w:t>Hindle I, Downer MC, Speight PM. The temporal and spatial epidemiology of lip cancer in England and Wales. Community Dent Health 2000;17:152-160.</w:t>
      </w:r>
    </w:p>
    <w:p w14:paraId="7512723B" w14:textId="77777777" w:rsidR="005E54E1" w:rsidRPr="00E160B5" w:rsidRDefault="005E54E1" w:rsidP="005E54E1">
      <w:pPr>
        <w:rPr>
          <w:rFonts w:ascii="Ubuntu" w:hAnsi="Ubuntu"/>
          <w:sz w:val="24"/>
          <w:szCs w:val="24"/>
          <w:lang w:val="cy-GB"/>
        </w:rPr>
      </w:pPr>
    </w:p>
    <w:p w14:paraId="4A3F5AC3" w14:textId="53300A92" w:rsidR="005E54E1" w:rsidRPr="00E160B5" w:rsidRDefault="005E54E1" w:rsidP="005E54E1">
      <w:pPr>
        <w:rPr>
          <w:rFonts w:ascii="Ubuntu" w:hAnsi="Ubuntu"/>
          <w:sz w:val="24"/>
          <w:szCs w:val="24"/>
          <w:lang w:val="cy-GB"/>
        </w:rPr>
      </w:pPr>
      <w:r w:rsidRPr="00E160B5">
        <w:rPr>
          <w:rFonts w:ascii="Ubuntu" w:hAnsi="Ubuntu"/>
          <w:sz w:val="24"/>
          <w:szCs w:val="24"/>
          <w:lang w:val="cy-GB"/>
        </w:rPr>
        <w:t>Kaner EF, Beyer FR, Muirhead C, Campbell F, Pienaar ED, Bertholet N, Daeppen JB, Saunders JB, Burnand B. Effectiveness of brief alcohol interventions in primary care populations. Cochrane database of systematic reviews. 2018(2).</w:t>
      </w:r>
    </w:p>
    <w:p w14:paraId="45147973" w14:textId="77777777" w:rsidR="005E54E1" w:rsidRPr="00E160B5" w:rsidRDefault="005E54E1" w:rsidP="005E54E1">
      <w:pPr>
        <w:rPr>
          <w:rFonts w:ascii="Ubuntu" w:hAnsi="Ubuntu"/>
          <w:sz w:val="24"/>
          <w:szCs w:val="24"/>
          <w:lang w:val="cy-GB"/>
        </w:rPr>
      </w:pPr>
    </w:p>
    <w:p w14:paraId="7B89C979" w14:textId="5FB5308D" w:rsidR="005E54E1" w:rsidRPr="00E160B5" w:rsidRDefault="005E54E1" w:rsidP="005E54E1">
      <w:pPr>
        <w:rPr>
          <w:rFonts w:ascii="Ubuntu" w:hAnsi="Ubuntu"/>
          <w:sz w:val="24"/>
          <w:szCs w:val="24"/>
          <w:lang w:val="cy-GB"/>
        </w:rPr>
      </w:pPr>
      <w:r w:rsidRPr="00E160B5">
        <w:rPr>
          <w:rFonts w:ascii="Ubuntu" w:hAnsi="Ubuntu"/>
          <w:sz w:val="24"/>
          <w:szCs w:val="24"/>
          <w:lang w:val="cy-GB"/>
        </w:rPr>
        <w:t>Levy DT, Ellis JA, Mays D, Huang AT. Smoking-related deaths averted due to three years of policy progress. Bull World Health Organ 2013;91(7):509-18.</w:t>
      </w:r>
    </w:p>
    <w:p w14:paraId="0BA6D772" w14:textId="77777777" w:rsidR="005E54E1" w:rsidRPr="00E160B5" w:rsidRDefault="005E54E1" w:rsidP="005E54E1">
      <w:pPr>
        <w:rPr>
          <w:rFonts w:ascii="Ubuntu" w:hAnsi="Ubuntu"/>
          <w:sz w:val="24"/>
          <w:szCs w:val="24"/>
          <w:lang w:val="cy-GB"/>
        </w:rPr>
      </w:pPr>
    </w:p>
    <w:p w14:paraId="7003109A" w14:textId="3D83FDA7" w:rsidR="005E54E1" w:rsidRPr="00E160B5" w:rsidRDefault="005E54E1" w:rsidP="005E54E1">
      <w:pPr>
        <w:rPr>
          <w:rFonts w:ascii="Ubuntu" w:hAnsi="Ubuntu"/>
          <w:sz w:val="24"/>
          <w:szCs w:val="24"/>
          <w:lang w:val="cy-GB"/>
        </w:rPr>
      </w:pPr>
      <w:r w:rsidRPr="00E160B5">
        <w:rPr>
          <w:rFonts w:ascii="Ubuntu" w:hAnsi="Ubuntu"/>
          <w:sz w:val="24"/>
          <w:szCs w:val="24"/>
          <w:lang w:val="cy-GB"/>
        </w:rPr>
        <w:t>Lim K, Moles DR, Downer MC, Speight PM. Opportunistic screening for oral cancer and precancer in general dental practice: results of a demonstration study. Br Dent J 2003;194:497–502.</w:t>
      </w:r>
    </w:p>
    <w:p w14:paraId="1FB4AD9C" w14:textId="77777777" w:rsidR="005E54E1" w:rsidRPr="00E160B5" w:rsidRDefault="005E54E1" w:rsidP="005E54E1">
      <w:pPr>
        <w:rPr>
          <w:rFonts w:ascii="Ubuntu" w:hAnsi="Ubuntu"/>
          <w:sz w:val="24"/>
          <w:szCs w:val="24"/>
          <w:lang w:val="cy-GB"/>
        </w:rPr>
      </w:pPr>
    </w:p>
    <w:p w14:paraId="40A0E87E" w14:textId="1AA3F9D9" w:rsidR="005E54E1" w:rsidRPr="00E160B5" w:rsidRDefault="005E54E1" w:rsidP="005E54E1">
      <w:pPr>
        <w:rPr>
          <w:rFonts w:ascii="Ubuntu" w:hAnsi="Ubuntu"/>
          <w:sz w:val="24"/>
          <w:szCs w:val="24"/>
          <w:lang w:val="cy-GB"/>
        </w:rPr>
      </w:pPr>
      <w:r w:rsidRPr="00E160B5">
        <w:rPr>
          <w:rFonts w:ascii="Ubuntu" w:hAnsi="Ubuntu"/>
          <w:sz w:val="24"/>
          <w:szCs w:val="24"/>
          <w:lang w:val="cy-GB"/>
        </w:rPr>
        <w:t>Lippman SM, Hong WK. Second malignant tumors in head and neck squamous cell carcinoma: the overshadowing threat for patients with early-stage disease. Int J Radiat Oncol Biol Phys 1989;17(3):691–694.</w:t>
      </w:r>
    </w:p>
    <w:p w14:paraId="30AE9A77" w14:textId="77777777" w:rsidR="005E54E1" w:rsidRPr="00E160B5" w:rsidRDefault="005E54E1" w:rsidP="005E54E1">
      <w:pPr>
        <w:rPr>
          <w:rFonts w:ascii="Ubuntu" w:hAnsi="Ubuntu"/>
          <w:sz w:val="24"/>
          <w:szCs w:val="24"/>
          <w:lang w:val="cy-GB"/>
        </w:rPr>
      </w:pPr>
    </w:p>
    <w:p w14:paraId="7804100C" w14:textId="717500DA" w:rsidR="005E54E1" w:rsidRPr="00E160B5" w:rsidRDefault="005E54E1" w:rsidP="005E54E1">
      <w:pPr>
        <w:rPr>
          <w:rFonts w:ascii="Ubuntu" w:hAnsi="Ubuntu"/>
          <w:sz w:val="24"/>
          <w:szCs w:val="24"/>
          <w:lang w:val="cy-GB"/>
        </w:rPr>
      </w:pPr>
      <w:r w:rsidRPr="00E160B5">
        <w:rPr>
          <w:rFonts w:ascii="Ubuntu" w:hAnsi="Ubuntu"/>
          <w:sz w:val="24"/>
          <w:szCs w:val="24"/>
          <w:lang w:val="cy-GB"/>
        </w:rPr>
        <w:t>Marron M, Boffetta P, Zhang Z-F, Zaridze D et al. Cessation of alcohol drinking, tobacco smoking and the reversal of head and neck cancer risk. International Journal of Epidemiology 2010;39:182-196.</w:t>
      </w:r>
    </w:p>
    <w:p w14:paraId="0876D28B" w14:textId="77777777" w:rsidR="005E54E1" w:rsidRPr="00E160B5" w:rsidRDefault="005E54E1" w:rsidP="005E54E1">
      <w:pPr>
        <w:rPr>
          <w:rFonts w:ascii="Ubuntu" w:hAnsi="Ubuntu"/>
          <w:sz w:val="24"/>
          <w:szCs w:val="24"/>
          <w:lang w:val="cy-GB"/>
        </w:rPr>
      </w:pPr>
    </w:p>
    <w:p w14:paraId="4EE89A3D" w14:textId="35689708" w:rsidR="005E54E1" w:rsidRPr="00E160B5" w:rsidRDefault="005E54E1" w:rsidP="005E54E1">
      <w:pPr>
        <w:rPr>
          <w:rFonts w:ascii="Ubuntu" w:hAnsi="Ubuntu"/>
          <w:sz w:val="24"/>
          <w:szCs w:val="24"/>
          <w:lang w:val="cy-GB"/>
        </w:rPr>
      </w:pPr>
      <w:r w:rsidRPr="00E160B5">
        <w:rPr>
          <w:rFonts w:ascii="Ubuntu" w:hAnsi="Ubuntu"/>
          <w:sz w:val="24"/>
          <w:szCs w:val="24"/>
          <w:lang w:val="cy-GB"/>
        </w:rPr>
        <w:t>McLeod NMH, Saeed NR, Ali EA. Oral cancer: delays in referral and diagnosis persist. Brit Dent J 2005;198:681–684.</w:t>
      </w:r>
    </w:p>
    <w:p w14:paraId="7EF275C7" w14:textId="77777777" w:rsidR="005E54E1" w:rsidRPr="00E160B5" w:rsidRDefault="005E54E1" w:rsidP="005E54E1">
      <w:pPr>
        <w:rPr>
          <w:rFonts w:ascii="Ubuntu" w:hAnsi="Ubuntu"/>
          <w:sz w:val="24"/>
          <w:szCs w:val="24"/>
          <w:lang w:val="cy-GB"/>
        </w:rPr>
      </w:pPr>
    </w:p>
    <w:p w14:paraId="4C71F5FE" w14:textId="5177E0A8" w:rsidR="005E54E1" w:rsidRPr="00E160B5" w:rsidRDefault="005E54E1" w:rsidP="005E54E1">
      <w:pPr>
        <w:rPr>
          <w:rFonts w:ascii="Ubuntu" w:hAnsi="Ubuntu"/>
          <w:sz w:val="24"/>
          <w:szCs w:val="24"/>
          <w:lang w:val="cy-GB"/>
        </w:rPr>
      </w:pPr>
      <w:r w:rsidRPr="00E160B5">
        <w:rPr>
          <w:rFonts w:ascii="Ubuntu" w:hAnsi="Ubuntu"/>
          <w:sz w:val="24"/>
          <w:szCs w:val="24"/>
          <w:lang w:val="cy-GB"/>
        </w:rPr>
        <w:t>Napier SS, Speight PM. Natural history of potentially malignant oral lesions and conditions: an overview of the literature. J Oral Pathol Med 2008;37(1):1-10.</w:t>
      </w:r>
    </w:p>
    <w:p w14:paraId="4C374548" w14:textId="77777777" w:rsidR="005E54E1" w:rsidRPr="00E160B5" w:rsidRDefault="005E54E1" w:rsidP="005E54E1">
      <w:pPr>
        <w:rPr>
          <w:rFonts w:ascii="Ubuntu" w:hAnsi="Ubuntu"/>
          <w:sz w:val="24"/>
          <w:szCs w:val="24"/>
          <w:lang w:val="cy-GB"/>
        </w:rPr>
      </w:pPr>
    </w:p>
    <w:p w14:paraId="4AF6F753" w14:textId="369D50F3" w:rsidR="005E54E1" w:rsidRPr="00E160B5" w:rsidRDefault="005E54E1" w:rsidP="005E54E1">
      <w:pPr>
        <w:rPr>
          <w:rFonts w:ascii="Ubuntu" w:hAnsi="Ubuntu"/>
          <w:sz w:val="24"/>
          <w:szCs w:val="24"/>
          <w:lang w:val="cy-GB"/>
        </w:rPr>
      </w:pPr>
      <w:r w:rsidRPr="00E160B5">
        <w:rPr>
          <w:rFonts w:ascii="Ubuntu" w:hAnsi="Ubuntu"/>
          <w:sz w:val="24"/>
          <w:szCs w:val="24"/>
          <w:lang w:val="cy-GB"/>
        </w:rPr>
        <w:t>Nielsen KJ, Jakobsen KK, Jensen JS, Grønhøj C, Von Buchwald C. The effect of prophylactic HPV vaccines on oral and oropharyngeal HPV infection—a systematic review. Viruses. 2021 Jul 11;13(7):1339.</w:t>
      </w:r>
    </w:p>
    <w:p w14:paraId="144BD815" w14:textId="77777777" w:rsidR="005E54E1" w:rsidRPr="00E160B5" w:rsidRDefault="005E54E1" w:rsidP="005E54E1">
      <w:pPr>
        <w:rPr>
          <w:rFonts w:ascii="Ubuntu" w:hAnsi="Ubuntu"/>
          <w:sz w:val="24"/>
          <w:szCs w:val="24"/>
          <w:lang w:val="cy-GB"/>
        </w:rPr>
      </w:pPr>
    </w:p>
    <w:p w14:paraId="7F7B1420" w14:textId="7F69AE2C" w:rsidR="005E54E1" w:rsidRPr="00E160B5" w:rsidRDefault="005E54E1" w:rsidP="005E54E1">
      <w:pPr>
        <w:rPr>
          <w:rFonts w:ascii="Ubuntu" w:hAnsi="Ubuntu"/>
          <w:sz w:val="24"/>
          <w:szCs w:val="24"/>
          <w:lang w:val="cy-GB"/>
        </w:rPr>
      </w:pPr>
      <w:r w:rsidRPr="00E160B5">
        <w:rPr>
          <w:rFonts w:ascii="Ubuntu" w:hAnsi="Ubuntu"/>
          <w:sz w:val="24"/>
          <w:szCs w:val="24"/>
          <w:lang w:val="cy-GB"/>
        </w:rPr>
        <w:t>Omaña-Cepeda C, Jané-Salas E, Estrugo-Devesa A, Chimenos-Küstner E, López-López J. Effectiveness of dentist's intervention in smoking cessation: A review. J Clin Exp Dent 2016;8(1):e78-83.</w:t>
      </w:r>
    </w:p>
    <w:p w14:paraId="5EB459FF" w14:textId="77777777" w:rsidR="005E54E1" w:rsidRPr="00E160B5" w:rsidRDefault="005E54E1" w:rsidP="005E54E1">
      <w:pPr>
        <w:rPr>
          <w:rFonts w:ascii="Ubuntu" w:hAnsi="Ubuntu"/>
          <w:sz w:val="24"/>
          <w:szCs w:val="24"/>
          <w:lang w:val="cy-GB"/>
        </w:rPr>
      </w:pPr>
    </w:p>
    <w:p w14:paraId="2FBFFBD3" w14:textId="3CAD481D" w:rsidR="005E54E1" w:rsidRPr="00E160B5" w:rsidRDefault="005E54E1" w:rsidP="005E54E1">
      <w:pPr>
        <w:rPr>
          <w:rFonts w:ascii="Ubuntu" w:hAnsi="Ubuntu"/>
          <w:sz w:val="24"/>
          <w:szCs w:val="24"/>
          <w:lang w:val="cy-GB"/>
        </w:rPr>
      </w:pPr>
      <w:r w:rsidRPr="00E160B5">
        <w:rPr>
          <w:rFonts w:ascii="Ubuntu" w:hAnsi="Ubuntu"/>
          <w:sz w:val="24"/>
          <w:szCs w:val="24"/>
          <w:lang w:val="cy-GB"/>
        </w:rPr>
        <w:t>Onizawa K, Nishihara K, Yamagata K, Yusa H, Yanagawa T, Yoshida H. Factors associated with diagnostic delay of oral squamous cell carcinoma. Oral Oncol 2003;39(8):781–788.</w:t>
      </w:r>
    </w:p>
    <w:p w14:paraId="7E6850CB" w14:textId="77777777" w:rsidR="005E54E1" w:rsidRPr="00E160B5" w:rsidRDefault="005E54E1" w:rsidP="005E54E1">
      <w:pPr>
        <w:rPr>
          <w:rFonts w:ascii="Ubuntu" w:hAnsi="Ubuntu"/>
          <w:sz w:val="24"/>
          <w:szCs w:val="24"/>
          <w:lang w:val="cy-GB"/>
        </w:rPr>
      </w:pPr>
    </w:p>
    <w:p w14:paraId="732C8C37" w14:textId="104B3522" w:rsidR="005E54E1" w:rsidRPr="00E160B5" w:rsidRDefault="005E54E1" w:rsidP="005E54E1">
      <w:pPr>
        <w:rPr>
          <w:rFonts w:ascii="Ubuntu" w:hAnsi="Ubuntu"/>
          <w:sz w:val="24"/>
          <w:szCs w:val="24"/>
          <w:lang w:val="cy-GB"/>
        </w:rPr>
      </w:pPr>
      <w:r w:rsidRPr="00E160B5">
        <w:rPr>
          <w:rFonts w:ascii="Ubuntu" w:hAnsi="Ubuntu"/>
          <w:sz w:val="24"/>
          <w:szCs w:val="24"/>
          <w:lang w:val="cy-GB"/>
        </w:rPr>
        <w:t xml:space="preserve">Oral Health Foundation. State of Mouth Cancer UK Report 2022. </w:t>
      </w:r>
      <w:r w:rsidR="00181F77">
        <w:rPr>
          <w:rFonts w:ascii="Ubuntu" w:hAnsi="Ubuntu"/>
          <w:sz w:val="24"/>
          <w:szCs w:val="24"/>
          <w:lang w:val="cy-GB"/>
        </w:rPr>
        <w:t>Ar gael:</w:t>
      </w:r>
      <w:r w:rsidRPr="00E160B5">
        <w:rPr>
          <w:rFonts w:ascii="Ubuntu" w:hAnsi="Ubuntu"/>
          <w:sz w:val="24"/>
          <w:szCs w:val="24"/>
          <w:lang w:val="cy-GB"/>
        </w:rPr>
        <w:t xml:space="preserve"> https://www.dentalhealth.org/Handlers/Download.ashx?IDMF=3d5ff14b-e667-4905-88a4-a3d0cebf05ad. </w:t>
      </w:r>
      <w:r w:rsidR="00181F77">
        <w:rPr>
          <w:rFonts w:ascii="Ubuntu" w:hAnsi="Ubuntu"/>
          <w:sz w:val="24"/>
          <w:szCs w:val="24"/>
          <w:lang w:val="cy-GB"/>
        </w:rPr>
        <w:t>Lawrlwytho:</w:t>
      </w:r>
      <w:r w:rsidRPr="00E160B5">
        <w:rPr>
          <w:rFonts w:ascii="Ubuntu" w:hAnsi="Ubuntu"/>
          <w:sz w:val="24"/>
          <w:szCs w:val="24"/>
          <w:lang w:val="cy-GB"/>
        </w:rPr>
        <w:t xml:space="preserve"> 3 </w:t>
      </w:r>
      <w:r w:rsidR="00181F77">
        <w:rPr>
          <w:rFonts w:ascii="Ubuntu" w:hAnsi="Ubuntu"/>
          <w:sz w:val="24"/>
          <w:szCs w:val="24"/>
          <w:lang w:val="cy-GB"/>
        </w:rPr>
        <w:t>Awst</w:t>
      </w:r>
      <w:r w:rsidRPr="00E160B5">
        <w:rPr>
          <w:rFonts w:ascii="Ubuntu" w:hAnsi="Ubuntu"/>
          <w:sz w:val="24"/>
          <w:szCs w:val="24"/>
          <w:lang w:val="cy-GB"/>
        </w:rPr>
        <w:t xml:space="preserve"> 2023.</w:t>
      </w:r>
    </w:p>
    <w:p w14:paraId="5CCA824D" w14:textId="77777777" w:rsidR="005E54E1" w:rsidRPr="00E160B5" w:rsidRDefault="005E54E1" w:rsidP="005E54E1">
      <w:pPr>
        <w:rPr>
          <w:rFonts w:ascii="Ubuntu" w:hAnsi="Ubuntu"/>
          <w:sz w:val="24"/>
          <w:szCs w:val="24"/>
          <w:lang w:val="cy-GB"/>
        </w:rPr>
      </w:pPr>
    </w:p>
    <w:p w14:paraId="0F0C0D86" w14:textId="02F06E77" w:rsidR="005E54E1" w:rsidRPr="00E160B5" w:rsidRDefault="005E54E1" w:rsidP="005E54E1">
      <w:pPr>
        <w:rPr>
          <w:rFonts w:ascii="Ubuntu" w:hAnsi="Ubuntu"/>
          <w:sz w:val="24"/>
          <w:szCs w:val="24"/>
          <w:lang w:val="cy-GB"/>
        </w:rPr>
      </w:pPr>
      <w:r w:rsidRPr="00E160B5">
        <w:rPr>
          <w:rFonts w:ascii="Ubuntu" w:hAnsi="Ubuntu"/>
          <w:sz w:val="24"/>
          <w:szCs w:val="24"/>
          <w:lang w:val="cy-GB"/>
        </w:rPr>
        <w:t>Peker I, Alkurt MT. Public awareness level of oral cancer in a group of dental patients. J Contemp Dent Pract. 2010;11(2):49-56.</w:t>
      </w:r>
    </w:p>
    <w:p w14:paraId="6F9C9BBD" w14:textId="77777777" w:rsidR="005E54E1" w:rsidRPr="00E160B5" w:rsidRDefault="005E54E1" w:rsidP="005E54E1">
      <w:pPr>
        <w:rPr>
          <w:rFonts w:ascii="Ubuntu" w:hAnsi="Ubuntu"/>
          <w:sz w:val="24"/>
          <w:szCs w:val="24"/>
          <w:lang w:val="cy-GB"/>
        </w:rPr>
      </w:pPr>
    </w:p>
    <w:p w14:paraId="5C6F849A" w14:textId="5FF5B138" w:rsidR="005E54E1" w:rsidRPr="00E160B5" w:rsidRDefault="005E54E1" w:rsidP="005E54E1">
      <w:pPr>
        <w:rPr>
          <w:rFonts w:ascii="Ubuntu" w:hAnsi="Ubuntu"/>
          <w:sz w:val="24"/>
          <w:szCs w:val="24"/>
          <w:lang w:val="cy-GB"/>
        </w:rPr>
      </w:pPr>
      <w:r w:rsidRPr="00E160B5">
        <w:rPr>
          <w:rFonts w:ascii="Ubuntu" w:hAnsi="Ubuntu"/>
          <w:sz w:val="24"/>
          <w:szCs w:val="24"/>
          <w:lang w:val="cy-GB"/>
        </w:rPr>
        <w:t>Petersen PE. Oral cancer prevention and control – the approach of the World Health Organization. Oral Oncol 2009;45(4-5):454-460.</w:t>
      </w:r>
    </w:p>
    <w:p w14:paraId="0059F1B1" w14:textId="77777777" w:rsidR="005E54E1" w:rsidRPr="00E160B5" w:rsidRDefault="005E54E1" w:rsidP="005E54E1">
      <w:pPr>
        <w:rPr>
          <w:rFonts w:ascii="Ubuntu" w:hAnsi="Ubuntu"/>
          <w:sz w:val="24"/>
          <w:szCs w:val="24"/>
          <w:lang w:val="cy-GB"/>
        </w:rPr>
      </w:pPr>
    </w:p>
    <w:p w14:paraId="3D3EE741" w14:textId="660F9F2A" w:rsidR="005E54E1" w:rsidRPr="00E160B5" w:rsidRDefault="005E54E1" w:rsidP="005E54E1">
      <w:pPr>
        <w:rPr>
          <w:rFonts w:ascii="Ubuntu" w:hAnsi="Ubuntu"/>
          <w:sz w:val="24"/>
          <w:szCs w:val="24"/>
          <w:lang w:val="cy-GB"/>
        </w:rPr>
      </w:pPr>
      <w:r w:rsidRPr="00E160B5">
        <w:rPr>
          <w:rFonts w:ascii="Ubuntu" w:hAnsi="Ubuntu"/>
          <w:sz w:val="24"/>
          <w:szCs w:val="24"/>
          <w:lang w:val="cy-GB"/>
        </w:rPr>
        <w:t>Rogers SN, Pabla R, McSorley A, Lowe D, Brown JS, Vaughan ED: An assessment of deprivation as a factor in the delays in presentation, diagnosis and treatment in patients with oral and oropharyngeal squamous cell carcinoma. Oral Oncol 2007;43(7):648-655.</w:t>
      </w:r>
    </w:p>
    <w:p w14:paraId="47A22F82" w14:textId="77777777" w:rsidR="005E54E1" w:rsidRPr="00E160B5" w:rsidRDefault="005E54E1" w:rsidP="005E54E1">
      <w:pPr>
        <w:rPr>
          <w:rFonts w:ascii="Ubuntu" w:hAnsi="Ubuntu"/>
          <w:sz w:val="24"/>
          <w:szCs w:val="24"/>
          <w:lang w:val="cy-GB"/>
        </w:rPr>
      </w:pPr>
    </w:p>
    <w:p w14:paraId="313A8440" w14:textId="1599C834" w:rsidR="005E54E1" w:rsidRPr="00E160B5" w:rsidRDefault="005E54E1" w:rsidP="005E54E1">
      <w:pPr>
        <w:rPr>
          <w:rFonts w:ascii="Ubuntu" w:hAnsi="Ubuntu"/>
          <w:sz w:val="24"/>
          <w:szCs w:val="24"/>
          <w:lang w:val="cy-GB"/>
        </w:rPr>
      </w:pPr>
      <w:r w:rsidRPr="00E160B5">
        <w:rPr>
          <w:rFonts w:ascii="Ubuntu" w:hAnsi="Ubuntu"/>
          <w:sz w:val="24"/>
          <w:szCs w:val="24"/>
          <w:lang w:val="cy-GB"/>
        </w:rPr>
        <w:t>Scheideler JK, Klein WM. Awareness of the link between alcohol consumption and cancer across the world: a review. Cancer Epidemiology, Biomarkers &amp; Prevention. 2018 Apr 1;27(4):429-37.</w:t>
      </w:r>
    </w:p>
    <w:p w14:paraId="504FB88F" w14:textId="77777777" w:rsidR="005E54E1" w:rsidRPr="00E160B5" w:rsidRDefault="005E54E1" w:rsidP="005E54E1">
      <w:pPr>
        <w:rPr>
          <w:rFonts w:ascii="Ubuntu" w:hAnsi="Ubuntu"/>
          <w:sz w:val="24"/>
          <w:szCs w:val="24"/>
          <w:lang w:val="cy-GB"/>
        </w:rPr>
      </w:pPr>
    </w:p>
    <w:p w14:paraId="2CF06AB6" w14:textId="34057469" w:rsidR="005E54E1" w:rsidRPr="00E160B5" w:rsidRDefault="005E54E1" w:rsidP="005E54E1">
      <w:pPr>
        <w:rPr>
          <w:rFonts w:ascii="Ubuntu" w:hAnsi="Ubuntu"/>
          <w:sz w:val="24"/>
          <w:szCs w:val="24"/>
          <w:lang w:val="cy-GB"/>
        </w:rPr>
      </w:pPr>
      <w:r w:rsidRPr="00E160B5">
        <w:rPr>
          <w:rFonts w:ascii="Ubuntu" w:hAnsi="Ubuntu"/>
          <w:sz w:val="24"/>
          <w:szCs w:val="24"/>
          <w:lang w:val="cy-GB"/>
        </w:rPr>
        <w:t>Schmeler KM, Sturgis EM. Expanding the benefits of HPV vaccination to boys and men. Lancet. 2016 Apr 30;387(10030):1798-9.</w:t>
      </w:r>
    </w:p>
    <w:p w14:paraId="4086C3D0" w14:textId="77777777" w:rsidR="005E54E1" w:rsidRPr="00E160B5" w:rsidRDefault="005E54E1" w:rsidP="005E54E1">
      <w:pPr>
        <w:rPr>
          <w:rFonts w:ascii="Ubuntu" w:hAnsi="Ubuntu"/>
          <w:sz w:val="24"/>
          <w:szCs w:val="24"/>
          <w:lang w:val="cy-GB"/>
        </w:rPr>
      </w:pPr>
    </w:p>
    <w:p w14:paraId="1E3A8B55" w14:textId="1D682CAE" w:rsidR="005E54E1" w:rsidRPr="00E160B5" w:rsidRDefault="005E54E1" w:rsidP="005E54E1">
      <w:pPr>
        <w:rPr>
          <w:rFonts w:ascii="Ubuntu" w:hAnsi="Ubuntu"/>
          <w:sz w:val="24"/>
          <w:szCs w:val="24"/>
          <w:lang w:val="cy-GB"/>
        </w:rPr>
      </w:pPr>
      <w:r w:rsidRPr="00E160B5">
        <w:rPr>
          <w:rFonts w:ascii="Ubuntu" w:hAnsi="Ubuntu"/>
          <w:sz w:val="24"/>
          <w:szCs w:val="24"/>
          <w:lang w:val="cy-GB"/>
        </w:rPr>
        <w:t>Scott SE, Bruj G, Beheshti S, Evans R, Awojobi O. Talking about cancer: Patient responses to raising awareness of oral cancer in primary dental care. Community Dentistry and Oral Epidemiology. 2022 Aug 14.</w:t>
      </w:r>
    </w:p>
    <w:p w14:paraId="24CF8D6C" w14:textId="77777777" w:rsidR="005E54E1" w:rsidRPr="00E160B5" w:rsidRDefault="005E54E1" w:rsidP="005E54E1">
      <w:pPr>
        <w:rPr>
          <w:rFonts w:ascii="Ubuntu" w:hAnsi="Ubuntu"/>
          <w:sz w:val="24"/>
          <w:szCs w:val="24"/>
          <w:lang w:val="cy-GB"/>
        </w:rPr>
      </w:pPr>
    </w:p>
    <w:p w14:paraId="1B121CAB" w14:textId="77777777" w:rsidR="009A7E8B" w:rsidRPr="00E160B5" w:rsidRDefault="009A7E8B" w:rsidP="009A7E8B">
      <w:pPr>
        <w:rPr>
          <w:rFonts w:ascii="Ubuntu" w:hAnsi="Ubuntu"/>
          <w:sz w:val="24"/>
          <w:szCs w:val="24"/>
          <w:lang w:val="cy-GB"/>
        </w:rPr>
      </w:pPr>
      <w:r>
        <w:rPr>
          <w:rFonts w:ascii="Ubuntu" w:hAnsi="Ubuntu"/>
          <w:sz w:val="24"/>
          <w:szCs w:val="24"/>
          <w:lang w:val="cy-GB"/>
        </w:rPr>
        <w:t>Sefydliad Iechyd y Byd</w:t>
      </w:r>
      <w:r w:rsidRPr="00E160B5">
        <w:rPr>
          <w:rFonts w:ascii="Ubuntu" w:hAnsi="Ubuntu"/>
          <w:sz w:val="24"/>
          <w:szCs w:val="24"/>
          <w:lang w:val="cy-GB"/>
        </w:rPr>
        <w:t xml:space="preserve">. Immunisation Agenda 2030. </w:t>
      </w:r>
      <w:r>
        <w:rPr>
          <w:rFonts w:ascii="Ubuntu" w:hAnsi="Ubuntu"/>
          <w:sz w:val="24"/>
          <w:szCs w:val="24"/>
          <w:lang w:val="cy-GB"/>
        </w:rPr>
        <w:t>Ar gael</w:t>
      </w:r>
      <w:r w:rsidRPr="00E160B5">
        <w:rPr>
          <w:rFonts w:ascii="Ubuntu" w:hAnsi="Ubuntu"/>
          <w:sz w:val="24"/>
          <w:szCs w:val="24"/>
          <w:lang w:val="cy-GB"/>
        </w:rPr>
        <w:t xml:space="preserve">: https://www.who.int/teams/immunization-vaccines-and-biologicals/strategies/ia2030. </w:t>
      </w:r>
      <w:r>
        <w:rPr>
          <w:rFonts w:ascii="Ubuntu" w:hAnsi="Ubuntu"/>
          <w:sz w:val="24"/>
          <w:szCs w:val="24"/>
          <w:lang w:val="cy-GB"/>
        </w:rPr>
        <w:t>Lawrlwytho:</w:t>
      </w:r>
      <w:r w:rsidRPr="00E160B5">
        <w:rPr>
          <w:rFonts w:ascii="Ubuntu" w:hAnsi="Ubuntu"/>
          <w:sz w:val="24"/>
          <w:szCs w:val="24"/>
          <w:lang w:val="cy-GB"/>
        </w:rPr>
        <w:t xml:space="preserve"> 3 </w:t>
      </w:r>
      <w:r>
        <w:rPr>
          <w:rFonts w:ascii="Ubuntu" w:hAnsi="Ubuntu"/>
          <w:sz w:val="24"/>
          <w:szCs w:val="24"/>
          <w:lang w:val="cy-GB"/>
        </w:rPr>
        <w:t>Awst</w:t>
      </w:r>
      <w:r w:rsidRPr="00E160B5">
        <w:rPr>
          <w:rFonts w:ascii="Ubuntu" w:hAnsi="Ubuntu"/>
          <w:sz w:val="24"/>
          <w:szCs w:val="24"/>
          <w:lang w:val="cy-GB"/>
        </w:rPr>
        <w:t xml:space="preserve"> 2023.</w:t>
      </w:r>
    </w:p>
    <w:p w14:paraId="20E283A5" w14:textId="77777777" w:rsidR="009A7E8B" w:rsidRPr="00E160B5" w:rsidRDefault="009A7E8B" w:rsidP="009A7E8B">
      <w:pPr>
        <w:rPr>
          <w:rFonts w:ascii="Ubuntu" w:hAnsi="Ubuntu"/>
          <w:sz w:val="24"/>
          <w:szCs w:val="24"/>
          <w:lang w:val="cy-GB"/>
        </w:rPr>
      </w:pPr>
    </w:p>
    <w:p w14:paraId="2CE11B46" w14:textId="77777777" w:rsidR="009A7E8B" w:rsidRPr="00E160B5" w:rsidRDefault="009A7E8B" w:rsidP="009A7E8B">
      <w:pPr>
        <w:rPr>
          <w:rFonts w:ascii="Ubuntu" w:hAnsi="Ubuntu"/>
          <w:sz w:val="24"/>
          <w:szCs w:val="24"/>
          <w:lang w:val="cy-GB"/>
        </w:rPr>
      </w:pPr>
      <w:r>
        <w:rPr>
          <w:rFonts w:ascii="Ubuntu" w:hAnsi="Ubuntu"/>
          <w:sz w:val="24"/>
          <w:szCs w:val="24"/>
          <w:lang w:val="cy-GB"/>
        </w:rPr>
        <w:t>Sefydliad Iechyd y Byd</w:t>
      </w:r>
      <w:r w:rsidRPr="00E160B5">
        <w:rPr>
          <w:rFonts w:ascii="Ubuntu" w:hAnsi="Ubuntu"/>
          <w:sz w:val="24"/>
          <w:szCs w:val="24"/>
          <w:lang w:val="cy-GB"/>
        </w:rPr>
        <w:t xml:space="preserve">. Oral Health. </w:t>
      </w:r>
      <w:r>
        <w:rPr>
          <w:rFonts w:ascii="Ubuntu" w:hAnsi="Ubuntu"/>
          <w:sz w:val="24"/>
          <w:szCs w:val="24"/>
          <w:lang w:val="cy-GB"/>
        </w:rPr>
        <w:t>Ar gael</w:t>
      </w:r>
      <w:r w:rsidRPr="00E160B5">
        <w:rPr>
          <w:rFonts w:ascii="Ubuntu" w:hAnsi="Ubuntu"/>
          <w:sz w:val="24"/>
          <w:szCs w:val="24"/>
          <w:lang w:val="cy-GB"/>
        </w:rPr>
        <w:t xml:space="preserve">: https://www.who.int/news-room/fact-sheets/detail/oral-health. </w:t>
      </w:r>
      <w:r>
        <w:rPr>
          <w:rFonts w:ascii="Ubuntu" w:hAnsi="Ubuntu"/>
          <w:sz w:val="24"/>
          <w:szCs w:val="24"/>
          <w:lang w:val="cy-GB"/>
        </w:rPr>
        <w:t>Lawrlwytho:</w:t>
      </w:r>
      <w:r w:rsidRPr="00E160B5">
        <w:rPr>
          <w:rFonts w:ascii="Ubuntu" w:hAnsi="Ubuntu"/>
          <w:sz w:val="24"/>
          <w:szCs w:val="24"/>
          <w:lang w:val="cy-GB"/>
        </w:rPr>
        <w:t xml:space="preserve"> 3 </w:t>
      </w:r>
      <w:r>
        <w:rPr>
          <w:rFonts w:ascii="Ubuntu" w:hAnsi="Ubuntu"/>
          <w:sz w:val="24"/>
          <w:szCs w:val="24"/>
          <w:lang w:val="cy-GB"/>
        </w:rPr>
        <w:t>Awst</w:t>
      </w:r>
      <w:r w:rsidRPr="00E160B5">
        <w:rPr>
          <w:rFonts w:ascii="Ubuntu" w:hAnsi="Ubuntu"/>
          <w:sz w:val="24"/>
          <w:szCs w:val="24"/>
          <w:lang w:val="cy-GB"/>
        </w:rPr>
        <w:t xml:space="preserve"> 2023.</w:t>
      </w:r>
    </w:p>
    <w:p w14:paraId="52E00719" w14:textId="77777777" w:rsidR="009A7E8B" w:rsidRPr="00E160B5" w:rsidRDefault="009A7E8B" w:rsidP="009A7E8B">
      <w:pPr>
        <w:rPr>
          <w:rFonts w:ascii="Ubuntu" w:hAnsi="Ubuntu"/>
          <w:sz w:val="24"/>
          <w:szCs w:val="24"/>
          <w:lang w:val="cy-GB"/>
        </w:rPr>
      </w:pPr>
    </w:p>
    <w:p w14:paraId="777D2C89" w14:textId="77777777" w:rsidR="009A7E8B" w:rsidRPr="00E160B5" w:rsidRDefault="009A7E8B" w:rsidP="009A7E8B">
      <w:pPr>
        <w:rPr>
          <w:rFonts w:ascii="Ubuntu" w:hAnsi="Ubuntu"/>
          <w:sz w:val="24"/>
          <w:szCs w:val="24"/>
          <w:lang w:val="cy-GB"/>
        </w:rPr>
      </w:pPr>
      <w:r>
        <w:rPr>
          <w:rFonts w:ascii="Ubuntu" w:hAnsi="Ubuntu"/>
          <w:sz w:val="24"/>
          <w:szCs w:val="24"/>
          <w:lang w:val="cy-GB"/>
        </w:rPr>
        <w:t>Sefydliad Iechyd y Byd</w:t>
      </w:r>
      <w:r w:rsidRPr="00E160B5">
        <w:rPr>
          <w:rFonts w:ascii="Ubuntu" w:hAnsi="Ubuntu"/>
          <w:sz w:val="24"/>
          <w:szCs w:val="24"/>
          <w:lang w:val="cy-GB"/>
        </w:rPr>
        <w:t xml:space="preserve">. World Health Assembly Resolution on Oral Health. </w:t>
      </w:r>
      <w:r>
        <w:rPr>
          <w:rFonts w:ascii="Ubuntu" w:hAnsi="Ubuntu"/>
          <w:sz w:val="24"/>
          <w:szCs w:val="24"/>
          <w:lang w:val="cy-GB"/>
        </w:rPr>
        <w:t>Ar gael</w:t>
      </w:r>
      <w:r w:rsidRPr="00E160B5">
        <w:rPr>
          <w:rFonts w:ascii="Ubuntu" w:hAnsi="Ubuntu"/>
          <w:sz w:val="24"/>
          <w:szCs w:val="24"/>
          <w:lang w:val="cy-GB"/>
        </w:rPr>
        <w:t xml:space="preserve">: https://apps.who.int/gb/ebwha/pdf_files/WHA74/A74_R5-en.pdf. </w:t>
      </w:r>
      <w:r>
        <w:rPr>
          <w:rFonts w:ascii="Ubuntu" w:hAnsi="Ubuntu"/>
          <w:sz w:val="24"/>
          <w:szCs w:val="24"/>
          <w:lang w:val="cy-GB"/>
        </w:rPr>
        <w:t>Lawrlwytho:</w:t>
      </w:r>
      <w:r w:rsidRPr="00E160B5">
        <w:rPr>
          <w:rFonts w:ascii="Ubuntu" w:hAnsi="Ubuntu"/>
          <w:sz w:val="24"/>
          <w:szCs w:val="24"/>
          <w:lang w:val="cy-GB"/>
        </w:rPr>
        <w:t xml:space="preserve"> 3 </w:t>
      </w:r>
      <w:r>
        <w:rPr>
          <w:rFonts w:ascii="Ubuntu" w:hAnsi="Ubuntu"/>
          <w:sz w:val="24"/>
          <w:szCs w:val="24"/>
          <w:lang w:val="cy-GB"/>
        </w:rPr>
        <w:t>Awst</w:t>
      </w:r>
      <w:r w:rsidRPr="00E160B5">
        <w:rPr>
          <w:rFonts w:ascii="Ubuntu" w:hAnsi="Ubuntu"/>
          <w:sz w:val="24"/>
          <w:szCs w:val="24"/>
          <w:lang w:val="cy-GB"/>
        </w:rPr>
        <w:t xml:space="preserve"> 2023.</w:t>
      </w:r>
    </w:p>
    <w:p w14:paraId="18227789" w14:textId="77777777" w:rsidR="009A7E8B" w:rsidRPr="00E160B5" w:rsidRDefault="009A7E8B" w:rsidP="009A7E8B">
      <w:pPr>
        <w:rPr>
          <w:rFonts w:ascii="Ubuntu" w:hAnsi="Ubuntu"/>
          <w:sz w:val="24"/>
          <w:szCs w:val="24"/>
          <w:lang w:val="cy-GB"/>
        </w:rPr>
      </w:pPr>
    </w:p>
    <w:p w14:paraId="46FFECBB" w14:textId="0D12C9AC" w:rsidR="005E54E1" w:rsidRPr="00E160B5" w:rsidRDefault="005E54E1" w:rsidP="005E54E1">
      <w:pPr>
        <w:rPr>
          <w:rFonts w:ascii="Ubuntu" w:hAnsi="Ubuntu"/>
          <w:sz w:val="24"/>
          <w:szCs w:val="24"/>
          <w:lang w:val="cy-GB"/>
        </w:rPr>
      </w:pPr>
      <w:r w:rsidRPr="00E160B5">
        <w:rPr>
          <w:rFonts w:ascii="Ubuntu" w:hAnsi="Ubuntu"/>
          <w:sz w:val="24"/>
          <w:szCs w:val="24"/>
          <w:lang w:val="cy-GB"/>
        </w:rPr>
        <w:t>Silverman S, Gorsky M, Lozada F. Oral leukoplakia and malignant transformation. A follow-up study of 257 patients. Cancer 1984;53:563–8.</w:t>
      </w:r>
    </w:p>
    <w:p w14:paraId="181AAEEC" w14:textId="77777777" w:rsidR="005E54E1" w:rsidRPr="00E160B5" w:rsidRDefault="005E54E1" w:rsidP="005E54E1">
      <w:pPr>
        <w:rPr>
          <w:rFonts w:ascii="Ubuntu" w:hAnsi="Ubuntu"/>
          <w:sz w:val="24"/>
          <w:szCs w:val="24"/>
          <w:lang w:val="cy-GB"/>
        </w:rPr>
      </w:pPr>
    </w:p>
    <w:p w14:paraId="6329AC41" w14:textId="49713C14" w:rsidR="005E54E1" w:rsidRPr="00E160B5" w:rsidRDefault="005E54E1" w:rsidP="005E54E1">
      <w:pPr>
        <w:rPr>
          <w:rFonts w:ascii="Ubuntu" w:hAnsi="Ubuntu"/>
          <w:sz w:val="24"/>
          <w:szCs w:val="24"/>
          <w:lang w:val="cy-GB"/>
        </w:rPr>
      </w:pPr>
      <w:r w:rsidRPr="00E160B5">
        <w:rPr>
          <w:rFonts w:ascii="Ubuntu" w:hAnsi="Ubuntu"/>
          <w:sz w:val="24"/>
          <w:szCs w:val="24"/>
          <w:lang w:val="cy-GB"/>
        </w:rPr>
        <w:t>Sinanovic E, Moodley J, Barone MA, Mall S, Cleary S, Harries J. The potential cost-effectiveness of adding a human papillomavirus vaccine to the cervical cancer screening programme in South Africa. Vaccine 2009; 27:6196-6202.</w:t>
      </w:r>
    </w:p>
    <w:p w14:paraId="12D24DC1" w14:textId="77777777" w:rsidR="005E54E1" w:rsidRPr="00E160B5" w:rsidRDefault="005E54E1" w:rsidP="005E54E1">
      <w:pPr>
        <w:rPr>
          <w:rFonts w:ascii="Ubuntu" w:hAnsi="Ubuntu"/>
          <w:sz w:val="24"/>
          <w:szCs w:val="24"/>
          <w:lang w:val="cy-GB"/>
        </w:rPr>
      </w:pPr>
    </w:p>
    <w:p w14:paraId="50C23026" w14:textId="52B55D8A" w:rsidR="005E54E1" w:rsidRPr="00E160B5" w:rsidRDefault="005E54E1" w:rsidP="005E54E1">
      <w:pPr>
        <w:rPr>
          <w:rFonts w:ascii="Ubuntu" w:hAnsi="Ubuntu"/>
          <w:sz w:val="24"/>
          <w:szCs w:val="24"/>
          <w:lang w:val="cy-GB"/>
        </w:rPr>
      </w:pPr>
      <w:r w:rsidRPr="00E160B5">
        <w:rPr>
          <w:rFonts w:ascii="Ubuntu" w:hAnsi="Ubuntu"/>
          <w:sz w:val="24"/>
          <w:szCs w:val="24"/>
          <w:lang w:val="cy-GB"/>
        </w:rPr>
        <w:t>Speight PM, Epstein J, Kujan O, Lingen MW, Nagao T, Ranganathan K, Vargas P, Screening for oral cancer – A perspective from the Global Oral Cancer Forum, Oral Surgery, Oral Medicine, Oral Pathology and Oral Radiology  (2016), doi: 10.1016/j.oooo.2016.08.021.</w:t>
      </w:r>
    </w:p>
    <w:p w14:paraId="23B12C15" w14:textId="77777777" w:rsidR="005E54E1" w:rsidRPr="00E160B5" w:rsidRDefault="005E54E1" w:rsidP="005E54E1">
      <w:pPr>
        <w:rPr>
          <w:rFonts w:ascii="Ubuntu" w:hAnsi="Ubuntu"/>
          <w:sz w:val="24"/>
          <w:szCs w:val="24"/>
          <w:lang w:val="cy-GB"/>
        </w:rPr>
      </w:pPr>
    </w:p>
    <w:p w14:paraId="44BE0948" w14:textId="28FD97B1" w:rsidR="005E54E1" w:rsidRPr="00E160B5" w:rsidRDefault="005E54E1" w:rsidP="005E54E1">
      <w:pPr>
        <w:rPr>
          <w:rFonts w:ascii="Ubuntu" w:hAnsi="Ubuntu"/>
          <w:sz w:val="24"/>
          <w:szCs w:val="24"/>
          <w:lang w:val="cy-GB"/>
        </w:rPr>
      </w:pPr>
      <w:r w:rsidRPr="00E160B5">
        <w:rPr>
          <w:rFonts w:ascii="Ubuntu" w:hAnsi="Ubuntu"/>
          <w:sz w:val="24"/>
          <w:szCs w:val="24"/>
          <w:lang w:val="cy-GB"/>
        </w:rPr>
        <w:t>Speight PM, Palmer S, Moles D, Downer MC, Smith DH, Henriksson M, Augustovski F. The cost-effectiveness of screening for oral cancer in primary care. Health technology assessment (Winchester, England). 2006 Jan 1;10(14):1-44.</w:t>
      </w:r>
    </w:p>
    <w:p w14:paraId="73386C1D" w14:textId="77777777" w:rsidR="005E54E1" w:rsidRPr="00E160B5" w:rsidRDefault="005E54E1" w:rsidP="005E54E1">
      <w:pPr>
        <w:rPr>
          <w:rFonts w:ascii="Ubuntu" w:hAnsi="Ubuntu"/>
          <w:sz w:val="24"/>
          <w:szCs w:val="24"/>
          <w:lang w:val="cy-GB"/>
        </w:rPr>
      </w:pPr>
    </w:p>
    <w:p w14:paraId="4976E313" w14:textId="5EF4DFBE" w:rsidR="005E54E1" w:rsidRPr="00E160B5" w:rsidRDefault="005E54E1" w:rsidP="005E54E1">
      <w:pPr>
        <w:rPr>
          <w:rFonts w:ascii="Ubuntu" w:hAnsi="Ubuntu"/>
          <w:sz w:val="24"/>
          <w:szCs w:val="24"/>
          <w:lang w:val="cy-GB"/>
        </w:rPr>
      </w:pPr>
      <w:r w:rsidRPr="00E160B5">
        <w:rPr>
          <w:rFonts w:ascii="Ubuntu" w:hAnsi="Ubuntu"/>
          <w:sz w:val="24"/>
          <w:szCs w:val="24"/>
          <w:lang w:val="cy-GB"/>
        </w:rPr>
        <w:t>Stead LF, Koilpillai P, Fanshawe TR, Lancaster T. Combined pharmacotherapy and behavioural interventions for smoking cessation. Cochrane Database of Systematic Reviews 2016, Issue 3. Art. No.: CD008286.</w:t>
      </w:r>
    </w:p>
    <w:p w14:paraId="3507F9FF" w14:textId="77777777" w:rsidR="005E54E1" w:rsidRPr="00E160B5" w:rsidRDefault="005E54E1" w:rsidP="005E54E1">
      <w:pPr>
        <w:rPr>
          <w:rFonts w:ascii="Ubuntu" w:hAnsi="Ubuntu"/>
          <w:sz w:val="24"/>
          <w:szCs w:val="24"/>
          <w:lang w:val="cy-GB"/>
        </w:rPr>
      </w:pPr>
    </w:p>
    <w:p w14:paraId="70F23A86" w14:textId="56988A8C" w:rsidR="005E54E1" w:rsidRPr="00E160B5" w:rsidRDefault="005E54E1" w:rsidP="005E54E1">
      <w:pPr>
        <w:rPr>
          <w:rFonts w:ascii="Ubuntu" w:hAnsi="Ubuntu"/>
          <w:sz w:val="24"/>
          <w:szCs w:val="24"/>
          <w:lang w:val="cy-GB"/>
        </w:rPr>
      </w:pPr>
      <w:r w:rsidRPr="00E160B5">
        <w:rPr>
          <w:rFonts w:ascii="Ubuntu" w:hAnsi="Ubuntu"/>
          <w:sz w:val="24"/>
          <w:szCs w:val="24"/>
          <w:lang w:val="cy-GB"/>
        </w:rPr>
        <w:t>Stein AP, Saha S, Kraninger JL, Swick AD, Yu M, Lambert PF, Kimple RJ.Prevalence of Human Papillomavirus in Oropharyngeal Cancer: A Systematic Review. Cancer J. 2015 May-Jun;21(3):138-46.</w:t>
      </w:r>
    </w:p>
    <w:p w14:paraId="5CDE999B" w14:textId="77777777" w:rsidR="005E54E1" w:rsidRPr="00E160B5" w:rsidRDefault="005E54E1" w:rsidP="005E54E1">
      <w:pPr>
        <w:rPr>
          <w:rFonts w:ascii="Ubuntu" w:hAnsi="Ubuntu"/>
          <w:sz w:val="24"/>
          <w:szCs w:val="24"/>
          <w:lang w:val="cy-GB"/>
        </w:rPr>
      </w:pPr>
    </w:p>
    <w:p w14:paraId="17BC12BB" w14:textId="0E0E7D03" w:rsidR="005E54E1" w:rsidRPr="00E160B5" w:rsidRDefault="005E54E1" w:rsidP="005E54E1">
      <w:pPr>
        <w:rPr>
          <w:rFonts w:ascii="Ubuntu" w:hAnsi="Ubuntu"/>
          <w:sz w:val="24"/>
          <w:szCs w:val="24"/>
          <w:lang w:val="cy-GB"/>
        </w:rPr>
      </w:pPr>
      <w:r w:rsidRPr="00E160B5">
        <w:rPr>
          <w:rFonts w:ascii="Ubuntu" w:hAnsi="Ubuntu"/>
          <w:sz w:val="24"/>
          <w:szCs w:val="24"/>
          <w:lang w:val="cy-GB"/>
        </w:rPr>
        <w:t>van der Waal I. Potentially malignant disorders of the oral and oropharyngeal mucosa; terminology, classification and present concepts of management. Oral Oncol 2009;45:317-323.</w:t>
      </w:r>
    </w:p>
    <w:p w14:paraId="3B9BC012" w14:textId="77777777" w:rsidR="005E54E1" w:rsidRPr="00E160B5" w:rsidRDefault="005E54E1" w:rsidP="005E54E1">
      <w:pPr>
        <w:rPr>
          <w:rFonts w:ascii="Ubuntu" w:hAnsi="Ubuntu"/>
          <w:sz w:val="24"/>
          <w:szCs w:val="24"/>
          <w:lang w:val="cy-GB"/>
        </w:rPr>
      </w:pPr>
    </w:p>
    <w:p w14:paraId="25274090" w14:textId="62B7AE04" w:rsidR="005E54E1" w:rsidRPr="00E160B5" w:rsidRDefault="005E54E1" w:rsidP="005E54E1">
      <w:pPr>
        <w:rPr>
          <w:rFonts w:ascii="Ubuntu" w:hAnsi="Ubuntu"/>
          <w:sz w:val="24"/>
          <w:szCs w:val="24"/>
          <w:lang w:val="cy-GB"/>
        </w:rPr>
      </w:pPr>
      <w:r w:rsidRPr="00E160B5">
        <w:rPr>
          <w:rFonts w:ascii="Ubuntu" w:hAnsi="Ubuntu"/>
          <w:sz w:val="24"/>
          <w:szCs w:val="24"/>
          <w:lang w:val="cy-GB"/>
        </w:rPr>
        <w:t>Walsh T, Macey R, Kerr AR, Lingen MW, Ogden GR, Warnakulasuriya S. Diagnostic tests for oral cancer and potentially malignant disorders in patients presenting with clinically evident lesions. Cochrane Database of Systematic Reviews. 2021(7).</w:t>
      </w:r>
    </w:p>
    <w:p w14:paraId="489B9686" w14:textId="77777777" w:rsidR="005E54E1" w:rsidRPr="00E160B5" w:rsidRDefault="005E54E1" w:rsidP="005E54E1">
      <w:pPr>
        <w:rPr>
          <w:rFonts w:ascii="Ubuntu" w:hAnsi="Ubuntu"/>
          <w:sz w:val="24"/>
          <w:szCs w:val="24"/>
          <w:lang w:val="cy-GB"/>
        </w:rPr>
      </w:pPr>
    </w:p>
    <w:p w14:paraId="6DE4A9BA" w14:textId="61244C9A" w:rsidR="005E54E1" w:rsidRPr="00E160B5" w:rsidRDefault="005E54E1" w:rsidP="005E54E1">
      <w:pPr>
        <w:rPr>
          <w:rFonts w:ascii="Ubuntu" w:hAnsi="Ubuntu"/>
          <w:sz w:val="24"/>
          <w:szCs w:val="24"/>
          <w:lang w:val="cy-GB"/>
        </w:rPr>
      </w:pPr>
      <w:r w:rsidRPr="00E160B5">
        <w:rPr>
          <w:rFonts w:ascii="Ubuntu" w:hAnsi="Ubuntu"/>
          <w:sz w:val="24"/>
          <w:szCs w:val="24"/>
          <w:lang w:val="cy-GB"/>
        </w:rPr>
        <w:t>Warnakulasuriya S, Johnson NW, van der Waal I. Nomenclature and classification of potentially malignant disorders of the oral mucosa. J Oral Pathol Med. 2007;10:575-80.</w:t>
      </w:r>
    </w:p>
    <w:p w14:paraId="2166721B" w14:textId="77777777" w:rsidR="005E54E1" w:rsidRPr="00E160B5" w:rsidRDefault="005E54E1" w:rsidP="005E54E1">
      <w:pPr>
        <w:rPr>
          <w:rFonts w:ascii="Ubuntu" w:hAnsi="Ubuntu"/>
          <w:sz w:val="24"/>
          <w:szCs w:val="24"/>
          <w:lang w:val="cy-GB"/>
        </w:rPr>
      </w:pPr>
    </w:p>
    <w:p w14:paraId="78504778" w14:textId="13EA5FB6" w:rsidR="005E54E1" w:rsidRPr="00E160B5" w:rsidRDefault="005E54E1" w:rsidP="005E54E1">
      <w:pPr>
        <w:rPr>
          <w:rFonts w:ascii="Ubuntu" w:hAnsi="Ubuntu"/>
          <w:sz w:val="24"/>
          <w:szCs w:val="24"/>
          <w:lang w:val="cy-GB"/>
        </w:rPr>
      </w:pPr>
      <w:r w:rsidRPr="00E160B5">
        <w:rPr>
          <w:rFonts w:ascii="Ubuntu" w:hAnsi="Ubuntu"/>
          <w:sz w:val="24"/>
          <w:szCs w:val="24"/>
          <w:lang w:val="cy-GB"/>
        </w:rPr>
        <w:t>West R, Alkhatib MN, McNeill A, Bedi R. Awareness of mouth cancer in Great Britain. Br Dent J 2006;200(3):167-9.</w:t>
      </w:r>
    </w:p>
    <w:p w14:paraId="582EAF86" w14:textId="77777777" w:rsidR="005E54E1" w:rsidRPr="00E160B5" w:rsidRDefault="005E54E1" w:rsidP="005E54E1">
      <w:pPr>
        <w:rPr>
          <w:rFonts w:ascii="Ubuntu" w:hAnsi="Ubuntu"/>
          <w:sz w:val="24"/>
          <w:szCs w:val="24"/>
          <w:lang w:val="cy-GB"/>
        </w:rPr>
      </w:pPr>
    </w:p>
    <w:p w14:paraId="3AD2AD05" w14:textId="723436FE" w:rsidR="005E54E1" w:rsidRPr="00E160B5" w:rsidRDefault="005E54E1" w:rsidP="005E54E1">
      <w:pPr>
        <w:rPr>
          <w:rFonts w:ascii="Ubuntu" w:hAnsi="Ubuntu"/>
          <w:sz w:val="24"/>
          <w:szCs w:val="24"/>
          <w:lang w:val="cy-GB"/>
        </w:rPr>
      </w:pPr>
      <w:r w:rsidRPr="00E160B5">
        <w:rPr>
          <w:rFonts w:ascii="Ubuntu" w:hAnsi="Ubuntu"/>
          <w:sz w:val="24"/>
          <w:szCs w:val="24"/>
          <w:lang w:val="cy-GB"/>
        </w:rPr>
        <w:t>Wilson JM, Jungner YG: Principles and practice of screening for disease. Public health paper number 34. WHO. Geneva: Switzerland; 1968.</w:t>
      </w:r>
    </w:p>
    <w:p w14:paraId="202E4701" w14:textId="77777777" w:rsidR="005E54E1" w:rsidRPr="00E160B5" w:rsidRDefault="005E54E1" w:rsidP="005E54E1">
      <w:pPr>
        <w:rPr>
          <w:rFonts w:ascii="Ubuntu" w:hAnsi="Ubuntu"/>
          <w:sz w:val="24"/>
          <w:szCs w:val="24"/>
          <w:lang w:val="cy-GB"/>
        </w:rPr>
      </w:pPr>
    </w:p>
    <w:p w14:paraId="1F27383D" w14:textId="77777777" w:rsidR="00A9565C" w:rsidRPr="00E160B5" w:rsidRDefault="00A9565C" w:rsidP="00A9565C">
      <w:pPr>
        <w:jc w:val="center"/>
        <w:rPr>
          <w:rFonts w:ascii="Ubuntu" w:hAnsi="Ubuntu"/>
          <w:sz w:val="24"/>
          <w:szCs w:val="24"/>
          <w:lang w:val="cy-GB"/>
        </w:rPr>
      </w:pPr>
    </w:p>
    <w:p w14:paraId="6212F288" w14:textId="77777777" w:rsidR="00A9565C" w:rsidRPr="00E160B5" w:rsidRDefault="00A9565C" w:rsidP="00A9565C">
      <w:pPr>
        <w:jc w:val="center"/>
        <w:rPr>
          <w:rFonts w:ascii="Ubuntu" w:hAnsi="Ubuntu"/>
          <w:sz w:val="24"/>
          <w:szCs w:val="24"/>
          <w:lang w:val="cy-GB"/>
        </w:rPr>
      </w:pPr>
    </w:p>
    <w:p w14:paraId="7379F0C4" w14:textId="77777777" w:rsidR="00A9565C" w:rsidRPr="00E160B5" w:rsidRDefault="00A9565C" w:rsidP="00A9565C">
      <w:pPr>
        <w:jc w:val="center"/>
        <w:rPr>
          <w:rFonts w:ascii="Ubuntu" w:hAnsi="Ubuntu"/>
          <w:sz w:val="24"/>
          <w:szCs w:val="24"/>
          <w:lang w:val="cy-GB"/>
        </w:rPr>
      </w:pPr>
    </w:p>
    <w:p w14:paraId="050F7487" w14:textId="77777777" w:rsidR="00A9565C" w:rsidRPr="00E160B5" w:rsidRDefault="00A9565C" w:rsidP="00A9565C">
      <w:pPr>
        <w:jc w:val="center"/>
        <w:rPr>
          <w:rFonts w:ascii="Ubuntu" w:hAnsi="Ubuntu"/>
          <w:sz w:val="24"/>
          <w:szCs w:val="24"/>
          <w:lang w:val="cy-GB"/>
        </w:rPr>
      </w:pPr>
    </w:p>
    <w:p w14:paraId="79EDC590" w14:textId="77777777" w:rsidR="00A9565C" w:rsidRPr="00E160B5" w:rsidRDefault="00A9565C" w:rsidP="00A9565C">
      <w:pPr>
        <w:jc w:val="center"/>
        <w:rPr>
          <w:rFonts w:ascii="Ubuntu" w:hAnsi="Ubuntu"/>
          <w:sz w:val="24"/>
          <w:szCs w:val="24"/>
          <w:lang w:val="cy-GB"/>
        </w:rPr>
      </w:pPr>
    </w:p>
    <w:p w14:paraId="5919B2AA" w14:textId="77777777" w:rsidR="00A9565C" w:rsidRPr="00E160B5" w:rsidRDefault="00A9565C" w:rsidP="00A9565C">
      <w:pPr>
        <w:jc w:val="center"/>
        <w:rPr>
          <w:rFonts w:ascii="Ubuntu" w:hAnsi="Ubuntu"/>
          <w:sz w:val="24"/>
          <w:szCs w:val="24"/>
          <w:lang w:val="cy-GB"/>
        </w:rPr>
      </w:pPr>
    </w:p>
    <w:p w14:paraId="636BCE97" w14:textId="77777777" w:rsidR="00A9565C" w:rsidRPr="00E160B5" w:rsidRDefault="00A9565C" w:rsidP="00A9565C">
      <w:pPr>
        <w:jc w:val="center"/>
        <w:rPr>
          <w:rFonts w:ascii="Ubuntu" w:hAnsi="Ubuntu"/>
          <w:sz w:val="24"/>
          <w:szCs w:val="24"/>
          <w:lang w:val="cy-GB"/>
        </w:rPr>
      </w:pPr>
    </w:p>
    <w:p w14:paraId="15545DA8" w14:textId="77777777" w:rsidR="00A9565C" w:rsidRPr="00E160B5" w:rsidRDefault="00A9565C" w:rsidP="00A9565C">
      <w:pPr>
        <w:jc w:val="center"/>
        <w:rPr>
          <w:rFonts w:ascii="Ubuntu" w:hAnsi="Ubuntu"/>
          <w:sz w:val="24"/>
          <w:szCs w:val="24"/>
          <w:lang w:val="cy-GB"/>
        </w:rPr>
      </w:pPr>
    </w:p>
    <w:p w14:paraId="02C9493D" w14:textId="77777777" w:rsidR="00A9565C" w:rsidRPr="00E160B5" w:rsidRDefault="00A9565C" w:rsidP="00A9565C">
      <w:pPr>
        <w:jc w:val="center"/>
        <w:rPr>
          <w:rFonts w:ascii="Ubuntu" w:hAnsi="Ubuntu"/>
          <w:sz w:val="24"/>
          <w:szCs w:val="24"/>
          <w:lang w:val="cy-GB"/>
        </w:rPr>
      </w:pPr>
    </w:p>
    <w:p w14:paraId="70BA18B9" w14:textId="77777777" w:rsidR="00A9565C" w:rsidRPr="00E160B5" w:rsidRDefault="00A9565C" w:rsidP="00A9565C">
      <w:pPr>
        <w:jc w:val="center"/>
        <w:rPr>
          <w:rFonts w:ascii="Ubuntu" w:hAnsi="Ubuntu"/>
          <w:sz w:val="24"/>
          <w:szCs w:val="24"/>
          <w:lang w:val="cy-GB"/>
        </w:rPr>
      </w:pPr>
    </w:p>
    <w:p w14:paraId="52AB5575" w14:textId="77777777" w:rsidR="00A9565C" w:rsidRPr="00E160B5" w:rsidRDefault="00A9565C" w:rsidP="00A9565C">
      <w:pPr>
        <w:jc w:val="center"/>
        <w:rPr>
          <w:rFonts w:ascii="Ubuntu" w:hAnsi="Ubuntu"/>
          <w:sz w:val="24"/>
          <w:szCs w:val="24"/>
          <w:lang w:val="cy-GB"/>
        </w:rPr>
      </w:pPr>
    </w:p>
    <w:p w14:paraId="4CBF0D0F" w14:textId="77777777" w:rsidR="00A9565C" w:rsidRPr="00E160B5" w:rsidRDefault="00A9565C" w:rsidP="00A9565C">
      <w:pPr>
        <w:jc w:val="center"/>
        <w:rPr>
          <w:rFonts w:ascii="Ubuntu" w:hAnsi="Ubuntu"/>
          <w:sz w:val="24"/>
          <w:szCs w:val="24"/>
          <w:lang w:val="cy-GB"/>
        </w:rPr>
      </w:pPr>
    </w:p>
    <w:p w14:paraId="091FD994" w14:textId="330460C6" w:rsidR="002E7348" w:rsidRPr="00E160B5" w:rsidRDefault="002E7348" w:rsidP="002E7348">
      <w:pPr>
        <w:tabs>
          <w:tab w:val="left" w:pos="9208"/>
        </w:tabs>
        <w:rPr>
          <w:rFonts w:ascii="Ubuntu" w:hAnsi="Ubuntu"/>
          <w:sz w:val="24"/>
          <w:szCs w:val="24"/>
          <w:lang w:val="cy-GB"/>
        </w:rPr>
        <w:sectPr w:rsidR="002E7348" w:rsidRPr="00E160B5">
          <w:pgSz w:w="11910" w:h="16840"/>
          <w:pgMar w:top="0" w:right="580" w:bottom="280" w:left="540" w:header="720" w:footer="720" w:gutter="0"/>
          <w:cols w:space="720"/>
        </w:sectPr>
      </w:pPr>
    </w:p>
    <w:p w14:paraId="5FACACF7" w14:textId="28D5C145" w:rsidR="00415996" w:rsidRPr="00E160B5" w:rsidRDefault="00914074">
      <w:pPr>
        <w:rPr>
          <w:rFonts w:ascii="Ubuntu" w:hAnsi="Ubuntu"/>
          <w:sz w:val="24"/>
          <w:szCs w:val="24"/>
          <w:lang w:val="cy-GB"/>
        </w:rPr>
      </w:pPr>
      <w:r w:rsidRPr="00E160B5">
        <w:rPr>
          <w:rFonts w:ascii="Ubuntu" w:hAnsi="Ubuntu"/>
          <w:noProof/>
          <w:lang w:val="en-GB" w:eastAsia="en-GB"/>
        </w:rPr>
        <w:drawing>
          <wp:anchor distT="0" distB="0" distL="114300" distR="114300" simplePos="0" relativeHeight="251697664" behindDoc="1" locked="0" layoutInCell="1" allowOverlap="1" wp14:anchorId="553A898F" wp14:editId="36E4FED0">
            <wp:simplePos x="0" y="0"/>
            <wp:positionH relativeFrom="page">
              <wp:posOffset>-38100</wp:posOffset>
            </wp:positionH>
            <wp:positionV relativeFrom="paragraph">
              <wp:posOffset>-723962</wp:posOffset>
            </wp:positionV>
            <wp:extent cx="7600950" cy="10692130"/>
            <wp:effectExtent l="0" t="0" r="0" b="0"/>
            <wp:wrapNone/>
            <wp:docPr id="89" name="docshape24"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62BDDD0A" w:rsidR="008D3DCD" w:rsidRPr="00E160B5" w:rsidRDefault="00415996" w:rsidP="00415996">
      <w:pPr>
        <w:ind w:firstLine="851"/>
        <w:rPr>
          <w:rFonts w:ascii="Ubuntu" w:hAnsi="Ubuntu"/>
          <w:sz w:val="2"/>
          <w:szCs w:val="2"/>
          <w:lang w:val="cy-GB"/>
        </w:rPr>
      </w:pPr>
      <w:r w:rsidRPr="00E160B5">
        <w:rPr>
          <w:rFonts w:ascii="Ubuntu" w:hAnsi="Ubuntu"/>
          <w:noProof/>
          <w:sz w:val="2"/>
          <w:szCs w:val="2"/>
          <w:lang w:val="en-GB" w:eastAsia="en-GB"/>
        </w:rPr>
        <mc:AlternateContent>
          <mc:Choice Requires="wps">
            <w:drawing>
              <wp:anchor distT="0" distB="0" distL="114300" distR="114300" simplePos="0" relativeHeight="251699712" behindDoc="0" locked="0" layoutInCell="1" allowOverlap="1" wp14:anchorId="340C3409" wp14:editId="25C20CB9">
                <wp:simplePos x="0" y="0"/>
                <wp:positionH relativeFrom="column">
                  <wp:posOffset>493504</wp:posOffset>
                </wp:positionH>
                <wp:positionV relativeFrom="paragraph">
                  <wp:posOffset>2533015</wp:posOffset>
                </wp:positionV>
                <wp:extent cx="8496276" cy="4177862"/>
                <wp:effectExtent l="0" t="0" r="0" b="0"/>
                <wp:wrapNone/>
                <wp:docPr id="92" name="object 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40C3409" id="object 2" o:spid="_x0000_s1030" type="#_x0000_t202"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IPUB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r>
                      <w:proofErr w:type="spellStart"/>
                      <w:r w:rsidRPr="00415996">
                        <w:rPr>
                          <w:rFonts w:ascii="Ubuntu" w:eastAsiaTheme="majorEastAsia" w:hAnsi="Ubuntu" w:cs="Ubuntu"/>
                          <w:color w:val="FFFFFF"/>
                          <w:sz w:val="72"/>
                          <w:szCs w:val="72"/>
                        </w:rPr>
                        <w:t>i</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Pr="00E160B5">
        <w:rPr>
          <w:rFonts w:ascii="Ubuntu" w:hAnsi="Ubuntu"/>
          <w:noProof/>
          <w:sz w:val="2"/>
          <w:szCs w:val="2"/>
          <w:lang w:val="en-GB" w:eastAsia="en-GB"/>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p w14:paraId="49F427E0" w14:textId="77777777" w:rsidR="000066B1" w:rsidRPr="00E160B5" w:rsidRDefault="000066B1">
      <w:pPr>
        <w:ind w:firstLine="851"/>
        <w:rPr>
          <w:rFonts w:ascii="Ubuntu" w:hAnsi="Ubuntu"/>
          <w:sz w:val="2"/>
          <w:szCs w:val="2"/>
          <w:lang w:val="cy-GB"/>
        </w:rPr>
      </w:pPr>
      <w:bookmarkStart w:id="2" w:name="_GoBack"/>
      <w:bookmarkEnd w:id="2"/>
    </w:p>
    <w:sectPr w:rsidR="000066B1" w:rsidRPr="00E160B5">
      <w:pgSz w:w="11910" w:h="16840"/>
      <w:pgMar w:top="1100" w:right="580" w:bottom="280" w:left="540"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Canna" w:date="2023-10-19T09:06:00Z" w:initials="C">
    <w:p w14:paraId="02F9BFB3" w14:textId="00EE82F1" w:rsidR="009A7E8B" w:rsidRDefault="009A7E8B">
      <w:pPr>
        <w:pStyle w:val="CommentText"/>
      </w:pPr>
      <w:r>
        <w:rPr>
          <w:rStyle w:val="CommentReference"/>
        </w:rPr>
        <w:annotationRef/>
      </w:r>
      <w:r>
        <w:t>We have put the below in Welsh alphabetical order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2F9BFB3"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3AAD2" w14:textId="77777777" w:rsidR="0058733E" w:rsidRDefault="0058733E" w:rsidP="00236AE0">
      <w:r>
        <w:separator/>
      </w:r>
    </w:p>
  </w:endnote>
  <w:endnote w:type="continuationSeparator" w:id="0">
    <w:p w14:paraId="7241CF9E" w14:textId="77777777" w:rsidR="0058733E" w:rsidRDefault="0058733E"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Ubuntu">
    <w:altName w:val="Arial"/>
    <w:charset w:val="00"/>
    <w:family w:val="swiss"/>
    <w:pitch w:val="variable"/>
    <w:sig w:usb0="00000003" w:usb1="5000205B" w:usb2="00000000" w:usb3="00000000" w:csb0="0000009F" w:csb1="00000000"/>
  </w:font>
  <w:font w:name="Ubuntu-Light">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97724045"/>
      <w:docPartObj>
        <w:docPartGallery w:val="Page Numbers (Bottom of Page)"/>
        <w:docPartUnique/>
      </w:docPartObj>
    </w:sdtPr>
    <w:sdtEndPr>
      <w:rPr>
        <w:rStyle w:val="PageNumber"/>
      </w:rPr>
    </w:sdtEndPr>
    <w:sdtContent>
      <w:p w14:paraId="775D66DE" w14:textId="61457468" w:rsidR="00F215D8" w:rsidRDefault="00F215D8" w:rsidP="0012040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2ED2E5" w14:textId="77777777" w:rsidR="00F215D8" w:rsidRDefault="00F215D8" w:rsidP="00F215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Fonts w:ascii="Ubuntu" w:hAnsi="Ubuntu"/>
        <w:sz w:val="24"/>
        <w:szCs w:val="24"/>
      </w:rPr>
      <w:id w:val="-1779477066"/>
      <w:docPartObj>
        <w:docPartGallery w:val="Page Numbers (Bottom of Page)"/>
        <w:docPartUnique/>
      </w:docPartObj>
    </w:sdtPr>
    <w:sdtEndPr>
      <w:rPr>
        <w:rStyle w:val="PageNumber"/>
        <w:sz w:val="28"/>
        <w:szCs w:val="28"/>
      </w:rPr>
    </w:sdtEndPr>
    <w:sdtContent>
      <w:p w14:paraId="659C8E09" w14:textId="152F7AE2" w:rsidR="00F215D8" w:rsidRPr="00F215D8" w:rsidRDefault="00F215D8" w:rsidP="00F215D8">
        <w:pPr>
          <w:pStyle w:val="Footer"/>
          <w:framePr w:wrap="none" w:vAnchor="text" w:hAnchor="page" w:x="11116" w:y="209"/>
          <w:rPr>
            <w:rStyle w:val="PageNumber"/>
            <w:rFonts w:ascii="Ubuntu" w:hAnsi="Ubuntu"/>
            <w:sz w:val="28"/>
            <w:szCs w:val="28"/>
          </w:rPr>
        </w:pPr>
        <w:r w:rsidRPr="00F215D8">
          <w:rPr>
            <w:rStyle w:val="PageNumber"/>
            <w:rFonts w:ascii="Ubuntu" w:hAnsi="Ubuntu"/>
            <w:sz w:val="28"/>
            <w:szCs w:val="28"/>
          </w:rPr>
          <w:fldChar w:fldCharType="begin"/>
        </w:r>
        <w:r w:rsidRPr="00F215D8">
          <w:rPr>
            <w:rStyle w:val="PageNumber"/>
            <w:rFonts w:ascii="Ubuntu" w:hAnsi="Ubuntu"/>
            <w:sz w:val="28"/>
            <w:szCs w:val="28"/>
          </w:rPr>
          <w:instrText xml:space="preserve"> PAGE </w:instrText>
        </w:r>
        <w:r w:rsidRPr="00F215D8">
          <w:rPr>
            <w:rStyle w:val="PageNumber"/>
            <w:rFonts w:ascii="Ubuntu" w:hAnsi="Ubuntu"/>
            <w:sz w:val="28"/>
            <w:szCs w:val="28"/>
          </w:rPr>
          <w:fldChar w:fldCharType="separate"/>
        </w:r>
        <w:r w:rsidR="003D1964">
          <w:rPr>
            <w:rStyle w:val="PageNumber"/>
            <w:rFonts w:ascii="Ubuntu" w:hAnsi="Ubuntu"/>
            <w:noProof/>
            <w:sz w:val="28"/>
            <w:szCs w:val="28"/>
          </w:rPr>
          <w:t>1</w:t>
        </w:r>
        <w:r w:rsidRPr="00F215D8">
          <w:rPr>
            <w:rStyle w:val="PageNumber"/>
            <w:rFonts w:ascii="Ubuntu" w:hAnsi="Ubuntu"/>
            <w:sz w:val="28"/>
            <w:szCs w:val="28"/>
          </w:rPr>
          <w:fldChar w:fldCharType="end"/>
        </w:r>
      </w:p>
    </w:sdtContent>
  </w:sdt>
  <w:p w14:paraId="4C05A6C9" w14:textId="76106832" w:rsidR="00C21362" w:rsidRDefault="00F215D8" w:rsidP="00F215D8">
    <w:pPr>
      <w:pStyle w:val="Footer"/>
      <w:ind w:right="360"/>
    </w:pP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13DC1905">
              <wp:simplePos x="0" y="0"/>
              <wp:positionH relativeFrom="margin">
                <wp:align>left</wp:align>
              </wp:positionH>
              <wp:positionV relativeFrom="page">
                <wp:posOffset>10185862</wp:posOffset>
              </wp:positionV>
              <wp:extent cx="5857702" cy="299258"/>
              <wp:effectExtent l="0" t="0" r="10160" b="5715"/>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57702" cy="299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6C57D9A1" w:rsidR="00C21362" w:rsidRPr="00236AE0" w:rsidRDefault="00E160B5" w:rsidP="00C21362">
                          <w:pPr>
                            <w:spacing w:before="21"/>
                            <w:ind w:left="20"/>
                            <w:rPr>
                              <w:rFonts w:ascii="Ubuntu"/>
                              <w:b/>
                              <w:sz w:val="28"/>
                              <w:szCs w:val="28"/>
                            </w:rPr>
                          </w:pPr>
                          <w:r w:rsidRPr="00E160B5">
                            <w:rPr>
                              <w:rFonts w:ascii="Ubuntu"/>
                              <w:b/>
                              <w:color w:val="305787"/>
                              <w:sz w:val="28"/>
                              <w:szCs w:val="28"/>
                            </w:rPr>
                            <w:t>Dadansoddiad o gyfraddau canser y geg a</w:t>
                          </w:r>
                          <w:r w:rsidRPr="00E160B5">
                            <w:rPr>
                              <w:rFonts w:ascii="Ubuntu"/>
                              <w:b/>
                              <w:color w:val="305787"/>
                              <w:sz w:val="28"/>
                              <w:szCs w:val="28"/>
                            </w:rPr>
                            <w:t>’</w:t>
                          </w:r>
                          <w:r w:rsidRPr="00E160B5">
                            <w:rPr>
                              <w:rFonts w:ascii="Ubuntu"/>
                              <w:b/>
                              <w:color w:val="305787"/>
                              <w:sz w:val="28"/>
                              <w:szCs w:val="28"/>
                            </w:rPr>
                            <w:t>r ffaryncs yng Nghymru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7D7A939A" id="_x0000_t202" coordsize="21600,21600" o:spt="202" path="m,l,21600r21600,l21600,xe">
              <v:stroke joinstyle="miter"/>
              <v:path gradientshapeok="t" o:connecttype="rect"/>
            </v:shapetype>
            <v:shape id="docshape19" o:spid="_x0000_s1031" type="#_x0000_t202" style="position:absolute;margin-left:0;margin-top:802.05pt;width:461.25pt;height:23.5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" filled="f" stroked="f">
              <v:path arrowok="t"/>
              <v:textbox inset="0,0,0,0">
                <w:txbxContent>
                  <w:p w14:paraId="01209F08" w14:textId="6C57D9A1" w:rsidR="00C21362" w:rsidRPr="00236AE0" w:rsidRDefault="00E160B5" w:rsidP="00C21362">
                    <w:pPr>
                      <w:spacing w:before="21"/>
                      <w:ind w:left="20"/>
                      <w:rPr>
                        <w:rFonts w:ascii="Ubuntu"/>
                        <w:b/>
                        <w:sz w:val="28"/>
                        <w:szCs w:val="28"/>
                      </w:rPr>
                    </w:pPr>
                    <w:proofErr w:type="spellStart"/>
                    <w:r w:rsidRPr="00E160B5">
                      <w:rPr>
                        <w:rFonts w:ascii="Ubuntu"/>
                        <w:b/>
                        <w:color w:val="305787"/>
                        <w:sz w:val="28"/>
                        <w:szCs w:val="28"/>
                      </w:rPr>
                      <w:t>Dadansoddiad</w:t>
                    </w:r>
                    <w:proofErr w:type="spellEnd"/>
                    <w:r w:rsidRPr="00E160B5">
                      <w:rPr>
                        <w:rFonts w:ascii="Ubuntu"/>
                        <w:b/>
                        <w:color w:val="305787"/>
                        <w:sz w:val="28"/>
                        <w:szCs w:val="28"/>
                      </w:rPr>
                      <w:t xml:space="preserve"> o </w:t>
                    </w:r>
                    <w:proofErr w:type="spellStart"/>
                    <w:r w:rsidRPr="00E160B5">
                      <w:rPr>
                        <w:rFonts w:ascii="Ubuntu"/>
                        <w:b/>
                        <w:color w:val="305787"/>
                        <w:sz w:val="28"/>
                        <w:szCs w:val="28"/>
                      </w:rPr>
                      <w:t>gyfraddau</w:t>
                    </w:r>
                    <w:proofErr w:type="spellEnd"/>
                    <w:r w:rsidRPr="00E160B5">
                      <w:rPr>
                        <w:rFonts w:ascii="Ubuntu"/>
                        <w:b/>
                        <w:color w:val="305787"/>
                        <w:sz w:val="28"/>
                        <w:szCs w:val="28"/>
                      </w:rPr>
                      <w:t xml:space="preserve"> </w:t>
                    </w:r>
                    <w:proofErr w:type="spellStart"/>
                    <w:r w:rsidRPr="00E160B5">
                      <w:rPr>
                        <w:rFonts w:ascii="Ubuntu"/>
                        <w:b/>
                        <w:color w:val="305787"/>
                        <w:sz w:val="28"/>
                        <w:szCs w:val="28"/>
                      </w:rPr>
                      <w:t>canser</w:t>
                    </w:r>
                    <w:proofErr w:type="spellEnd"/>
                    <w:r w:rsidRPr="00E160B5">
                      <w:rPr>
                        <w:rFonts w:ascii="Ubuntu"/>
                        <w:b/>
                        <w:color w:val="305787"/>
                        <w:sz w:val="28"/>
                        <w:szCs w:val="28"/>
                      </w:rPr>
                      <w:t xml:space="preserve"> y </w:t>
                    </w:r>
                    <w:proofErr w:type="spellStart"/>
                    <w:r w:rsidRPr="00E160B5">
                      <w:rPr>
                        <w:rFonts w:ascii="Ubuntu"/>
                        <w:b/>
                        <w:color w:val="305787"/>
                        <w:sz w:val="28"/>
                        <w:szCs w:val="28"/>
                      </w:rPr>
                      <w:t>geg</w:t>
                    </w:r>
                    <w:proofErr w:type="spellEnd"/>
                    <w:r w:rsidRPr="00E160B5">
                      <w:rPr>
                        <w:rFonts w:ascii="Ubuntu"/>
                        <w:b/>
                        <w:color w:val="305787"/>
                        <w:sz w:val="28"/>
                        <w:szCs w:val="28"/>
                      </w:rPr>
                      <w:t xml:space="preserve"> </w:t>
                    </w:r>
                    <w:proofErr w:type="spellStart"/>
                    <w:r w:rsidRPr="00E160B5">
                      <w:rPr>
                        <w:rFonts w:ascii="Ubuntu"/>
                        <w:b/>
                        <w:color w:val="305787"/>
                        <w:sz w:val="28"/>
                        <w:szCs w:val="28"/>
                      </w:rPr>
                      <w:t>a</w:t>
                    </w:r>
                    <w:r w:rsidRPr="00E160B5">
                      <w:rPr>
                        <w:rFonts w:ascii="Ubuntu"/>
                        <w:b/>
                        <w:color w:val="305787"/>
                        <w:sz w:val="28"/>
                        <w:szCs w:val="28"/>
                      </w:rPr>
                      <w:t>’</w:t>
                    </w:r>
                    <w:r w:rsidRPr="00E160B5">
                      <w:rPr>
                        <w:rFonts w:ascii="Ubuntu"/>
                        <w:b/>
                        <w:color w:val="305787"/>
                        <w:sz w:val="28"/>
                        <w:szCs w:val="28"/>
                      </w:rPr>
                      <w:t>r</w:t>
                    </w:r>
                    <w:proofErr w:type="spellEnd"/>
                    <w:r w:rsidRPr="00E160B5">
                      <w:rPr>
                        <w:rFonts w:ascii="Ubuntu"/>
                        <w:b/>
                        <w:color w:val="305787"/>
                        <w:sz w:val="28"/>
                        <w:szCs w:val="28"/>
                      </w:rPr>
                      <w:t xml:space="preserve"> </w:t>
                    </w:r>
                    <w:proofErr w:type="spellStart"/>
                    <w:r w:rsidRPr="00E160B5">
                      <w:rPr>
                        <w:rFonts w:ascii="Ubuntu"/>
                        <w:b/>
                        <w:color w:val="305787"/>
                        <w:sz w:val="28"/>
                        <w:szCs w:val="28"/>
                      </w:rPr>
                      <w:t>ffaryncs</w:t>
                    </w:r>
                    <w:proofErr w:type="spellEnd"/>
                    <w:r w:rsidRPr="00E160B5">
                      <w:rPr>
                        <w:rFonts w:ascii="Ubuntu"/>
                        <w:b/>
                        <w:color w:val="305787"/>
                        <w:sz w:val="28"/>
                        <w:szCs w:val="28"/>
                      </w:rPr>
                      <w:t xml:space="preserve"> </w:t>
                    </w:r>
                    <w:proofErr w:type="spellStart"/>
                    <w:r w:rsidRPr="00E160B5">
                      <w:rPr>
                        <w:rFonts w:ascii="Ubuntu"/>
                        <w:b/>
                        <w:color w:val="305787"/>
                        <w:sz w:val="28"/>
                        <w:szCs w:val="28"/>
                      </w:rPr>
                      <w:t>yng</w:t>
                    </w:r>
                    <w:proofErr w:type="spellEnd"/>
                    <w:r w:rsidRPr="00E160B5">
                      <w:rPr>
                        <w:rFonts w:ascii="Ubuntu"/>
                        <w:b/>
                        <w:color w:val="305787"/>
                        <w:sz w:val="28"/>
                        <w:szCs w:val="28"/>
                      </w:rPr>
                      <w:t xml:space="preserve"> </w:t>
                    </w:r>
                    <w:proofErr w:type="spellStart"/>
                    <w:r w:rsidRPr="00E160B5">
                      <w:rPr>
                        <w:rFonts w:ascii="Ubuntu"/>
                        <w:b/>
                        <w:color w:val="305787"/>
                        <w:sz w:val="28"/>
                        <w:szCs w:val="28"/>
                      </w:rPr>
                      <w:t>Nghymru</w:t>
                    </w:r>
                    <w:proofErr w:type="spellEnd"/>
                  </w:p>
                </w:txbxContent>
              </v:textbox>
              <w10:wrap anchorx="margin" anchory="page"/>
            </v:shape>
          </w:pict>
        </mc:Fallback>
      </mc:AlternateContent>
    </w:r>
    <w:r w:rsidR="00D06827">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E7A4AB6">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90B91C7"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E68262" w14:textId="77777777" w:rsidR="0058733E" w:rsidRDefault="0058733E" w:rsidP="00236AE0">
      <w:r>
        <w:separator/>
      </w:r>
    </w:p>
  </w:footnote>
  <w:footnote w:type="continuationSeparator" w:id="0">
    <w:p w14:paraId="73673552" w14:textId="77777777" w:rsidR="0058733E" w:rsidRDefault="0058733E" w:rsidP="0023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DAE1D" w14:textId="1B1D0583" w:rsidR="00E655B0" w:rsidRDefault="00E65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69F85" w14:textId="4369404A" w:rsidR="00C21362" w:rsidRDefault="00951D08" w:rsidP="00951D08">
    <w:pPr>
      <w:pStyle w:val="Header"/>
      <w:tabs>
        <w:tab w:val="clear" w:pos="4513"/>
        <w:tab w:val="clear" w:pos="9026"/>
        <w:tab w:val="left" w:pos="4215"/>
      </w:tabs>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EE2BE" w14:textId="63AA6622" w:rsidR="00E655B0" w:rsidRDefault="00E65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E3A3F"/>
    <w:multiLevelType w:val="hybridMultilevel"/>
    <w:tmpl w:val="89C019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49052A"/>
    <w:multiLevelType w:val="hybridMultilevel"/>
    <w:tmpl w:val="A2E0D7B8"/>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3A0393"/>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D57537C"/>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3EB2609"/>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89906F2"/>
    <w:multiLevelType w:val="hybridMultilevel"/>
    <w:tmpl w:val="495806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880AA7"/>
    <w:multiLevelType w:val="hybridMultilevel"/>
    <w:tmpl w:val="982EC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E4590C"/>
    <w:multiLevelType w:val="hybridMultilevel"/>
    <w:tmpl w:val="7612326A"/>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FE460E7"/>
    <w:multiLevelType w:val="hybridMultilevel"/>
    <w:tmpl w:val="D706AFF0"/>
    <w:lvl w:ilvl="0" w:tplc="D9D69378">
      <w:numFmt w:val="bullet"/>
      <w:lvlText w:val=""/>
      <w:lvlJc w:val="left"/>
      <w:pPr>
        <w:ind w:left="720" w:hanging="360"/>
      </w:pPr>
      <w:rPr>
        <w:rFonts w:ascii="Ubuntu" w:eastAsia="Ubuntu-Light" w:hAnsi="Ubuntu"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372F0C"/>
    <w:multiLevelType w:val="hybridMultilevel"/>
    <w:tmpl w:val="31FC0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4AB6F88"/>
    <w:multiLevelType w:val="hybridMultilevel"/>
    <w:tmpl w:val="65921466"/>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2C4EC6"/>
    <w:multiLevelType w:val="hybridMultilevel"/>
    <w:tmpl w:val="80DC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6"/>
  </w:num>
  <w:num w:numId="3">
    <w:abstractNumId w:val="0"/>
  </w:num>
  <w:num w:numId="4">
    <w:abstractNumId w:val="4"/>
  </w:num>
  <w:num w:numId="5">
    <w:abstractNumId w:val="3"/>
  </w:num>
  <w:num w:numId="6">
    <w:abstractNumId w:val="2"/>
  </w:num>
  <w:num w:numId="7">
    <w:abstractNumId w:val="11"/>
  </w:num>
  <w:num w:numId="8">
    <w:abstractNumId w:val="8"/>
  </w:num>
  <w:num w:numId="9">
    <w:abstractNumId w:val="5"/>
  </w:num>
  <w:num w:numId="10">
    <w:abstractNumId w:val="7"/>
  </w:num>
  <w:num w:numId="11">
    <w:abstractNumId w:val="1"/>
  </w:num>
  <w:num w:numId="12">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anna">
    <w15:presenceInfo w15:providerId="None" w15:userId="Can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CD"/>
    <w:rsid w:val="0000169E"/>
    <w:rsid w:val="00003C0D"/>
    <w:rsid w:val="000066B1"/>
    <w:rsid w:val="000079B0"/>
    <w:rsid w:val="00047935"/>
    <w:rsid w:val="00051F67"/>
    <w:rsid w:val="000547A1"/>
    <w:rsid w:val="000549F2"/>
    <w:rsid w:val="000555F8"/>
    <w:rsid w:val="00057019"/>
    <w:rsid w:val="000774F2"/>
    <w:rsid w:val="00077CA3"/>
    <w:rsid w:val="00082B85"/>
    <w:rsid w:val="000B39D2"/>
    <w:rsid w:val="000B6BC4"/>
    <w:rsid w:val="000C5DCE"/>
    <w:rsid w:val="000C7322"/>
    <w:rsid w:val="000D5519"/>
    <w:rsid w:val="000D735A"/>
    <w:rsid w:val="000E021B"/>
    <w:rsid w:val="000E5086"/>
    <w:rsid w:val="000F4C9B"/>
    <w:rsid w:val="000F595F"/>
    <w:rsid w:val="00102043"/>
    <w:rsid w:val="00111440"/>
    <w:rsid w:val="001165C5"/>
    <w:rsid w:val="00144A0B"/>
    <w:rsid w:val="001539DF"/>
    <w:rsid w:val="0016306C"/>
    <w:rsid w:val="00167773"/>
    <w:rsid w:val="00177FFD"/>
    <w:rsid w:val="00181F77"/>
    <w:rsid w:val="001A6418"/>
    <w:rsid w:val="001B5795"/>
    <w:rsid w:val="001B5968"/>
    <w:rsid w:val="001D1228"/>
    <w:rsid w:val="001D21BD"/>
    <w:rsid w:val="001D3811"/>
    <w:rsid w:val="001E0D1C"/>
    <w:rsid w:val="001E2FDA"/>
    <w:rsid w:val="00214179"/>
    <w:rsid w:val="00215814"/>
    <w:rsid w:val="00222C4C"/>
    <w:rsid w:val="00233221"/>
    <w:rsid w:val="00236266"/>
    <w:rsid w:val="00236AE0"/>
    <w:rsid w:val="00244FF7"/>
    <w:rsid w:val="0026284A"/>
    <w:rsid w:val="00264019"/>
    <w:rsid w:val="00273E9C"/>
    <w:rsid w:val="00275B89"/>
    <w:rsid w:val="00285C68"/>
    <w:rsid w:val="00293BB3"/>
    <w:rsid w:val="002B22B9"/>
    <w:rsid w:val="002B4687"/>
    <w:rsid w:val="002D5040"/>
    <w:rsid w:val="002E5D77"/>
    <w:rsid w:val="002E7348"/>
    <w:rsid w:val="0030211E"/>
    <w:rsid w:val="00307875"/>
    <w:rsid w:val="00321005"/>
    <w:rsid w:val="0032211A"/>
    <w:rsid w:val="0032442B"/>
    <w:rsid w:val="00336499"/>
    <w:rsid w:val="0034240A"/>
    <w:rsid w:val="00363FB0"/>
    <w:rsid w:val="003649E3"/>
    <w:rsid w:val="00374C2E"/>
    <w:rsid w:val="00386835"/>
    <w:rsid w:val="0039245A"/>
    <w:rsid w:val="0039625F"/>
    <w:rsid w:val="003A5331"/>
    <w:rsid w:val="003B1432"/>
    <w:rsid w:val="003B2211"/>
    <w:rsid w:val="003D1964"/>
    <w:rsid w:val="003D2C39"/>
    <w:rsid w:val="003D5444"/>
    <w:rsid w:val="003F0202"/>
    <w:rsid w:val="003F1623"/>
    <w:rsid w:val="003F5970"/>
    <w:rsid w:val="004045C8"/>
    <w:rsid w:val="00407658"/>
    <w:rsid w:val="00415996"/>
    <w:rsid w:val="00426CBE"/>
    <w:rsid w:val="00445241"/>
    <w:rsid w:val="00455EDB"/>
    <w:rsid w:val="004714E0"/>
    <w:rsid w:val="00482B1A"/>
    <w:rsid w:val="00485297"/>
    <w:rsid w:val="004A39AD"/>
    <w:rsid w:val="004A775C"/>
    <w:rsid w:val="004B70FA"/>
    <w:rsid w:val="004C272C"/>
    <w:rsid w:val="004E0FC4"/>
    <w:rsid w:val="004E13AB"/>
    <w:rsid w:val="0050123A"/>
    <w:rsid w:val="00505FCE"/>
    <w:rsid w:val="00536ED6"/>
    <w:rsid w:val="00545AD3"/>
    <w:rsid w:val="005506D7"/>
    <w:rsid w:val="00572ABC"/>
    <w:rsid w:val="0057476A"/>
    <w:rsid w:val="0058733E"/>
    <w:rsid w:val="005876BD"/>
    <w:rsid w:val="00592C7E"/>
    <w:rsid w:val="00596FC7"/>
    <w:rsid w:val="00597370"/>
    <w:rsid w:val="005A1D94"/>
    <w:rsid w:val="005A7EF7"/>
    <w:rsid w:val="005B25DD"/>
    <w:rsid w:val="005B5A01"/>
    <w:rsid w:val="005C0949"/>
    <w:rsid w:val="005C6C56"/>
    <w:rsid w:val="005C7E88"/>
    <w:rsid w:val="005D2422"/>
    <w:rsid w:val="005E54E1"/>
    <w:rsid w:val="005F0B3D"/>
    <w:rsid w:val="005F4D40"/>
    <w:rsid w:val="006106C4"/>
    <w:rsid w:val="00615A08"/>
    <w:rsid w:val="00620AA9"/>
    <w:rsid w:val="006217DD"/>
    <w:rsid w:val="00623DCC"/>
    <w:rsid w:val="00633EBF"/>
    <w:rsid w:val="0063591A"/>
    <w:rsid w:val="00643094"/>
    <w:rsid w:val="0064557F"/>
    <w:rsid w:val="006577C5"/>
    <w:rsid w:val="006600BC"/>
    <w:rsid w:val="00663CD0"/>
    <w:rsid w:val="006660E7"/>
    <w:rsid w:val="00673243"/>
    <w:rsid w:val="006801DC"/>
    <w:rsid w:val="006830AA"/>
    <w:rsid w:val="006B09C6"/>
    <w:rsid w:val="006B0F22"/>
    <w:rsid w:val="006B34AB"/>
    <w:rsid w:val="006D0857"/>
    <w:rsid w:val="006E278D"/>
    <w:rsid w:val="006E573C"/>
    <w:rsid w:val="006F0522"/>
    <w:rsid w:val="006F05C2"/>
    <w:rsid w:val="006F1ED9"/>
    <w:rsid w:val="006F3566"/>
    <w:rsid w:val="006F5DD9"/>
    <w:rsid w:val="006F6ECF"/>
    <w:rsid w:val="006F6ED6"/>
    <w:rsid w:val="007176D1"/>
    <w:rsid w:val="0074147B"/>
    <w:rsid w:val="007441A3"/>
    <w:rsid w:val="007457D6"/>
    <w:rsid w:val="007475A8"/>
    <w:rsid w:val="007817BF"/>
    <w:rsid w:val="007841E8"/>
    <w:rsid w:val="00796875"/>
    <w:rsid w:val="007C5BCE"/>
    <w:rsid w:val="007D1244"/>
    <w:rsid w:val="007E364B"/>
    <w:rsid w:val="007E55A8"/>
    <w:rsid w:val="007E60B1"/>
    <w:rsid w:val="007F0D44"/>
    <w:rsid w:val="007F4793"/>
    <w:rsid w:val="007F6328"/>
    <w:rsid w:val="007F7B8D"/>
    <w:rsid w:val="00801CA7"/>
    <w:rsid w:val="0081225D"/>
    <w:rsid w:val="00822964"/>
    <w:rsid w:val="00825D90"/>
    <w:rsid w:val="008271BA"/>
    <w:rsid w:val="00832563"/>
    <w:rsid w:val="00837E3D"/>
    <w:rsid w:val="008420F4"/>
    <w:rsid w:val="00842550"/>
    <w:rsid w:val="00863E6A"/>
    <w:rsid w:val="00875312"/>
    <w:rsid w:val="00883991"/>
    <w:rsid w:val="0088565D"/>
    <w:rsid w:val="0089425D"/>
    <w:rsid w:val="008973C0"/>
    <w:rsid w:val="008A5D35"/>
    <w:rsid w:val="008B2A5B"/>
    <w:rsid w:val="008D3DCD"/>
    <w:rsid w:val="008E143F"/>
    <w:rsid w:val="0091276E"/>
    <w:rsid w:val="00914074"/>
    <w:rsid w:val="009168A0"/>
    <w:rsid w:val="009254C1"/>
    <w:rsid w:val="00940A43"/>
    <w:rsid w:val="00951313"/>
    <w:rsid w:val="00951D08"/>
    <w:rsid w:val="00963944"/>
    <w:rsid w:val="009779E6"/>
    <w:rsid w:val="0098205E"/>
    <w:rsid w:val="009860FD"/>
    <w:rsid w:val="009960CD"/>
    <w:rsid w:val="009A7E8B"/>
    <w:rsid w:val="009B2DAB"/>
    <w:rsid w:val="009B3B90"/>
    <w:rsid w:val="009B436D"/>
    <w:rsid w:val="009B54BA"/>
    <w:rsid w:val="009C0549"/>
    <w:rsid w:val="009D20B7"/>
    <w:rsid w:val="009E4E64"/>
    <w:rsid w:val="009F15A7"/>
    <w:rsid w:val="00A06489"/>
    <w:rsid w:val="00A16FC5"/>
    <w:rsid w:val="00A211E7"/>
    <w:rsid w:val="00A316A9"/>
    <w:rsid w:val="00A32554"/>
    <w:rsid w:val="00A36292"/>
    <w:rsid w:val="00A41C98"/>
    <w:rsid w:val="00A42BFB"/>
    <w:rsid w:val="00A42CC0"/>
    <w:rsid w:val="00A43D27"/>
    <w:rsid w:val="00A66E12"/>
    <w:rsid w:val="00A737D3"/>
    <w:rsid w:val="00A75A61"/>
    <w:rsid w:val="00A86EDC"/>
    <w:rsid w:val="00A917E8"/>
    <w:rsid w:val="00A91E20"/>
    <w:rsid w:val="00A949FB"/>
    <w:rsid w:val="00A9565C"/>
    <w:rsid w:val="00AA02AE"/>
    <w:rsid w:val="00AA104F"/>
    <w:rsid w:val="00AA393D"/>
    <w:rsid w:val="00AB0436"/>
    <w:rsid w:val="00AB26A9"/>
    <w:rsid w:val="00AB29FC"/>
    <w:rsid w:val="00AB4011"/>
    <w:rsid w:val="00AE0393"/>
    <w:rsid w:val="00AE6F75"/>
    <w:rsid w:val="00AF503B"/>
    <w:rsid w:val="00B05F28"/>
    <w:rsid w:val="00B07637"/>
    <w:rsid w:val="00B119E1"/>
    <w:rsid w:val="00B23BE5"/>
    <w:rsid w:val="00B30466"/>
    <w:rsid w:val="00B3053C"/>
    <w:rsid w:val="00B36376"/>
    <w:rsid w:val="00B63F94"/>
    <w:rsid w:val="00B7470E"/>
    <w:rsid w:val="00B76A77"/>
    <w:rsid w:val="00B953D9"/>
    <w:rsid w:val="00BA28F0"/>
    <w:rsid w:val="00BA5255"/>
    <w:rsid w:val="00BA5558"/>
    <w:rsid w:val="00BB5D7D"/>
    <w:rsid w:val="00BB6693"/>
    <w:rsid w:val="00BC451B"/>
    <w:rsid w:val="00BC63A3"/>
    <w:rsid w:val="00BC7BD6"/>
    <w:rsid w:val="00BD393E"/>
    <w:rsid w:val="00BD6492"/>
    <w:rsid w:val="00BE0479"/>
    <w:rsid w:val="00BF2E3F"/>
    <w:rsid w:val="00BF3F5E"/>
    <w:rsid w:val="00C07295"/>
    <w:rsid w:val="00C12ADD"/>
    <w:rsid w:val="00C15AAE"/>
    <w:rsid w:val="00C21362"/>
    <w:rsid w:val="00C21488"/>
    <w:rsid w:val="00C249CF"/>
    <w:rsid w:val="00C40527"/>
    <w:rsid w:val="00C4303C"/>
    <w:rsid w:val="00C55BD5"/>
    <w:rsid w:val="00C67585"/>
    <w:rsid w:val="00C83816"/>
    <w:rsid w:val="00C914CF"/>
    <w:rsid w:val="00CA0584"/>
    <w:rsid w:val="00CC3084"/>
    <w:rsid w:val="00CE40C5"/>
    <w:rsid w:val="00CF5888"/>
    <w:rsid w:val="00D05B88"/>
    <w:rsid w:val="00D06827"/>
    <w:rsid w:val="00D070E4"/>
    <w:rsid w:val="00D11EBE"/>
    <w:rsid w:val="00D22529"/>
    <w:rsid w:val="00D2757A"/>
    <w:rsid w:val="00D4300C"/>
    <w:rsid w:val="00D436A3"/>
    <w:rsid w:val="00D65294"/>
    <w:rsid w:val="00D71924"/>
    <w:rsid w:val="00D71EDB"/>
    <w:rsid w:val="00D77A4E"/>
    <w:rsid w:val="00DB02BB"/>
    <w:rsid w:val="00DC6894"/>
    <w:rsid w:val="00DD6306"/>
    <w:rsid w:val="00E160B5"/>
    <w:rsid w:val="00E17252"/>
    <w:rsid w:val="00E24A59"/>
    <w:rsid w:val="00E25BB0"/>
    <w:rsid w:val="00E4730A"/>
    <w:rsid w:val="00E572F0"/>
    <w:rsid w:val="00E57466"/>
    <w:rsid w:val="00E655B0"/>
    <w:rsid w:val="00E70461"/>
    <w:rsid w:val="00E841A8"/>
    <w:rsid w:val="00E84DC5"/>
    <w:rsid w:val="00E96298"/>
    <w:rsid w:val="00EA239C"/>
    <w:rsid w:val="00EC3CF8"/>
    <w:rsid w:val="00EC5FFB"/>
    <w:rsid w:val="00ED0704"/>
    <w:rsid w:val="00ED07A4"/>
    <w:rsid w:val="00EE27B7"/>
    <w:rsid w:val="00EF28AB"/>
    <w:rsid w:val="00F14B2B"/>
    <w:rsid w:val="00F20E75"/>
    <w:rsid w:val="00F215D8"/>
    <w:rsid w:val="00F22DD7"/>
    <w:rsid w:val="00F22EE1"/>
    <w:rsid w:val="00F32A28"/>
    <w:rsid w:val="00F44F4B"/>
    <w:rsid w:val="00F475BA"/>
    <w:rsid w:val="00F50729"/>
    <w:rsid w:val="00F61802"/>
    <w:rsid w:val="00F67E74"/>
    <w:rsid w:val="00F71E19"/>
    <w:rsid w:val="00F74B24"/>
    <w:rsid w:val="00F76F4A"/>
    <w:rsid w:val="00F85336"/>
    <w:rsid w:val="00F86854"/>
    <w:rsid w:val="00F87E57"/>
    <w:rsid w:val="00F94230"/>
    <w:rsid w:val="00FB1354"/>
    <w:rsid w:val="00FC4DB7"/>
    <w:rsid w:val="00FE2474"/>
    <w:rsid w:val="00FE5A17"/>
    <w:rsid w:val="00FE7B32"/>
    <w:rsid w:val="00FF77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Ubuntu-Light" w:eastAsia="Ubuntu-Light" w:hAnsi="Ubuntu-Light" w:cs="Ubuntu-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table" w:styleId="TableGrid">
    <w:name w:val="Table Grid"/>
    <w:basedOn w:val="TableNormal"/>
    <w:uiPriority w:val="39"/>
    <w:rsid w:val="000066B1"/>
    <w:pPr>
      <w:widowControl/>
      <w:autoSpaceDE/>
      <w:autoSpaceDN/>
    </w:pPr>
    <w:rPr>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F215D8"/>
  </w:style>
  <w:style w:type="character" w:styleId="CommentReference">
    <w:name w:val="annotation reference"/>
    <w:basedOn w:val="DefaultParagraphFont"/>
    <w:uiPriority w:val="99"/>
    <w:semiHidden/>
    <w:unhideWhenUsed/>
    <w:rsid w:val="009A7E8B"/>
    <w:rPr>
      <w:sz w:val="16"/>
      <w:szCs w:val="16"/>
    </w:rPr>
  </w:style>
  <w:style w:type="paragraph" w:styleId="CommentText">
    <w:name w:val="annotation text"/>
    <w:basedOn w:val="Normal"/>
    <w:link w:val="CommentTextChar"/>
    <w:uiPriority w:val="99"/>
    <w:semiHidden/>
    <w:unhideWhenUsed/>
    <w:rsid w:val="009A7E8B"/>
    <w:rPr>
      <w:sz w:val="20"/>
      <w:szCs w:val="20"/>
    </w:rPr>
  </w:style>
  <w:style w:type="character" w:customStyle="1" w:styleId="CommentTextChar">
    <w:name w:val="Comment Text Char"/>
    <w:basedOn w:val="DefaultParagraphFont"/>
    <w:link w:val="CommentText"/>
    <w:uiPriority w:val="99"/>
    <w:semiHidden/>
    <w:rsid w:val="009A7E8B"/>
    <w:rPr>
      <w:rFonts w:ascii="Ubuntu-Light" w:eastAsia="Ubuntu-Light" w:hAnsi="Ubuntu-Light" w:cs="Ubuntu-Light"/>
      <w:sz w:val="20"/>
      <w:szCs w:val="20"/>
    </w:rPr>
  </w:style>
  <w:style w:type="paragraph" w:styleId="CommentSubject">
    <w:name w:val="annotation subject"/>
    <w:basedOn w:val="CommentText"/>
    <w:next w:val="CommentText"/>
    <w:link w:val="CommentSubjectChar"/>
    <w:uiPriority w:val="99"/>
    <w:semiHidden/>
    <w:unhideWhenUsed/>
    <w:rsid w:val="009A7E8B"/>
    <w:rPr>
      <w:b/>
      <w:bCs/>
    </w:rPr>
  </w:style>
  <w:style w:type="character" w:customStyle="1" w:styleId="CommentSubjectChar">
    <w:name w:val="Comment Subject Char"/>
    <w:basedOn w:val="CommentTextChar"/>
    <w:link w:val="CommentSubject"/>
    <w:uiPriority w:val="99"/>
    <w:semiHidden/>
    <w:rsid w:val="009A7E8B"/>
    <w:rPr>
      <w:rFonts w:ascii="Ubuntu-Light" w:eastAsia="Ubuntu-Light" w:hAnsi="Ubuntu-Light" w:cs="Ubuntu-Light"/>
      <w:b/>
      <w:bCs/>
      <w:sz w:val="20"/>
      <w:szCs w:val="20"/>
    </w:rPr>
  </w:style>
  <w:style w:type="paragraph" w:styleId="BalloonText">
    <w:name w:val="Balloon Text"/>
    <w:basedOn w:val="Normal"/>
    <w:link w:val="BalloonTextChar"/>
    <w:uiPriority w:val="99"/>
    <w:semiHidden/>
    <w:unhideWhenUsed/>
    <w:rsid w:val="009A7E8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7E8B"/>
    <w:rPr>
      <w:rFonts w:ascii="Segoe UI" w:eastAsia="Ubuntu-Light"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234698514">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2.xml"/><Relationship Id="rId39"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chart" Target="charts/chart4.xml"/><Relationship Id="rId42" Type="http://schemas.openxmlformats.org/officeDocument/2006/relationships/comments" Target="commen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3.xml"/><Relationship Id="rId41"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36"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image" Target="media/image18.jpeg"/><Relationship Id="rId35" Type="http://schemas.openxmlformats.org/officeDocument/2006/relationships/chart" Target="charts/chart5.xml"/><Relationship Id="rId43" Type="http://schemas.microsoft.com/office/2011/relationships/commentsExtended" Target="commentsExtended.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incidence'!$I$5</c:f>
              <c:strCache>
                <c:ptCount val="1"/>
                <c:pt idx="0">
                  <c:v>Total</c:v>
                </c:pt>
              </c:strCache>
            </c:strRef>
          </c:tx>
          <c:spPr>
            <a:solidFill>
              <a:srgbClr val="00B050"/>
            </a:solidFill>
            <a:ln>
              <a:noFill/>
            </a:ln>
            <a:effectLst/>
          </c:spPr>
          <c:invertIfNegative val="0"/>
          <c:cat>
            <c:strRef>
              <c:f>'Mouth cancer incidence'!$H$6:$H$23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incidence'!$I$6:$I$23</c:f>
              <c:numCache>
                <c:formatCode>General</c:formatCode>
                <c:ptCount val="18"/>
                <c:pt idx="0">
                  <c:v>171</c:v>
                </c:pt>
                <c:pt idx="1">
                  <c:v>170</c:v>
                </c:pt>
                <c:pt idx="2">
                  <c:v>184</c:v>
                </c:pt>
                <c:pt idx="3">
                  <c:v>205</c:v>
                </c:pt>
                <c:pt idx="4">
                  <c:v>216</c:v>
                </c:pt>
                <c:pt idx="5">
                  <c:v>235</c:v>
                </c:pt>
                <c:pt idx="6">
                  <c:v>179</c:v>
                </c:pt>
                <c:pt idx="7">
                  <c:v>230</c:v>
                </c:pt>
                <c:pt idx="8">
                  <c:v>240</c:v>
                </c:pt>
                <c:pt idx="9">
                  <c:v>265</c:v>
                </c:pt>
                <c:pt idx="10">
                  <c:v>265</c:v>
                </c:pt>
                <c:pt idx="11">
                  <c:v>307</c:v>
                </c:pt>
                <c:pt idx="12">
                  <c:v>309</c:v>
                </c:pt>
                <c:pt idx="13">
                  <c:v>308</c:v>
                </c:pt>
                <c:pt idx="14">
                  <c:v>322</c:v>
                </c:pt>
                <c:pt idx="15">
                  <c:v>337</c:v>
                </c:pt>
                <c:pt idx="16">
                  <c:v>365</c:v>
                </c:pt>
                <c:pt idx="17">
                  <c:v>342</c:v>
                </c:pt>
              </c:numCache>
            </c:numRef>
          </c:val>
          <c:extLst>
            <c:ext xmlns:c16="http://schemas.microsoft.com/office/drawing/2014/chart" uri="{C3380CC4-5D6E-409C-BE32-E72D297353CC}">
              <c16:uniqueId val="{00000000-1526-D34F-BE1D-C2D4B28AD725}"/>
            </c:ext>
          </c:extLst>
        </c:ser>
        <c:dLbls>
          <c:showLegendKey val="0"/>
          <c:showVal val="0"/>
          <c:showCatName val="0"/>
          <c:showSerName val="0"/>
          <c:showPercent val="0"/>
          <c:showBubbleSize val="0"/>
        </c:dLbls>
        <c:gapWidth val="219"/>
        <c:overlap val="-27"/>
        <c:axId val="649008056"/>
        <c:axId val="649002176"/>
      </c:barChart>
      <c:catAx>
        <c:axId val="64900805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49002176"/>
        <c:crosses val="autoZero"/>
        <c:auto val="1"/>
        <c:lblAlgn val="ctr"/>
        <c:lblOffset val="100"/>
        <c:noMultiLvlLbl val="0"/>
      </c:catAx>
      <c:valAx>
        <c:axId val="649002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490080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'Survival_00-14'!$B$5</c:f>
              <c:strCache>
                <c:ptCount val="1"/>
                <c:pt idx="0">
                  <c:v>15-54</c:v>
                </c:pt>
              </c:strCache>
            </c:strRef>
          </c:tx>
          <c:spPr>
            <a:solidFill>
              <a:schemeClr val="accent1"/>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'Survival_00-14'!$C$5:$N$5</c:f>
              <c:numCache>
                <c:formatCode>0.0</c:formatCode>
                <c:ptCount val="12"/>
                <c:pt idx="0">
                  <c:v>54.88</c:v>
                </c:pt>
                <c:pt idx="1">
                  <c:v>56.46</c:v>
                </c:pt>
                <c:pt idx="2">
                  <c:v>57.46</c:v>
                </c:pt>
                <c:pt idx="3">
                  <c:v>59.66</c:v>
                </c:pt>
                <c:pt idx="4">
                  <c:v>66.87</c:v>
                </c:pt>
                <c:pt idx="5">
                  <c:v>66.17</c:v>
                </c:pt>
                <c:pt idx="6">
                  <c:v>63.81</c:v>
                </c:pt>
                <c:pt idx="7">
                  <c:v>64.59</c:v>
                </c:pt>
                <c:pt idx="8">
                  <c:v>65.11</c:v>
                </c:pt>
                <c:pt idx="9">
                  <c:v>68.290000000000006</c:v>
                </c:pt>
                <c:pt idx="10">
                  <c:v>72.95</c:v>
                </c:pt>
                <c:pt idx="11">
                  <c:v>73.48</c:v>
                </c:pt>
              </c:numCache>
            </c:numRef>
          </c:val>
          <c:extLst>
            <c:ext xmlns:c16="http://schemas.microsoft.com/office/drawing/2014/chart" uri="{C3380CC4-5D6E-409C-BE32-E72D297353CC}">
              <c16:uniqueId val="{00000000-1D20-C346-9AEC-EBB254344F29}"/>
            </c:ext>
          </c:extLst>
        </c:ser>
        <c:ser>
          <c:idx val="1"/>
          <c:order val="1"/>
          <c:tx>
            <c:strRef>
              <c:f>'Survival_00-14'!$B$6</c:f>
              <c:strCache>
                <c:ptCount val="1"/>
                <c:pt idx="0">
                  <c:v>55-64</c:v>
                </c:pt>
              </c:strCache>
            </c:strRef>
          </c:tx>
          <c:spPr>
            <a:solidFill>
              <a:schemeClr val="accent2"/>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'Survival_00-14'!$C$6:$N$6</c:f>
              <c:numCache>
                <c:formatCode>0.0</c:formatCode>
                <c:ptCount val="12"/>
                <c:pt idx="0">
                  <c:v>56.37</c:v>
                </c:pt>
                <c:pt idx="1">
                  <c:v>58.4</c:v>
                </c:pt>
                <c:pt idx="2">
                  <c:v>58.4</c:v>
                </c:pt>
                <c:pt idx="3">
                  <c:v>60.36</c:v>
                </c:pt>
                <c:pt idx="4">
                  <c:v>63.34</c:v>
                </c:pt>
                <c:pt idx="5">
                  <c:v>62.45</c:v>
                </c:pt>
                <c:pt idx="6">
                  <c:v>61.63</c:v>
                </c:pt>
                <c:pt idx="7">
                  <c:v>63.38</c:v>
                </c:pt>
                <c:pt idx="8">
                  <c:v>61.67</c:v>
                </c:pt>
                <c:pt idx="9">
                  <c:v>62.05</c:v>
                </c:pt>
                <c:pt idx="10">
                  <c:v>61.21</c:v>
                </c:pt>
                <c:pt idx="11">
                  <c:v>59.8</c:v>
                </c:pt>
              </c:numCache>
            </c:numRef>
          </c:val>
          <c:extLst>
            <c:ext xmlns:c16="http://schemas.microsoft.com/office/drawing/2014/chart" uri="{C3380CC4-5D6E-409C-BE32-E72D297353CC}">
              <c16:uniqueId val="{00000001-1D20-C346-9AEC-EBB254344F29}"/>
            </c:ext>
          </c:extLst>
        </c:ser>
        <c:ser>
          <c:idx val="2"/>
          <c:order val="2"/>
          <c:tx>
            <c:strRef>
              <c:f>'Survival_00-14'!$B$7</c:f>
              <c:strCache>
                <c:ptCount val="1"/>
                <c:pt idx="0">
                  <c:v>65-74</c:v>
                </c:pt>
              </c:strCache>
            </c:strRef>
          </c:tx>
          <c:spPr>
            <a:solidFill>
              <a:schemeClr val="accent3"/>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'Survival_00-14'!$C$7:$N$7</c:f>
              <c:numCache>
                <c:formatCode>0.0</c:formatCode>
                <c:ptCount val="12"/>
                <c:pt idx="0">
                  <c:v>50.86</c:v>
                </c:pt>
                <c:pt idx="1">
                  <c:v>49.28</c:v>
                </c:pt>
                <c:pt idx="2">
                  <c:v>49.39</c:v>
                </c:pt>
                <c:pt idx="3">
                  <c:v>47.97</c:v>
                </c:pt>
                <c:pt idx="4">
                  <c:v>52.56</c:v>
                </c:pt>
                <c:pt idx="5">
                  <c:v>54.65</c:v>
                </c:pt>
                <c:pt idx="6">
                  <c:v>54.61</c:v>
                </c:pt>
                <c:pt idx="7">
                  <c:v>57.1</c:v>
                </c:pt>
                <c:pt idx="8">
                  <c:v>57.96</c:v>
                </c:pt>
                <c:pt idx="9">
                  <c:v>59.71</c:v>
                </c:pt>
                <c:pt idx="10">
                  <c:v>59.66</c:v>
                </c:pt>
                <c:pt idx="11">
                  <c:v>60.09</c:v>
                </c:pt>
              </c:numCache>
            </c:numRef>
          </c:val>
          <c:extLst>
            <c:ext xmlns:c16="http://schemas.microsoft.com/office/drawing/2014/chart" uri="{C3380CC4-5D6E-409C-BE32-E72D297353CC}">
              <c16:uniqueId val="{00000002-1D20-C346-9AEC-EBB254344F29}"/>
            </c:ext>
          </c:extLst>
        </c:ser>
        <c:ser>
          <c:idx val="3"/>
          <c:order val="3"/>
          <c:tx>
            <c:strRef>
              <c:f>'Survival_00-14'!$B$8</c:f>
              <c:strCache>
                <c:ptCount val="1"/>
                <c:pt idx="0">
                  <c:v>75+</c:v>
                </c:pt>
              </c:strCache>
            </c:strRef>
          </c:tx>
          <c:spPr>
            <a:solidFill>
              <a:schemeClr val="accent4"/>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'Survival_00-14'!$C$8:$N$8</c:f>
              <c:numCache>
                <c:formatCode>0.0</c:formatCode>
                <c:ptCount val="12"/>
                <c:pt idx="0">
                  <c:v>63.49</c:v>
                </c:pt>
                <c:pt idx="1">
                  <c:v>0</c:v>
                </c:pt>
                <c:pt idx="2">
                  <c:v>60.42</c:v>
                </c:pt>
                <c:pt idx="3">
                  <c:v>46.91</c:v>
                </c:pt>
                <c:pt idx="4">
                  <c:v>46.78</c:v>
                </c:pt>
                <c:pt idx="5">
                  <c:v>47.49</c:v>
                </c:pt>
                <c:pt idx="6">
                  <c:v>55.14</c:v>
                </c:pt>
                <c:pt idx="7">
                  <c:v>64.55</c:v>
                </c:pt>
                <c:pt idx="8">
                  <c:v>66.400000000000006</c:v>
                </c:pt>
                <c:pt idx="9">
                  <c:v>69.28</c:v>
                </c:pt>
                <c:pt idx="10">
                  <c:v>69.12</c:v>
                </c:pt>
                <c:pt idx="11">
                  <c:v>65.38</c:v>
                </c:pt>
              </c:numCache>
            </c:numRef>
          </c:val>
          <c:extLst>
            <c:ext xmlns:c16="http://schemas.microsoft.com/office/drawing/2014/chart" uri="{C3380CC4-5D6E-409C-BE32-E72D297353CC}">
              <c16:uniqueId val="{00000003-1D20-C346-9AEC-EBB254344F29}"/>
            </c:ext>
          </c:extLst>
        </c:ser>
        <c:dLbls>
          <c:showLegendKey val="0"/>
          <c:showVal val="0"/>
          <c:showCatName val="0"/>
          <c:showSerName val="0"/>
          <c:showPercent val="0"/>
          <c:showBubbleSize val="0"/>
        </c:dLbls>
        <c:gapWidth val="219"/>
        <c:overlap val="-27"/>
        <c:axId val="719783264"/>
        <c:axId val="719783656"/>
      </c:barChart>
      <c:catAx>
        <c:axId val="719783264"/>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3656"/>
        <c:crosses val="autoZero"/>
        <c:auto val="1"/>
        <c:lblAlgn val="ctr"/>
        <c:lblOffset val="100"/>
        <c:noMultiLvlLbl val="0"/>
      </c:catAx>
      <c:valAx>
        <c:axId val="71978365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32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'Survival_00-14'!$B$12</c:f>
              <c:strCache>
                <c:ptCount val="1"/>
                <c:pt idx="0">
                  <c:v>15-54</c:v>
                </c:pt>
              </c:strCache>
            </c:strRef>
          </c:tx>
          <c:spPr>
            <a:solidFill>
              <a:schemeClr val="accent1"/>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'Survival_00-14'!$C$12:$L$12</c:f>
              <c:numCache>
                <c:formatCode>0.0</c:formatCode>
                <c:ptCount val="10"/>
                <c:pt idx="0">
                  <c:v>66.489999999999995</c:v>
                </c:pt>
                <c:pt idx="1">
                  <c:v>62.81</c:v>
                </c:pt>
                <c:pt idx="2">
                  <c:v>63.48</c:v>
                </c:pt>
                <c:pt idx="3">
                  <c:v>61.74</c:v>
                </c:pt>
                <c:pt idx="4">
                  <c:v>69.94</c:v>
                </c:pt>
                <c:pt idx="5">
                  <c:v>73.38</c:v>
                </c:pt>
                <c:pt idx="6">
                  <c:v>72.47</c:v>
                </c:pt>
                <c:pt idx="7">
                  <c:v>71.930000000000007</c:v>
                </c:pt>
                <c:pt idx="8">
                  <c:v>76.489999999999995</c:v>
                </c:pt>
                <c:pt idx="9">
                  <c:v>78.02</c:v>
                </c:pt>
              </c:numCache>
            </c:numRef>
          </c:val>
          <c:extLst>
            <c:ext xmlns:c16="http://schemas.microsoft.com/office/drawing/2014/chart" uri="{C3380CC4-5D6E-409C-BE32-E72D297353CC}">
              <c16:uniqueId val="{00000000-9CD1-3347-935E-66C8D24298DD}"/>
            </c:ext>
          </c:extLst>
        </c:ser>
        <c:ser>
          <c:idx val="1"/>
          <c:order val="1"/>
          <c:tx>
            <c:strRef>
              <c:f>'Survival_00-14'!$B$13</c:f>
              <c:strCache>
                <c:ptCount val="1"/>
                <c:pt idx="0">
                  <c:v>55-64</c:v>
                </c:pt>
              </c:strCache>
            </c:strRef>
          </c:tx>
          <c:spPr>
            <a:solidFill>
              <a:schemeClr val="accent2"/>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'Survival_00-14'!$C$13:$L$13</c:f>
              <c:numCache>
                <c:formatCode>0.0</c:formatCode>
                <c:ptCount val="10"/>
                <c:pt idx="0">
                  <c:v>53.79</c:v>
                </c:pt>
                <c:pt idx="1">
                  <c:v>52.32</c:v>
                </c:pt>
                <c:pt idx="2">
                  <c:v>58.48</c:v>
                </c:pt>
                <c:pt idx="3">
                  <c:v>56.5</c:v>
                </c:pt>
                <c:pt idx="4">
                  <c:v>59.65</c:v>
                </c:pt>
                <c:pt idx="5">
                  <c:v>54.35</c:v>
                </c:pt>
                <c:pt idx="6">
                  <c:v>57.57</c:v>
                </c:pt>
                <c:pt idx="7">
                  <c:v>57</c:v>
                </c:pt>
                <c:pt idx="8">
                  <c:v>58.2</c:v>
                </c:pt>
                <c:pt idx="9">
                  <c:v>63.14</c:v>
                </c:pt>
              </c:numCache>
            </c:numRef>
          </c:val>
          <c:extLst>
            <c:ext xmlns:c16="http://schemas.microsoft.com/office/drawing/2014/chart" uri="{C3380CC4-5D6E-409C-BE32-E72D297353CC}">
              <c16:uniqueId val="{00000001-9CD1-3347-935E-66C8D24298DD}"/>
            </c:ext>
          </c:extLst>
        </c:ser>
        <c:ser>
          <c:idx val="2"/>
          <c:order val="2"/>
          <c:tx>
            <c:strRef>
              <c:f>'Survival_00-14'!$B$14</c:f>
              <c:strCache>
                <c:ptCount val="1"/>
                <c:pt idx="0">
                  <c:v>65-74</c:v>
                </c:pt>
              </c:strCache>
            </c:strRef>
          </c:tx>
          <c:spPr>
            <a:solidFill>
              <a:schemeClr val="accent3"/>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'Survival_00-14'!$C$14:$L$14</c:f>
              <c:numCache>
                <c:formatCode>0.0</c:formatCode>
                <c:ptCount val="10"/>
                <c:pt idx="0">
                  <c:v>54.3</c:v>
                </c:pt>
                <c:pt idx="1">
                  <c:v>53.81</c:v>
                </c:pt>
                <c:pt idx="2">
                  <c:v>50.17</c:v>
                </c:pt>
                <c:pt idx="3">
                  <c:v>51.25</c:v>
                </c:pt>
                <c:pt idx="4">
                  <c:v>50.89</c:v>
                </c:pt>
                <c:pt idx="5">
                  <c:v>55.28</c:v>
                </c:pt>
                <c:pt idx="6">
                  <c:v>58.31</c:v>
                </c:pt>
                <c:pt idx="7">
                  <c:v>55.23</c:v>
                </c:pt>
                <c:pt idx="8">
                  <c:v>55.99</c:v>
                </c:pt>
                <c:pt idx="9">
                  <c:v>56.72</c:v>
                </c:pt>
              </c:numCache>
            </c:numRef>
          </c:val>
          <c:extLst>
            <c:ext xmlns:c16="http://schemas.microsoft.com/office/drawing/2014/chart" uri="{C3380CC4-5D6E-409C-BE32-E72D297353CC}">
              <c16:uniqueId val="{00000002-9CD1-3347-935E-66C8D24298DD}"/>
            </c:ext>
          </c:extLst>
        </c:ser>
        <c:ser>
          <c:idx val="3"/>
          <c:order val="3"/>
          <c:tx>
            <c:strRef>
              <c:f>'Survival_00-14'!$B$15</c:f>
              <c:strCache>
                <c:ptCount val="1"/>
                <c:pt idx="0">
                  <c:v>75+</c:v>
                </c:pt>
              </c:strCache>
            </c:strRef>
          </c:tx>
          <c:spPr>
            <a:solidFill>
              <a:schemeClr val="accent4"/>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'Survival_00-14'!$C$15:$L$15</c:f>
              <c:numCache>
                <c:formatCode>0.0</c:formatCode>
                <c:ptCount val="10"/>
                <c:pt idx="0">
                  <c:v>37.08</c:v>
                </c:pt>
                <c:pt idx="1">
                  <c:v>32.4</c:v>
                </c:pt>
                <c:pt idx="2">
                  <c:v>39.85</c:v>
                </c:pt>
                <c:pt idx="3">
                  <c:v>46</c:v>
                </c:pt>
                <c:pt idx="4">
                  <c:v>50.65</c:v>
                </c:pt>
                <c:pt idx="5">
                  <c:v>61.76</c:v>
                </c:pt>
                <c:pt idx="6">
                  <c:v>61.31</c:v>
                </c:pt>
                <c:pt idx="7">
                  <c:v>60.01</c:v>
                </c:pt>
                <c:pt idx="8">
                  <c:v>56.93</c:v>
                </c:pt>
                <c:pt idx="9">
                  <c:v>63.46</c:v>
                </c:pt>
              </c:numCache>
            </c:numRef>
          </c:val>
          <c:extLst>
            <c:ext xmlns:c16="http://schemas.microsoft.com/office/drawing/2014/chart" uri="{C3380CC4-5D6E-409C-BE32-E72D297353CC}">
              <c16:uniqueId val="{00000003-9CD1-3347-935E-66C8D24298DD}"/>
            </c:ext>
          </c:extLst>
        </c:ser>
        <c:dLbls>
          <c:showLegendKey val="0"/>
          <c:showVal val="0"/>
          <c:showCatName val="0"/>
          <c:showSerName val="0"/>
          <c:showPercent val="0"/>
          <c:showBubbleSize val="0"/>
        </c:dLbls>
        <c:gapWidth val="219"/>
        <c:overlap val="-27"/>
        <c:axId val="669456272"/>
        <c:axId val="669451176"/>
      </c:barChart>
      <c:catAx>
        <c:axId val="66945627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69451176"/>
        <c:crosses val="autoZero"/>
        <c:auto val="1"/>
        <c:lblAlgn val="ctr"/>
        <c:lblOffset val="100"/>
        <c:noMultiLvlLbl val="0"/>
      </c:catAx>
      <c:valAx>
        <c:axId val="66945117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694562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incidence'!$P$5</c:f>
              <c:strCache>
                <c:ptCount val="1"/>
                <c:pt idx="0">
                  <c:v>Men</c:v>
                </c:pt>
              </c:strCache>
            </c:strRef>
          </c:tx>
          <c:spPr>
            <a:solidFill>
              <a:srgbClr val="00B050"/>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incidence'!$P$6:$P$23</c:f>
              <c:numCache>
                <c:formatCode>General</c:formatCode>
                <c:ptCount val="18"/>
                <c:pt idx="0">
                  <c:v>110</c:v>
                </c:pt>
                <c:pt idx="1">
                  <c:v>115</c:v>
                </c:pt>
                <c:pt idx="2">
                  <c:v>125</c:v>
                </c:pt>
                <c:pt idx="3">
                  <c:v>124</c:v>
                </c:pt>
                <c:pt idx="4">
                  <c:v>137</c:v>
                </c:pt>
                <c:pt idx="5">
                  <c:v>139</c:v>
                </c:pt>
                <c:pt idx="6">
                  <c:v>116</c:v>
                </c:pt>
                <c:pt idx="7">
                  <c:v>139</c:v>
                </c:pt>
                <c:pt idx="8">
                  <c:v>157</c:v>
                </c:pt>
                <c:pt idx="9">
                  <c:v>183</c:v>
                </c:pt>
                <c:pt idx="10">
                  <c:v>165</c:v>
                </c:pt>
                <c:pt idx="11">
                  <c:v>191</c:v>
                </c:pt>
                <c:pt idx="12">
                  <c:v>194</c:v>
                </c:pt>
                <c:pt idx="13">
                  <c:v>208</c:v>
                </c:pt>
                <c:pt idx="14">
                  <c:v>211</c:v>
                </c:pt>
                <c:pt idx="15">
                  <c:v>215</c:v>
                </c:pt>
                <c:pt idx="16">
                  <c:v>242</c:v>
                </c:pt>
                <c:pt idx="17">
                  <c:v>227</c:v>
                </c:pt>
              </c:numCache>
            </c:numRef>
          </c:val>
          <c:extLst>
            <c:ext xmlns:c16="http://schemas.microsoft.com/office/drawing/2014/chart" uri="{C3380CC4-5D6E-409C-BE32-E72D297353CC}">
              <c16:uniqueId val="{00000000-B56B-624F-B2C8-9A1357E4F369}"/>
            </c:ext>
          </c:extLst>
        </c:ser>
        <c:ser>
          <c:idx val="1"/>
          <c:order val="1"/>
          <c:tx>
            <c:strRef>
              <c:f>'Mouth cancer incidence'!$Q$5</c:f>
              <c:strCache>
                <c:ptCount val="1"/>
                <c:pt idx="0">
                  <c:v>Women</c:v>
                </c:pt>
              </c:strCache>
            </c:strRef>
          </c:tx>
          <c:spPr>
            <a:solidFill>
              <a:schemeClr val="accent2"/>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incidence'!$Q$6:$Q$23</c:f>
              <c:numCache>
                <c:formatCode>General</c:formatCode>
                <c:ptCount val="18"/>
                <c:pt idx="0">
                  <c:v>61</c:v>
                </c:pt>
                <c:pt idx="1">
                  <c:v>55</c:v>
                </c:pt>
                <c:pt idx="2">
                  <c:v>59</c:v>
                </c:pt>
                <c:pt idx="3">
                  <c:v>81</c:v>
                </c:pt>
                <c:pt idx="4">
                  <c:v>79</c:v>
                </c:pt>
                <c:pt idx="5">
                  <c:v>96</c:v>
                </c:pt>
                <c:pt idx="6">
                  <c:v>63</c:v>
                </c:pt>
                <c:pt idx="7">
                  <c:v>91</c:v>
                </c:pt>
                <c:pt idx="8">
                  <c:v>83</c:v>
                </c:pt>
                <c:pt idx="9">
                  <c:v>82</c:v>
                </c:pt>
                <c:pt idx="10">
                  <c:v>100</c:v>
                </c:pt>
                <c:pt idx="11">
                  <c:v>116</c:v>
                </c:pt>
                <c:pt idx="12">
                  <c:v>115</c:v>
                </c:pt>
                <c:pt idx="13">
                  <c:v>100</c:v>
                </c:pt>
                <c:pt idx="14">
                  <c:v>111</c:v>
                </c:pt>
                <c:pt idx="15">
                  <c:v>122</c:v>
                </c:pt>
                <c:pt idx="16">
                  <c:v>123</c:v>
                </c:pt>
                <c:pt idx="17">
                  <c:v>115</c:v>
                </c:pt>
              </c:numCache>
            </c:numRef>
          </c:val>
          <c:extLst>
            <c:ext xmlns:c16="http://schemas.microsoft.com/office/drawing/2014/chart" uri="{C3380CC4-5D6E-409C-BE32-E72D297353CC}">
              <c16:uniqueId val="{00000001-B56B-624F-B2C8-9A1357E4F369}"/>
            </c:ext>
          </c:extLst>
        </c:ser>
        <c:dLbls>
          <c:showLegendKey val="0"/>
          <c:showVal val="0"/>
          <c:showCatName val="0"/>
          <c:showSerName val="0"/>
          <c:showPercent val="0"/>
          <c:showBubbleSize val="0"/>
        </c:dLbls>
        <c:gapWidth val="219"/>
        <c:overlap val="-27"/>
        <c:axId val="649007272"/>
        <c:axId val="649007664"/>
      </c:barChart>
      <c:catAx>
        <c:axId val="64900727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49007664"/>
        <c:crosses val="autoZero"/>
        <c:auto val="1"/>
        <c:lblAlgn val="ctr"/>
        <c:lblOffset val="100"/>
        <c:noMultiLvlLbl val="0"/>
      </c:catAx>
      <c:valAx>
        <c:axId val="64900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490072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incidence'!$H$26:$H$44</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incidence'!$I$26:$I$44</c:f>
              <c:numCache>
                <c:formatCode>General</c:formatCode>
                <c:ptCount val="19"/>
                <c:pt idx="0">
                  <c:v>0</c:v>
                </c:pt>
                <c:pt idx="1">
                  <c:v>1</c:v>
                </c:pt>
                <c:pt idx="2">
                  <c:v>6</c:v>
                </c:pt>
                <c:pt idx="3">
                  <c:v>6</c:v>
                </c:pt>
                <c:pt idx="4">
                  <c:v>6</c:v>
                </c:pt>
                <c:pt idx="5">
                  <c:v>8</c:v>
                </c:pt>
                <c:pt idx="6">
                  <c:v>37</c:v>
                </c:pt>
                <c:pt idx="7">
                  <c:v>42</c:v>
                </c:pt>
                <c:pt idx="8">
                  <c:v>110</c:v>
                </c:pt>
                <c:pt idx="9">
                  <c:v>288</c:v>
                </c:pt>
                <c:pt idx="10">
                  <c:v>491</c:v>
                </c:pt>
                <c:pt idx="11">
                  <c:v>621</c:v>
                </c:pt>
                <c:pt idx="12">
                  <c:v>723</c:v>
                </c:pt>
                <c:pt idx="13">
                  <c:v>716</c:v>
                </c:pt>
                <c:pt idx="14">
                  <c:v>580</c:v>
                </c:pt>
                <c:pt idx="15">
                  <c:v>409</c:v>
                </c:pt>
                <c:pt idx="16">
                  <c:v>304</c:v>
                </c:pt>
                <c:pt idx="17">
                  <c:v>203</c:v>
                </c:pt>
                <c:pt idx="18">
                  <c:v>99</c:v>
                </c:pt>
              </c:numCache>
            </c:numRef>
          </c:val>
          <c:extLst>
            <c:ext xmlns:c16="http://schemas.microsoft.com/office/drawing/2014/chart" uri="{C3380CC4-5D6E-409C-BE32-E72D297353CC}">
              <c16:uniqueId val="{00000000-F1DE-A94E-8DAE-FD0BC7E44982}"/>
            </c:ext>
          </c:extLst>
        </c:ser>
        <c:dLbls>
          <c:showLegendKey val="0"/>
          <c:showVal val="0"/>
          <c:showCatName val="0"/>
          <c:showSerName val="0"/>
          <c:showPercent val="0"/>
          <c:showBubbleSize val="0"/>
        </c:dLbls>
        <c:gapWidth val="219"/>
        <c:overlap val="-27"/>
        <c:axId val="672975664"/>
        <c:axId val="672979584"/>
      </c:barChart>
      <c:catAx>
        <c:axId val="672975664"/>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9584"/>
        <c:crosses val="autoZero"/>
        <c:auto val="1"/>
        <c:lblAlgn val="ctr"/>
        <c:lblOffset val="100"/>
        <c:noMultiLvlLbl val="0"/>
      </c:catAx>
      <c:valAx>
        <c:axId val="672979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566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incidence'!$K$47:$K$54</c:f>
              <c:strCache>
                <c:ptCount val="8"/>
                <c:pt idx="0">
                  <c:v>C00 Lip</c:v>
                </c:pt>
                <c:pt idx="1">
                  <c:v>C01 Base of tongue</c:v>
                </c:pt>
                <c:pt idx="2">
                  <c:v>C02 Unspecified tongue </c:v>
                </c:pt>
                <c:pt idx="3">
                  <c:v>C03 Gum</c:v>
                </c:pt>
                <c:pt idx="4">
                  <c:v>C04 Floor of mouth</c:v>
                </c:pt>
                <c:pt idx="5">
                  <c:v>C05 Palate</c:v>
                </c:pt>
                <c:pt idx="6">
                  <c:v>C06 Unspecified mouth</c:v>
                </c:pt>
                <c:pt idx="7">
                  <c:v>C10 Oropharynx </c:v>
                </c:pt>
              </c:strCache>
            </c:strRef>
          </c:cat>
          <c:val>
            <c:numRef>
              <c:f>'Mouth cancer incidence'!$L$47:$L$54</c:f>
              <c:numCache>
                <c:formatCode>General</c:formatCode>
                <c:ptCount val="8"/>
                <c:pt idx="0">
                  <c:v>441</c:v>
                </c:pt>
                <c:pt idx="1">
                  <c:v>979</c:v>
                </c:pt>
                <c:pt idx="2">
                  <c:v>1123</c:v>
                </c:pt>
                <c:pt idx="3">
                  <c:v>371</c:v>
                </c:pt>
                <c:pt idx="4">
                  <c:v>527</c:v>
                </c:pt>
                <c:pt idx="5">
                  <c:v>376</c:v>
                </c:pt>
                <c:pt idx="6">
                  <c:v>498</c:v>
                </c:pt>
                <c:pt idx="7">
                  <c:v>335</c:v>
                </c:pt>
              </c:numCache>
            </c:numRef>
          </c:val>
          <c:extLst>
            <c:ext xmlns:c16="http://schemas.microsoft.com/office/drawing/2014/chart" uri="{C3380CC4-5D6E-409C-BE32-E72D297353CC}">
              <c16:uniqueId val="{00000000-4906-9345-A86A-91B35ACD008B}"/>
            </c:ext>
          </c:extLst>
        </c:ser>
        <c:dLbls>
          <c:showLegendKey val="0"/>
          <c:showVal val="0"/>
          <c:showCatName val="0"/>
          <c:showSerName val="0"/>
          <c:showPercent val="0"/>
          <c:showBubbleSize val="0"/>
        </c:dLbls>
        <c:gapWidth val="219"/>
        <c:overlap val="-27"/>
        <c:axId val="672982328"/>
        <c:axId val="672976056"/>
      </c:barChart>
      <c:catAx>
        <c:axId val="672982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672976056"/>
        <c:crosses val="autoZero"/>
        <c:auto val="1"/>
        <c:lblAlgn val="ctr"/>
        <c:lblOffset val="100"/>
        <c:noMultiLvlLbl val="0"/>
      </c:catAx>
      <c:valAx>
        <c:axId val="67297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67298232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n w="12700">
            <a:solidFill>
              <a:schemeClr val="tx1"/>
            </a:solidFill>
          </a:ln>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incidence'!$X$71:$X$88</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incidence'!$Y$71:$Y$88</c:f>
              <c:numCache>
                <c:formatCode>General</c:formatCode>
                <c:ptCount val="18"/>
                <c:pt idx="0">
                  <c:v>4</c:v>
                </c:pt>
                <c:pt idx="1">
                  <c:v>11</c:v>
                </c:pt>
                <c:pt idx="2">
                  <c:v>3</c:v>
                </c:pt>
                <c:pt idx="3">
                  <c:v>11</c:v>
                </c:pt>
                <c:pt idx="4">
                  <c:v>10</c:v>
                </c:pt>
                <c:pt idx="5">
                  <c:v>10</c:v>
                </c:pt>
                <c:pt idx="6">
                  <c:v>11</c:v>
                </c:pt>
                <c:pt idx="7">
                  <c:v>21</c:v>
                </c:pt>
                <c:pt idx="8">
                  <c:v>13</c:v>
                </c:pt>
                <c:pt idx="9">
                  <c:v>12</c:v>
                </c:pt>
                <c:pt idx="10">
                  <c:v>22</c:v>
                </c:pt>
                <c:pt idx="11">
                  <c:v>34</c:v>
                </c:pt>
                <c:pt idx="12">
                  <c:v>26</c:v>
                </c:pt>
                <c:pt idx="13">
                  <c:v>39</c:v>
                </c:pt>
                <c:pt idx="14">
                  <c:v>14</c:v>
                </c:pt>
                <c:pt idx="15">
                  <c:v>23</c:v>
                </c:pt>
                <c:pt idx="16">
                  <c:v>21</c:v>
                </c:pt>
                <c:pt idx="17">
                  <c:v>50</c:v>
                </c:pt>
              </c:numCache>
            </c:numRef>
          </c:val>
          <c:extLst>
            <c:ext xmlns:c16="http://schemas.microsoft.com/office/drawing/2014/chart" uri="{C3380CC4-5D6E-409C-BE32-E72D297353CC}">
              <c16:uniqueId val="{00000000-5BFA-394C-9161-2DD7C04A6C68}"/>
            </c:ext>
          </c:extLst>
        </c:ser>
        <c:dLbls>
          <c:showLegendKey val="0"/>
          <c:showVal val="0"/>
          <c:showCatName val="0"/>
          <c:showSerName val="0"/>
          <c:showPercent val="0"/>
          <c:showBubbleSize val="0"/>
        </c:dLbls>
        <c:gapWidth val="219"/>
        <c:overlap val="-27"/>
        <c:axId val="672976448"/>
        <c:axId val="672978408"/>
      </c:barChart>
      <c:catAx>
        <c:axId val="67297644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8408"/>
        <c:crosses val="autoZero"/>
        <c:auto val="1"/>
        <c:lblAlgn val="ctr"/>
        <c:lblOffset val="100"/>
        <c:noMultiLvlLbl val="0"/>
      </c:catAx>
      <c:valAx>
        <c:axId val="672978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64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47594050743664E-2"/>
          <c:y val="4.1666666666666664E-2"/>
          <c:w val="0.89019685039370078"/>
          <c:h val="0.80611840186643335"/>
        </c:manualLayout>
      </c:layout>
      <c:barChart>
        <c:barDir val="col"/>
        <c:grouping val="clustered"/>
        <c:varyColors val="0"/>
        <c:ser>
          <c:idx val="0"/>
          <c:order val="0"/>
          <c:tx>
            <c:strRef>
              <c:f>'Mouth cancer mortality'!$I$5</c:f>
              <c:strCache>
                <c:ptCount val="1"/>
                <c:pt idx="0">
                  <c:v>Total</c:v>
                </c:pt>
              </c:strCache>
            </c:strRef>
          </c:tx>
          <c:spPr>
            <a:solidFill>
              <a:srgbClr val="0070C0"/>
            </a:solidFill>
            <a:ln>
              <a:noFill/>
            </a:ln>
            <a:effectLst/>
          </c:spPr>
          <c:invertIfNegative val="0"/>
          <c:cat>
            <c:strRef>
              <c:f>'Mouth cancer mortality'!$H$6:$H$25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mortality'!$I$6:$I$25</c:f>
              <c:numCache>
                <c:formatCode>General</c:formatCode>
                <c:ptCount val="20"/>
                <c:pt idx="0">
                  <c:v>57</c:v>
                </c:pt>
                <c:pt idx="1">
                  <c:v>73</c:v>
                </c:pt>
                <c:pt idx="2">
                  <c:v>54</c:v>
                </c:pt>
                <c:pt idx="3">
                  <c:v>55</c:v>
                </c:pt>
                <c:pt idx="4">
                  <c:v>70</c:v>
                </c:pt>
                <c:pt idx="5">
                  <c:v>77</c:v>
                </c:pt>
                <c:pt idx="6">
                  <c:v>74</c:v>
                </c:pt>
                <c:pt idx="7">
                  <c:v>56</c:v>
                </c:pt>
                <c:pt idx="8">
                  <c:v>73</c:v>
                </c:pt>
                <c:pt idx="9">
                  <c:v>70</c:v>
                </c:pt>
                <c:pt idx="10">
                  <c:v>74</c:v>
                </c:pt>
                <c:pt idx="11">
                  <c:v>84</c:v>
                </c:pt>
                <c:pt idx="12">
                  <c:v>91</c:v>
                </c:pt>
                <c:pt idx="13">
                  <c:v>80</c:v>
                </c:pt>
                <c:pt idx="14">
                  <c:v>91</c:v>
                </c:pt>
                <c:pt idx="15">
                  <c:v>117</c:v>
                </c:pt>
                <c:pt idx="16">
                  <c:v>83</c:v>
                </c:pt>
                <c:pt idx="17">
                  <c:v>116</c:v>
                </c:pt>
                <c:pt idx="18">
                  <c:v>105</c:v>
                </c:pt>
                <c:pt idx="19">
                  <c:v>103</c:v>
                </c:pt>
              </c:numCache>
            </c:numRef>
          </c:val>
          <c:extLst>
            <c:ext xmlns:c16="http://schemas.microsoft.com/office/drawing/2014/chart" uri="{C3380CC4-5D6E-409C-BE32-E72D297353CC}">
              <c16:uniqueId val="{00000000-B7A0-B64E-9D15-89BF54247440}"/>
            </c:ext>
          </c:extLst>
        </c:ser>
        <c:dLbls>
          <c:showLegendKey val="0"/>
          <c:showVal val="0"/>
          <c:showCatName val="0"/>
          <c:showSerName val="0"/>
          <c:showPercent val="0"/>
          <c:showBubbleSize val="0"/>
        </c:dLbls>
        <c:gapWidth val="219"/>
        <c:overlap val="-27"/>
        <c:axId val="672978800"/>
        <c:axId val="672975272"/>
      </c:barChart>
      <c:catAx>
        <c:axId val="672978800"/>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5272"/>
        <c:crosses val="autoZero"/>
        <c:auto val="1"/>
        <c:lblAlgn val="ctr"/>
        <c:lblOffset val="100"/>
        <c:noMultiLvlLbl val="0"/>
      </c:catAx>
      <c:valAx>
        <c:axId val="672975272"/>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7880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580927384076991E-2"/>
          <c:y val="4.6296296296296294E-2"/>
          <c:w val="0.90286351706036749"/>
          <c:h val="0.69558544765237684"/>
        </c:manualLayout>
      </c:layout>
      <c:barChart>
        <c:barDir val="col"/>
        <c:grouping val="clustered"/>
        <c:varyColors val="0"/>
        <c:ser>
          <c:idx val="0"/>
          <c:order val="0"/>
          <c:tx>
            <c:strRef>
              <c:f>'Mouth cancer mortality'!$P$5</c:f>
              <c:strCache>
                <c:ptCount val="1"/>
                <c:pt idx="0">
                  <c:v>Men</c:v>
                </c:pt>
              </c:strCache>
            </c:strRef>
          </c:tx>
          <c:spPr>
            <a:solidFill>
              <a:srgbClr val="0070C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mortality'!$P$6:$P$25</c:f>
              <c:numCache>
                <c:formatCode>General</c:formatCode>
                <c:ptCount val="20"/>
                <c:pt idx="0">
                  <c:v>37</c:v>
                </c:pt>
                <c:pt idx="1">
                  <c:v>41</c:v>
                </c:pt>
                <c:pt idx="2">
                  <c:v>39</c:v>
                </c:pt>
                <c:pt idx="3">
                  <c:v>27</c:v>
                </c:pt>
                <c:pt idx="4">
                  <c:v>44</c:v>
                </c:pt>
                <c:pt idx="5">
                  <c:v>45</c:v>
                </c:pt>
                <c:pt idx="6">
                  <c:v>48</c:v>
                </c:pt>
                <c:pt idx="7">
                  <c:v>38</c:v>
                </c:pt>
                <c:pt idx="8">
                  <c:v>45</c:v>
                </c:pt>
                <c:pt idx="9">
                  <c:v>41</c:v>
                </c:pt>
                <c:pt idx="10">
                  <c:v>47</c:v>
                </c:pt>
                <c:pt idx="11">
                  <c:v>59</c:v>
                </c:pt>
                <c:pt idx="12">
                  <c:v>55</c:v>
                </c:pt>
                <c:pt idx="13">
                  <c:v>44</c:v>
                </c:pt>
                <c:pt idx="14">
                  <c:v>61</c:v>
                </c:pt>
                <c:pt idx="15">
                  <c:v>80</c:v>
                </c:pt>
                <c:pt idx="16">
                  <c:v>61</c:v>
                </c:pt>
                <c:pt idx="17">
                  <c:v>78</c:v>
                </c:pt>
                <c:pt idx="18">
                  <c:v>74</c:v>
                </c:pt>
                <c:pt idx="19">
                  <c:v>68</c:v>
                </c:pt>
              </c:numCache>
            </c:numRef>
          </c:val>
          <c:extLst>
            <c:ext xmlns:c16="http://schemas.microsoft.com/office/drawing/2014/chart" uri="{C3380CC4-5D6E-409C-BE32-E72D297353CC}">
              <c16:uniqueId val="{00000000-10E1-E647-BFDE-FA7EAFB16B8E}"/>
            </c:ext>
          </c:extLst>
        </c:ser>
        <c:ser>
          <c:idx val="1"/>
          <c:order val="1"/>
          <c:tx>
            <c:strRef>
              <c:f>'Mouth cancer mortality'!$Q$5</c:f>
              <c:strCache>
                <c:ptCount val="1"/>
                <c:pt idx="0">
                  <c:v>Women</c:v>
                </c:pt>
              </c:strCache>
            </c:strRef>
          </c:tx>
          <c:spPr>
            <a:solidFill>
              <a:srgbClr val="92D05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mortality'!$Q$6:$Q$25</c:f>
              <c:numCache>
                <c:formatCode>General</c:formatCode>
                <c:ptCount val="20"/>
                <c:pt idx="0">
                  <c:v>20</c:v>
                </c:pt>
                <c:pt idx="1">
                  <c:v>32</c:v>
                </c:pt>
                <c:pt idx="2">
                  <c:v>15</c:v>
                </c:pt>
                <c:pt idx="3">
                  <c:v>28</c:v>
                </c:pt>
                <c:pt idx="4">
                  <c:v>26</c:v>
                </c:pt>
                <c:pt idx="5">
                  <c:v>32</c:v>
                </c:pt>
                <c:pt idx="6">
                  <c:v>26</c:v>
                </c:pt>
                <c:pt idx="7">
                  <c:v>18</c:v>
                </c:pt>
                <c:pt idx="8">
                  <c:v>28</c:v>
                </c:pt>
                <c:pt idx="9">
                  <c:v>29</c:v>
                </c:pt>
                <c:pt idx="10">
                  <c:v>27</c:v>
                </c:pt>
                <c:pt idx="11">
                  <c:v>25</c:v>
                </c:pt>
                <c:pt idx="12">
                  <c:v>36</c:v>
                </c:pt>
                <c:pt idx="13">
                  <c:v>36</c:v>
                </c:pt>
                <c:pt idx="14">
                  <c:v>30</c:v>
                </c:pt>
                <c:pt idx="15">
                  <c:v>37</c:v>
                </c:pt>
                <c:pt idx="16">
                  <c:v>22</c:v>
                </c:pt>
                <c:pt idx="17">
                  <c:v>38</c:v>
                </c:pt>
                <c:pt idx="18">
                  <c:v>31</c:v>
                </c:pt>
                <c:pt idx="19">
                  <c:v>35</c:v>
                </c:pt>
              </c:numCache>
            </c:numRef>
          </c:val>
          <c:extLst>
            <c:ext xmlns:c16="http://schemas.microsoft.com/office/drawing/2014/chart" uri="{C3380CC4-5D6E-409C-BE32-E72D297353CC}">
              <c16:uniqueId val="{00000001-10E1-E647-BFDE-FA7EAFB16B8E}"/>
            </c:ext>
          </c:extLst>
        </c:ser>
        <c:dLbls>
          <c:showLegendKey val="0"/>
          <c:showVal val="0"/>
          <c:showCatName val="0"/>
          <c:showSerName val="0"/>
          <c:showPercent val="0"/>
          <c:showBubbleSize val="0"/>
        </c:dLbls>
        <c:gapWidth val="219"/>
        <c:overlap val="-27"/>
        <c:axId val="672981936"/>
        <c:axId val="719786792"/>
      </c:barChart>
      <c:catAx>
        <c:axId val="67298193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6792"/>
        <c:crosses val="autoZero"/>
        <c:auto val="1"/>
        <c:lblAlgn val="ctr"/>
        <c:lblOffset val="100"/>
        <c:noMultiLvlLbl val="0"/>
      </c:catAx>
      <c:valAx>
        <c:axId val="719786792"/>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729819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mortality'!$H$28:$H$46</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mortality'!$I$28:$I$46</c:f>
              <c:numCache>
                <c:formatCode>General</c:formatCode>
                <c:ptCount val="19"/>
                <c:pt idx="0">
                  <c:v>0</c:v>
                </c:pt>
                <c:pt idx="1">
                  <c:v>0</c:v>
                </c:pt>
                <c:pt idx="2">
                  <c:v>0</c:v>
                </c:pt>
                <c:pt idx="3">
                  <c:v>2</c:v>
                </c:pt>
                <c:pt idx="4">
                  <c:v>0</c:v>
                </c:pt>
                <c:pt idx="5">
                  <c:v>2</c:v>
                </c:pt>
                <c:pt idx="6">
                  <c:v>2</c:v>
                </c:pt>
                <c:pt idx="7">
                  <c:v>10</c:v>
                </c:pt>
                <c:pt idx="8">
                  <c:v>26</c:v>
                </c:pt>
                <c:pt idx="9">
                  <c:v>59</c:v>
                </c:pt>
                <c:pt idx="10">
                  <c:v>97</c:v>
                </c:pt>
                <c:pt idx="11">
                  <c:v>188</c:v>
                </c:pt>
                <c:pt idx="12">
                  <c:v>256</c:v>
                </c:pt>
                <c:pt idx="13">
                  <c:v>219</c:v>
                </c:pt>
                <c:pt idx="14">
                  <c:v>232</c:v>
                </c:pt>
                <c:pt idx="15">
                  <c:v>201</c:v>
                </c:pt>
                <c:pt idx="16">
                  <c:v>129</c:v>
                </c:pt>
                <c:pt idx="17">
                  <c:v>108</c:v>
                </c:pt>
                <c:pt idx="18">
                  <c:v>72</c:v>
                </c:pt>
              </c:numCache>
            </c:numRef>
          </c:val>
          <c:extLst>
            <c:ext xmlns:c16="http://schemas.microsoft.com/office/drawing/2014/chart" uri="{C3380CC4-5D6E-409C-BE32-E72D297353CC}">
              <c16:uniqueId val="{00000000-012F-5E42-8AAB-0271DF6375E8}"/>
            </c:ext>
          </c:extLst>
        </c:ser>
        <c:dLbls>
          <c:showLegendKey val="0"/>
          <c:showVal val="0"/>
          <c:showCatName val="0"/>
          <c:showSerName val="0"/>
          <c:showPercent val="0"/>
          <c:showBubbleSize val="0"/>
        </c:dLbls>
        <c:gapWidth val="219"/>
        <c:overlap val="-27"/>
        <c:axId val="719785224"/>
        <c:axId val="719782088"/>
      </c:barChart>
      <c:catAx>
        <c:axId val="719785224"/>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2088"/>
        <c:crosses val="autoZero"/>
        <c:auto val="1"/>
        <c:lblAlgn val="ctr"/>
        <c:lblOffset val="100"/>
        <c:noMultiLvlLbl val="0"/>
      </c:catAx>
      <c:valAx>
        <c:axId val="719782088"/>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522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mortality'!$K$49:$K$54</c:f>
              <c:strCache>
                <c:ptCount val="6"/>
                <c:pt idx="0">
                  <c:v>Lip</c:v>
                </c:pt>
                <c:pt idx="1">
                  <c:v>Tongue</c:v>
                </c:pt>
                <c:pt idx="2">
                  <c:v>Gum</c:v>
                </c:pt>
                <c:pt idx="3">
                  <c:v>Floor of mouth</c:v>
                </c:pt>
                <c:pt idx="4">
                  <c:v>Palate</c:v>
                </c:pt>
                <c:pt idx="5">
                  <c:v>Unspecified mouth</c:v>
                </c:pt>
              </c:strCache>
            </c:strRef>
          </c:cat>
          <c:val>
            <c:numRef>
              <c:f>'Mouth cancer mortality'!$L$49:$L$54</c:f>
              <c:numCache>
                <c:formatCode>General</c:formatCode>
                <c:ptCount val="6"/>
                <c:pt idx="0">
                  <c:v>39</c:v>
                </c:pt>
                <c:pt idx="1">
                  <c:v>736</c:v>
                </c:pt>
                <c:pt idx="2">
                  <c:v>107</c:v>
                </c:pt>
                <c:pt idx="3">
                  <c:v>88</c:v>
                </c:pt>
                <c:pt idx="4">
                  <c:v>88</c:v>
                </c:pt>
                <c:pt idx="5">
                  <c:v>247</c:v>
                </c:pt>
              </c:numCache>
            </c:numRef>
          </c:val>
          <c:extLst>
            <c:ext xmlns:c16="http://schemas.microsoft.com/office/drawing/2014/chart" uri="{C3380CC4-5D6E-409C-BE32-E72D297353CC}">
              <c16:uniqueId val="{00000000-6055-AD49-AC88-681A3E30C0D3}"/>
            </c:ext>
          </c:extLst>
        </c:ser>
        <c:dLbls>
          <c:showLegendKey val="0"/>
          <c:showVal val="0"/>
          <c:showCatName val="0"/>
          <c:showSerName val="0"/>
          <c:showPercent val="0"/>
          <c:showBubbleSize val="0"/>
        </c:dLbls>
        <c:gapWidth val="219"/>
        <c:overlap val="-27"/>
        <c:axId val="719784832"/>
        <c:axId val="719782480"/>
      </c:barChart>
      <c:catAx>
        <c:axId val="71978483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2480"/>
        <c:crosses val="autoZero"/>
        <c:auto val="1"/>
        <c:lblAlgn val="ctr"/>
        <c:lblOffset val="100"/>
        <c:noMultiLvlLbl val="0"/>
      </c:catAx>
      <c:valAx>
        <c:axId val="719782480"/>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71978483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B353AA5D-377A-442A-88F1-D60FA0B9B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17</Pages>
  <Words>4174</Words>
  <Characters>23795</Characters>
  <Application>Microsoft Office Word</Application>
  <DocSecurity>0</DocSecurity>
  <Lines>198</Lines>
  <Paragraphs>55</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A4 Branded Word</vt:lpstr>
      <vt:lpstr>A4 Branded Word</vt:lpstr>
    </vt:vector>
  </TitlesOfParts>
  <Company/>
  <LinksUpToDate>false</LinksUpToDate>
  <CharactersWithSpaces>27914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Natasha Hill (Public Health Wales - No. 2 Capital Quarter)</cp:lastModifiedBy>
  <cp:revision>8</cp:revision>
  <dcterms:created xsi:type="dcterms:W3CDTF">2023-10-19T07:54:00Z</dcterms:created>
  <dcterms:modified xsi:type="dcterms:W3CDTF">2023-10-23T11:10:00Z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