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CAE5" w14:textId="77777777" w:rsidR="007004E6" w:rsidRPr="00B91594" w:rsidRDefault="00242F1E" w:rsidP="0036017D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 xml:space="preserve">         </w:t>
      </w:r>
    </w:p>
    <w:p w14:paraId="5577A78E" w14:textId="476AE30D" w:rsidR="27F2E07F" w:rsidRPr="00B91594" w:rsidRDefault="27F2E07F" w:rsidP="00803B2F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[Enw’r Practis Meddyg Teulu]</w:t>
      </w:r>
    </w:p>
    <w:p w14:paraId="2EAFD5C9" w14:textId="01ECF494" w:rsidR="27F2E07F" w:rsidRPr="00B91594" w:rsidRDefault="27F2E07F" w:rsidP="00803B2F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[Llinell Cyfeiriad Cyntaf]</w:t>
      </w:r>
    </w:p>
    <w:p w14:paraId="02DB274D" w14:textId="7722AB80" w:rsidR="27F2E07F" w:rsidRPr="00B91594" w:rsidRDefault="27F2E07F" w:rsidP="00803B2F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[Ail Linell Cyfeiriad]</w:t>
      </w:r>
    </w:p>
    <w:p w14:paraId="5F864AEB" w14:textId="72400FD0" w:rsidR="27F2E07F" w:rsidRPr="00B91594" w:rsidRDefault="27F2E07F" w:rsidP="00803B2F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[Tref/Dinas]</w:t>
      </w:r>
    </w:p>
    <w:p w14:paraId="42387831" w14:textId="55387865" w:rsidR="27F2E07F" w:rsidRPr="00B91594" w:rsidRDefault="27F2E07F" w:rsidP="00803B2F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[Cod post]</w:t>
      </w:r>
    </w:p>
    <w:p w14:paraId="2B1213ED" w14:textId="0E0D3CF3" w:rsidR="27F2E07F" w:rsidRPr="00B91594" w:rsidRDefault="27F2E07F" w:rsidP="00803B2F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[Rhif Cyswllt]</w:t>
      </w:r>
    </w:p>
    <w:p w14:paraId="43073DF7" w14:textId="77777777" w:rsidR="00803B2F" w:rsidRPr="00B91594" w:rsidRDefault="00803B2F" w:rsidP="00327A6B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[Dyddiad]</w:t>
      </w:r>
    </w:p>
    <w:p w14:paraId="6ABAF69C" w14:textId="77777777" w:rsidR="00B21FB1" w:rsidRPr="00B91594" w:rsidRDefault="00B21FB1" w:rsidP="0077385F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Annwyl [Enw]</w:t>
      </w:r>
    </w:p>
    <w:p w14:paraId="11CB8B41" w14:textId="7B96FED4" w:rsidR="00EA02BF" w:rsidRPr="00B91594" w:rsidRDefault="008D3BE8" w:rsidP="0077385F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ab/>
      </w:r>
    </w:p>
    <w:p w14:paraId="740BB1F5" w14:textId="77777777" w:rsidR="00906951" w:rsidRPr="00B91594" w:rsidRDefault="00906951" w:rsidP="00A747D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Rydym yn eich gwahodd i gael eich brechlyn niwmococol. </w:t>
      </w:r>
    </w:p>
    <w:p w14:paraId="43176A33" w14:textId="77777777" w:rsidR="00327A6B" w:rsidRPr="00B91594" w:rsidRDefault="00327A6B" w:rsidP="00A747D1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55F12B71" w14:textId="0A7C660C" w:rsidR="002967AE" w:rsidRPr="00B91594" w:rsidRDefault="002967AE" w:rsidP="00A747D1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B91594">
        <w:rPr>
          <w:rFonts w:ascii="Arial" w:hAnsi="Arial" w:cs="Arial"/>
          <w:b/>
          <w:bCs/>
          <w:sz w:val="24"/>
          <w:szCs w:val="24"/>
          <w:lang w:val="cy-GB"/>
        </w:rPr>
        <w:t xml:space="preserve">I drefnu apwyntiad, gallwch wneud y canlynol: </w:t>
      </w: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[dileu a chwblhau gyda’r manylion</w:t>
      </w:r>
      <w:r w:rsidR="00FA4E2C"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.</w:t>
      </w:r>
    </w:p>
    <w:p w14:paraId="201C6E30" w14:textId="4516C777" w:rsidR="002967AE" w:rsidRPr="00B91594" w:rsidRDefault="002967AE" w:rsidP="00A747D1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</w:pP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ffonio ni ar (XXX)</w:t>
      </w:r>
    </w:p>
    <w:p w14:paraId="7DBBDCA2" w14:textId="099AF1A2" w:rsidR="002967AE" w:rsidRPr="00B91594" w:rsidRDefault="002967AE" w:rsidP="00A747D1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</w:pP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cysylltu â ni drwy ein gwefan yn (XXX)</w:t>
      </w:r>
      <w:r w:rsidR="00ED4B03"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,</w:t>
      </w: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 xml:space="preserve"> neu</w:t>
      </w:r>
    </w:p>
    <w:p w14:paraId="2B0C31B5" w14:textId="30D9C2F7" w:rsidR="002967AE" w:rsidRPr="00B91594" w:rsidRDefault="002967AE" w:rsidP="00A747D1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</w:pP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e-bostio ni yn (XXX)]</w:t>
      </w:r>
    </w:p>
    <w:p w14:paraId="0DDBB42A" w14:textId="77777777" w:rsidR="002967AE" w:rsidRPr="00F30614" w:rsidRDefault="002967AE" w:rsidP="002967AE">
      <w:pPr>
        <w:spacing w:after="0"/>
        <w:rPr>
          <w:rFonts w:ascii="Arial" w:hAnsi="Arial" w:cs="Arial"/>
          <w:bCs/>
          <w:lang w:val="cy-GB"/>
        </w:rPr>
      </w:pPr>
      <w:r w:rsidRPr="00F30614">
        <w:rPr>
          <w:rFonts w:ascii="Arial" w:hAnsi="Arial" w:cs="Arial"/>
          <w:bCs/>
          <w:lang w:val="cy-GB"/>
        </w:rPr>
        <w:t>Rydym yn croesawu e-byst a galwadau ffôn yn Gymraeg. Byddwn yn ymateb yn Gymraeg yn ddi-oed.</w:t>
      </w:r>
    </w:p>
    <w:p w14:paraId="0F6A9394" w14:textId="77777777" w:rsidR="00B02F35" w:rsidRPr="00B91594" w:rsidRDefault="00B02F35" w:rsidP="5E98B065">
      <w:pPr>
        <w:spacing w:after="0"/>
        <w:rPr>
          <w:rFonts w:eastAsiaTheme="minorEastAsia"/>
          <w:b/>
          <w:bCs/>
          <w:sz w:val="24"/>
          <w:szCs w:val="24"/>
          <w:lang w:val="cy-GB"/>
        </w:rPr>
      </w:pPr>
    </w:p>
    <w:p w14:paraId="21158316" w14:textId="77777777" w:rsidR="00C62541" w:rsidRPr="00B91594" w:rsidRDefault="00C62541" w:rsidP="00A747D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Pam ydw i'n cael fy ngwahodd i gael y brechlyn niwmococol? </w:t>
      </w:r>
    </w:p>
    <w:p w14:paraId="51529EDC" w14:textId="77777777" w:rsidR="00C62541" w:rsidRPr="00B91594" w:rsidRDefault="00C62541" w:rsidP="00A747D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Mae'r GIG yn argymell y brechlyn hwn ar gyfer pobl sy'n fwy tebygol o fynd yn sâl iawn oherwydd haint niwmococol. Mae’r bobl hyn yn cynnwys: </w:t>
      </w:r>
    </w:p>
    <w:p w14:paraId="69A53CC7" w14:textId="77777777" w:rsidR="00C62541" w:rsidRPr="00B91594" w:rsidRDefault="00C62541" w:rsidP="00A747D1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oedolion 65 oed a hŷn, ac </w:t>
      </w:r>
    </w:p>
    <w:p w14:paraId="03199CDA" w14:textId="77777777" w:rsidR="00C62541" w:rsidRPr="00B91594" w:rsidRDefault="00C62541" w:rsidP="00A747D1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oedolion dan 65 oed â rhai cyflyrau iechyd hirdymor.   </w:t>
      </w:r>
    </w:p>
    <w:p w14:paraId="08A302A8" w14:textId="77777777" w:rsidR="00C62541" w:rsidRPr="00B91594" w:rsidRDefault="00C62541" w:rsidP="00A747D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 </w:t>
      </w:r>
    </w:p>
    <w:p w14:paraId="70A9A7FE" w14:textId="77777777" w:rsidR="00C62541" w:rsidRPr="00B91594" w:rsidRDefault="00C62541" w:rsidP="00A747D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Gall y brechlyn helpu i’ch amddiffyn chi rhag afiechydon difrifol fel: </w:t>
      </w:r>
    </w:p>
    <w:p w14:paraId="379EBE9D" w14:textId="60ACB979" w:rsidR="00C62541" w:rsidRPr="00B91594" w:rsidRDefault="00C62541" w:rsidP="00A747D1">
      <w:pPr>
        <w:pStyle w:val="ListParagraph"/>
        <w:numPr>
          <w:ilvl w:val="0"/>
          <w:numId w:val="19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niwmonia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</w:t>
      </w:r>
      <w:r w:rsidR="008D077D" w:rsidRPr="00B91594">
        <w:rPr>
          <w:rFonts w:ascii="Arial" w:hAnsi="Arial" w:cs="Arial"/>
          <w:sz w:val="24"/>
          <w:szCs w:val="24"/>
          <w:lang w:val="cy-GB" w:bidi="cy-GB"/>
        </w:rPr>
        <w:t>-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haint yn eich ysgyfaint   </w:t>
      </w:r>
    </w:p>
    <w:p w14:paraId="6003679F" w14:textId="416F7F70" w:rsidR="00C62541" w:rsidRPr="00B91594" w:rsidRDefault="00C62541" w:rsidP="00A747D1">
      <w:pPr>
        <w:pStyle w:val="ListParagraph"/>
        <w:numPr>
          <w:ilvl w:val="0"/>
          <w:numId w:val="19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llid yr ymennydd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</w:t>
      </w:r>
      <w:r w:rsidR="008D077D" w:rsidRPr="00B91594">
        <w:rPr>
          <w:rFonts w:ascii="Arial" w:hAnsi="Arial" w:cs="Arial"/>
          <w:sz w:val="24"/>
          <w:szCs w:val="24"/>
          <w:lang w:val="cy-GB" w:bidi="cy-GB"/>
        </w:rPr>
        <w:t>-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chwydd o amgylch eich ymennydd a llinyn asgwrn y cefn, sy’n gallu achosi problemau iechyd hirdymor neu farwolaeth, a   </w:t>
      </w:r>
    </w:p>
    <w:p w14:paraId="7DAB2FC0" w14:textId="41604BBC" w:rsidR="00C62541" w:rsidRPr="00B91594" w:rsidRDefault="00C62541" w:rsidP="002946A9">
      <w:pPr>
        <w:pStyle w:val="ListParagraph"/>
        <w:numPr>
          <w:ilvl w:val="0"/>
          <w:numId w:val="19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sepsis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</w:t>
      </w:r>
      <w:r w:rsidR="008D077D" w:rsidRPr="00B91594">
        <w:rPr>
          <w:rFonts w:ascii="Arial" w:hAnsi="Arial" w:cs="Arial"/>
          <w:sz w:val="24"/>
          <w:szCs w:val="24"/>
          <w:lang w:val="cy-GB" w:bidi="cy-GB"/>
        </w:rPr>
        <w:t>-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adwaith sy’n peryglu bywyd i haint sy’n gallu niweidio eich corff cyfan </w:t>
      </w:r>
    </w:p>
    <w:p w14:paraId="7A5461E1" w14:textId="77777777" w:rsidR="002946A9" w:rsidRDefault="00C62541" w:rsidP="001C6872">
      <w:pPr>
        <w:spacing w:after="0"/>
        <w:rPr>
          <w:rFonts w:ascii="Arial" w:hAnsi="Arial" w:cs="Arial"/>
          <w:sz w:val="24"/>
          <w:szCs w:val="24"/>
          <w:lang w:val="cy-GB" w:bidi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 </w:t>
      </w:r>
    </w:p>
    <w:p w14:paraId="42DADEAC" w14:textId="37956BC6" w:rsidR="008D077D" w:rsidRPr="00B91594" w:rsidRDefault="00C62541" w:rsidP="002946A9">
      <w:pPr>
        <w:spacing w:after="0" w:line="240" w:lineRule="auto"/>
        <w:rPr>
          <w:rFonts w:ascii="Arial" w:hAnsi="Arial" w:cs="Arial"/>
          <w:sz w:val="24"/>
          <w:szCs w:val="24"/>
          <w:lang w:val="cy-GB" w:bidi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Mae'r brechlyn niwmococol yn ddiogel. Mae'n bodloni'r holl safonau diogelwch. Pan fydd brechlyn yn cael ei ddefnyddio, bydd ei ddiogelwch yn cael ei fonitro'n agos.</w:t>
      </w:r>
    </w:p>
    <w:p w14:paraId="4A386014" w14:textId="7A1AB753" w:rsidR="00C62541" w:rsidRPr="00B91594" w:rsidRDefault="00A94AB3" w:rsidP="008D077D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noProof/>
          <w:lang w:val="cy-GB"/>
        </w:rPr>
        <w:drawing>
          <wp:anchor distT="0" distB="0" distL="114300" distR="114300" simplePos="0" relativeHeight="251658240" behindDoc="1" locked="0" layoutInCell="1" allowOverlap="1" wp14:anchorId="7B242B8F" wp14:editId="37EF4210">
            <wp:simplePos x="0" y="0"/>
            <wp:positionH relativeFrom="margin">
              <wp:posOffset>5009371</wp:posOffset>
            </wp:positionH>
            <wp:positionV relativeFrom="paragraph">
              <wp:posOffset>81280</wp:posOffset>
            </wp:positionV>
            <wp:extent cx="1336040" cy="1736725"/>
            <wp:effectExtent l="0" t="0" r="0" b="0"/>
            <wp:wrapTight wrapText="bothSides">
              <wp:wrapPolygon edited="0">
                <wp:start x="1540" y="0"/>
                <wp:lineTo x="0" y="1185"/>
                <wp:lineTo x="0" y="20139"/>
                <wp:lineTo x="1540" y="21324"/>
                <wp:lineTo x="19711" y="21324"/>
                <wp:lineTo x="21251" y="20139"/>
                <wp:lineTo x="21251" y="1185"/>
                <wp:lineTo x="19711" y="0"/>
                <wp:lineTo x="1540" y="0"/>
              </wp:wrapPolygon>
            </wp:wrapTight>
            <wp:docPr id="4602844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84417" name="Picture 4602844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541" w:rsidRPr="00B91594">
        <w:rPr>
          <w:rFonts w:ascii="Arial" w:hAnsi="Arial" w:cs="Arial"/>
          <w:sz w:val="24"/>
          <w:szCs w:val="24"/>
          <w:lang w:val="cy-GB" w:bidi="cy-GB"/>
        </w:rPr>
        <w:t> </w:t>
      </w:r>
    </w:p>
    <w:p w14:paraId="6FCAB521" w14:textId="60FFC6F4" w:rsidR="00C62541" w:rsidRPr="00B91594" w:rsidRDefault="00C62541" w:rsidP="008D077D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I gael rhagor o wybodaeth am y brechlyn niwmococol, gallwch:  </w:t>
      </w:r>
    </w:p>
    <w:p w14:paraId="4E93B956" w14:textId="4355FF73" w:rsidR="00C62541" w:rsidRPr="00B91594" w:rsidRDefault="00C62541" w:rsidP="00AA4B80">
      <w:pPr>
        <w:pStyle w:val="ListParagraph"/>
        <w:numPr>
          <w:ilvl w:val="0"/>
          <w:numId w:val="20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 xml:space="preserve">fynd i wefan Iechyd Cyhoeddus Cymru yn </w:t>
      </w:r>
      <w:hyperlink r:id="rId11" w:history="1">
        <w:r w:rsidRPr="00B91594">
          <w:rPr>
            <w:rStyle w:val="Hyperlink"/>
            <w:rFonts w:ascii="Arial" w:hAnsi="Arial" w:cs="Arial"/>
            <w:color w:val="0000FF"/>
            <w:sz w:val="24"/>
            <w:szCs w:val="24"/>
            <w:u w:val="none"/>
            <w:lang w:val="cy-GB" w:bidi="cy-GB"/>
          </w:rPr>
          <w:t>icc.gig.cymru/brechlyn-niwmococol-i-oedolion-hyn-a-phobl-mewn-perygl/</w:t>
        </w:r>
      </w:hyperlink>
      <w:r w:rsidRPr="00B91594">
        <w:rPr>
          <w:rFonts w:ascii="Arial" w:hAnsi="Arial" w:cs="Arial"/>
          <w:sz w:val="24"/>
          <w:szCs w:val="24"/>
          <w:lang w:val="cy-GB" w:bidi="cy-GB"/>
        </w:rPr>
        <w:t xml:space="preserve">     </w:t>
      </w:r>
    </w:p>
    <w:p w14:paraId="1439E5F2" w14:textId="2EFEA55D" w:rsidR="00C62541" w:rsidRPr="00B91594" w:rsidRDefault="00C62541" w:rsidP="00AA4B80">
      <w:pPr>
        <w:pStyle w:val="ListParagraph"/>
        <w:numPr>
          <w:ilvl w:val="0"/>
          <w:numId w:val="20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sganio’r cod QR</w:t>
      </w:r>
      <w:r w:rsidR="008D077D" w:rsidRPr="00B91594">
        <w:rPr>
          <w:rFonts w:ascii="Arial" w:hAnsi="Arial" w:cs="Arial"/>
          <w:sz w:val="24"/>
          <w:szCs w:val="24"/>
          <w:lang w:val="cy-GB" w:bidi="cy-GB"/>
        </w:rPr>
        <w:t>,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neu  </w:t>
      </w:r>
    </w:p>
    <w:p w14:paraId="2B49383C" w14:textId="77777777" w:rsidR="00C4327C" w:rsidRPr="00C4327C" w:rsidRDefault="00C62541" w:rsidP="00AA4B80">
      <w:pPr>
        <w:pStyle w:val="ListParagraph"/>
        <w:numPr>
          <w:ilvl w:val="0"/>
          <w:numId w:val="20"/>
        </w:numPr>
        <w:spacing w:after="0"/>
        <w:ind w:left="567" w:hanging="567"/>
        <w:rPr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gysylltu â'ch practis meddygon teulu. </w:t>
      </w:r>
    </w:p>
    <w:p w14:paraId="2AB698B8" w14:textId="77777777" w:rsidR="00C4327C" w:rsidRDefault="00C4327C" w:rsidP="00C4327C">
      <w:pPr>
        <w:spacing w:after="0"/>
        <w:rPr>
          <w:rFonts w:ascii="Arial" w:hAnsi="Arial" w:cs="Arial"/>
          <w:sz w:val="24"/>
          <w:szCs w:val="24"/>
          <w:lang w:val="cy-GB" w:bidi="cy-GB"/>
        </w:rPr>
      </w:pPr>
    </w:p>
    <w:p w14:paraId="647C729C" w14:textId="58D62782" w:rsidR="00EA02BF" w:rsidRPr="00C4327C" w:rsidRDefault="00C62541" w:rsidP="00C4327C">
      <w:pPr>
        <w:spacing w:after="0"/>
        <w:rPr>
          <w:lang w:val="cy-GB"/>
        </w:rPr>
      </w:pPr>
      <w:r w:rsidRPr="00C4327C">
        <w:rPr>
          <w:rFonts w:ascii="Arial" w:hAnsi="Arial" w:cs="Arial"/>
          <w:sz w:val="24"/>
          <w:szCs w:val="24"/>
          <w:lang w:val="cy-GB" w:bidi="cy-GB"/>
        </w:rPr>
        <w:t>Rydym yn eich annog i fanteisio ar y cynnig hwn ac edrychwn ymlaen at eich gweld ar gyfer eich brechiad.</w:t>
      </w:r>
      <w:r w:rsidR="00F4690A" w:rsidRPr="00C4327C">
        <w:rPr>
          <w:rFonts w:ascii="Arial" w:hAnsi="Arial" w:cs="Arial"/>
          <w:sz w:val="24"/>
          <w:szCs w:val="24"/>
          <w:lang w:val="cy-GB" w:bidi="cy-GB"/>
        </w:rPr>
        <w:t> </w:t>
      </w:r>
    </w:p>
    <w:p w14:paraId="66C7F3E3" w14:textId="77777777" w:rsidR="00AA4B80" w:rsidRPr="00B91594" w:rsidRDefault="00AA4B80" w:rsidP="00AA4B80">
      <w:pPr>
        <w:pStyle w:val="ListParagraph"/>
        <w:spacing w:after="0"/>
        <w:ind w:left="567"/>
        <w:rPr>
          <w:lang w:val="cy-GB"/>
        </w:rPr>
      </w:pPr>
    </w:p>
    <w:p w14:paraId="2FD0CD83" w14:textId="3E4EE951" w:rsidR="00ED5018" w:rsidRPr="00B91594" w:rsidRDefault="00ED5018" w:rsidP="00ED5018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Yr eiddoch yn gywir</w:t>
      </w:r>
    </w:p>
    <w:p w14:paraId="61A88047" w14:textId="2CDAFC49" w:rsidR="00C83A51" w:rsidRPr="00B91594" w:rsidRDefault="00ED5018" w:rsidP="00ED5018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Dr [Enw] a phartneriaid</w:t>
      </w:r>
    </w:p>
    <w:p w14:paraId="1282C474" w14:textId="77777777" w:rsidR="00AA4B80" w:rsidRDefault="00AA4B80" w:rsidP="00ED5018">
      <w:pPr>
        <w:rPr>
          <w:rFonts w:ascii="Arial" w:hAnsi="Arial" w:cs="Arial"/>
          <w:sz w:val="24"/>
          <w:szCs w:val="24"/>
          <w:lang w:val="cy-GB"/>
        </w:rPr>
      </w:pPr>
    </w:p>
    <w:p w14:paraId="66D2BFB7" w14:textId="77777777" w:rsidR="00196EEB" w:rsidRDefault="00196EEB" w:rsidP="00ED5018">
      <w:pPr>
        <w:rPr>
          <w:rFonts w:ascii="Arial" w:hAnsi="Arial" w:cs="Arial"/>
          <w:sz w:val="24"/>
          <w:szCs w:val="24"/>
          <w:lang w:val="cy-GB"/>
        </w:rPr>
      </w:pPr>
    </w:p>
    <w:p w14:paraId="4C1FC0D5" w14:textId="77777777" w:rsidR="00196EEB" w:rsidRPr="00B91594" w:rsidRDefault="00196EEB" w:rsidP="00ED5018">
      <w:pPr>
        <w:rPr>
          <w:rFonts w:ascii="Arial" w:hAnsi="Arial" w:cs="Arial"/>
          <w:sz w:val="24"/>
          <w:szCs w:val="24"/>
          <w:lang w:val="cy-GB"/>
        </w:rPr>
      </w:pPr>
    </w:p>
    <w:p w14:paraId="318C8197" w14:textId="08BB8BA4" w:rsidR="2B9B5F5B" w:rsidRPr="00B91594" w:rsidRDefault="2B9B5F5B" w:rsidP="5E98B065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___________________________________________</w:t>
      </w:r>
    </w:p>
    <w:p w14:paraId="13015C9B" w14:textId="77777777" w:rsidR="00CC6396" w:rsidRPr="00B91594" w:rsidRDefault="00CC6396" w:rsidP="5E98B065">
      <w:pPr>
        <w:rPr>
          <w:rFonts w:ascii="Arial" w:hAnsi="Arial" w:cs="Arial"/>
          <w:sz w:val="24"/>
          <w:szCs w:val="24"/>
          <w:lang w:val="cy-GB"/>
        </w:rPr>
      </w:pPr>
    </w:p>
    <w:p w14:paraId="27E918D6" w14:textId="77777777" w:rsidR="00331100" w:rsidRPr="00B91594" w:rsidRDefault="00331100" w:rsidP="00331100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Defnyddiwch y gofod isod i ysgrifennu dyddiad ac amser eich apwyntiad.</w:t>
      </w:r>
    </w:p>
    <w:p w14:paraId="346A8E87" w14:textId="725EF804" w:rsidR="00331100" w:rsidRPr="00B91594" w:rsidRDefault="00331100" w:rsidP="00331100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 xml:space="preserve">Byddaf yn mynd i gael fy mrechiad </w:t>
      </w:r>
      <w:proofErr w:type="spellStart"/>
      <w:r w:rsidR="00C83EA8" w:rsidRPr="00B91594">
        <w:rPr>
          <w:rFonts w:ascii="Arial" w:hAnsi="Arial" w:cs="Arial"/>
          <w:sz w:val="24"/>
          <w:szCs w:val="24"/>
          <w:lang w:val="cy-GB"/>
        </w:rPr>
        <w:t>niwmococcal</w:t>
      </w:r>
      <w:proofErr w:type="spellEnd"/>
      <w:r w:rsidRPr="00B91594">
        <w:rPr>
          <w:rFonts w:ascii="Arial" w:hAnsi="Arial" w:cs="Arial"/>
          <w:sz w:val="24"/>
          <w:szCs w:val="24"/>
          <w:lang w:val="cy-GB"/>
        </w:rPr>
        <w:t xml:space="preserve"> ar:</w:t>
      </w:r>
    </w:p>
    <w:p w14:paraId="76EAA123" w14:textId="77777777" w:rsidR="00331100" w:rsidRPr="00B91594" w:rsidRDefault="00331100" w:rsidP="00331100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Dyddiad:</w:t>
      </w:r>
    </w:p>
    <w:p w14:paraId="2234C297" w14:textId="77777777" w:rsidR="00331100" w:rsidRDefault="00331100" w:rsidP="00331100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Amser:</w:t>
      </w:r>
    </w:p>
    <w:p w14:paraId="05C8572A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5D962724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15B9C247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5BC867A4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64E2600C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1642DAB0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437843AF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05F88B31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4DF6A0C7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7845D862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38E74B8C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600535A8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6598567B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044F85ED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78E10502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2AD39A6B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7BD1A9C1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4862BD55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7C37B97D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5D4CAE28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71069D99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0AF14347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1B214D19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3684C471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6E9CF444" w14:textId="77777777" w:rsidR="007C564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3A191482" w14:textId="77777777" w:rsidR="007C5644" w:rsidRDefault="007C5644" w:rsidP="007C5644">
      <w:pPr>
        <w:spacing w:after="0"/>
        <w:jc w:val="right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lastRenderedPageBreak/>
        <w:t xml:space="preserve">         </w:t>
      </w:r>
    </w:p>
    <w:p w14:paraId="6F3498FD" w14:textId="77777777" w:rsidR="007C5644" w:rsidRPr="00AE4087" w:rsidRDefault="007C5644" w:rsidP="007C5644">
      <w:pPr>
        <w:spacing w:after="0"/>
        <w:jc w:val="right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 [Insert GP Surgery]</w:t>
      </w:r>
    </w:p>
    <w:p w14:paraId="4FDE12FA" w14:textId="77777777" w:rsidR="007C5644" w:rsidRPr="00AE4087" w:rsidRDefault="007C5644" w:rsidP="007C564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[First Address Line]</w:t>
      </w:r>
    </w:p>
    <w:p w14:paraId="158ADE69" w14:textId="77777777" w:rsidR="007C5644" w:rsidRPr="00AE4087" w:rsidRDefault="007C5644" w:rsidP="007C564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[Second Address Line]</w:t>
      </w:r>
    </w:p>
    <w:p w14:paraId="0B83109B" w14:textId="77777777" w:rsidR="007C5644" w:rsidRPr="00AE4087" w:rsidRDefault="007C5644" w:rsidP="007C564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[Town/City]</w:t>
      </w:r>
    </w:p>
    <w:p w14:paraId="3E20AF19" w14:textId="77777777" w:rsidR="007C5644" w:rsidRPr="00AE4087" w:rsidRDefault="007C5644" w:rsidP="007C564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[Postcode]</w:t>
      </w:r>
    </w:p>
    <w:p w14:paraId="06EA330B" w14:textId="77777777" w:rsidR="007C5644" w:rsidRPr="00AE4087" w:rsidRDefault="007C5644" w:rsidP="007C564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[Contact Number]</w:t>
      </w:r>
    </w:p>
    <w:p w14:paraId="61B4E21E" w14:textId="77777777" w:rsidR="007C5644" w:rsidRPr="00AE4087" w:rsidRDefault="007C5644" w:rsidP="007C5644">
      <w:pPr>
        <w:spacing w:after="0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[Date]</w:t>
      </w:r>
    </w:p>
    <w:p w14:paraId="735390C8" w14:textId="77777777" w:rsidR="007C5644" w:rsidRDefault="007C5644" w:rsidP="007C5644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>Dear [Name]</w:t>
      </w:r>
    </w:p>
    <w:p w14:paraId="67E63A78" w14:textId="77777777" w:rsidR="007C5644" w:rsidRPr="006D3ED5" w:rsidRDefault="007C5644" w:rsidP="007C5644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5E0A81" w14:textId="77777777" w:rsidR="007C5644" w:rsidRDefault="007C5644" w:rsidP="007C5644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We are inviting you to have your pneumococcal </w:t>
      </w:r>
      <w:r w:rsidRPr="5E98B065">
        <w:rPr>
          <w:rFonts w:ascii="Arial" w:hAnsi="Arial" w:cs="Arial"/>
          <w:i/>
          <w:iCs/>
          <w:sz w:val="24"/>
          <w:szCs w:val="24"/>
        </w:rPr>
        <w:t>(</w:t>
      </w:r>
      <w:r w:rsidRPr="5E98B065">
        <w:rPr>
          <w:rFonts w:ascii="Arial" w:hAnsi="Arial" w:cs="Arial"/>
          <w:b/>
          <w:bCs/>
          <w:i/>
          <w:iCs/>
          <w:sz w:val="24"/>
          <w:szCs w:val="24"/>
        </w:rPr>
        <w:t>new-</w:t>
      </w:r>
      <w:proofErr w:type="spellStart"/>
      <w:r w:rsidRPr="5E98B065">
        <w:rPr>
          <w:rFonts w:ascii="Arial" w:hAnsi="Arial" w:cs="Arial"/>
          <w:b/>
          <w:bCs/>
          <w:i/>
          <w:iCs/>
          <w:sz w:val="24"/>
          <w:szCs w:val="24"/>
        </w:rPr>
        <w:t>mo</w:t>
      </w:r>
      <w:proofErr w:type="spellEnd"/>
      <w:r w:rsidRPr="5E98B065">
        <w:rPr>
          <w:rFonts w:ascii="Arial" w:hAnsi="Arial" w:cs="Arial"/>
          <w:b/>
          <w:bCs/>
          <w:i/>
          <w:iCs/>
          <w:sz w:val="24"/>
          <w:szCs w:val="24"/>
        </w:rPr>
        <w:t>-co-</w:t>
      </w:r>
      <w:proofErr w:type="spellStart"/>
      <w:r w:rsidRPr="5E98B065">
        <w:rPr>
          <w:rFonts w:ascii="Arial" w:hAnsi="Arial" w:cs="Arial"/>
          <w:b/>
          <w:bCs/>
          <w:i/>
          <w:iCs/>
          <w:sz w:val="24"/>
          <w:szCs w:val="24"/>
        </w:rPr>
        <w:t>cal</w:t>
      </w:r>
      <w:proofErr w:type="spellEnd"/>
      <w:r w:rsidRPr="5E98B065">
        <w:rPr>
          <w:rFonts w:ascii="Arial" w:hAnsi="Arial" w:cs="Arial"/>
          <w:i/>
          <w:iCs/>
          <w:sz w:val="24"/>
          <w:szCs w:val="24"/>
        </w:rPr>
        <w:t xml:space="preserve">) </w:t>
      </w:r>
      <w:r w:rsidRPr="5E98B065">
        <w:rPr>
          <w:rFonts w:ascii="Arial" w:hAnsi="Arial" w:cs="Arial"/>
          <w:sz w:val="24"/>
          <w:szCs w:val="24"/>
        </w:rPr>
        <w:t>vaccine.</w:t>
      </w:r>
    </w:p>
    <w:p w14:paraId="60C5A278" w14:textId="77777777" w:rsidR="007C5644" w:rsidRPr="006D3ED5" w:rsidRDefault="007C5644" w:rsidP="007C5644">
      <w:pPr>
        <w:spacing w:after="0"/>
        <w:rPr>
          <w:rFonts w:ascii="Arial" w:hAnsi="Arial" w:cs="Arial"/>
          <w:sz w:val="24"/>
          <w:szCs w:val="24"/>
        </w:rPr>
      </w:pPr>
    </w:p>
    <w:p w14:paraId="18F6CADC" w14:textId="77777777" w:rsidR="007C5644" w:rsidRDefault="007C5644" w:rsidP="007C5644">
      <w:pPr>
        <w:spacing w:after="0" w:line="240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5E98B065">
        <w:rPr>
          <w:rFonts w:ascii="Arial" w:hAnsi="Arial" w:cs="Arial"/>
          <w:b/>
          <w:bCs/>
          <w:sz w:val="24"/>
          <w:szCs w:val="24"/>
        </w:rPr>
        <w:t xml:space="preserve">To book your appointment you can: </w:t>
      </w:r>
      <w:r w:rsidRPr="5E98B065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 xml:space="preserve">[delete and complete with the appropriate details. </w:t>
      </w:r>
    </w:p>
    <w:p w14:paraId="4ED117AA" w14:textId="77777777" w:rsidR="007C5644" w:rsidRPr="00FC54C1" w:rsidRDefault="007C5644" w:rsidP="007C5644">
      <w:pPr>
        <w:pStyle w:val="ListParagraph"/>
        <w:numPr>
          <w:ilvl w:val="0"/>
          <w:numId w:val="5"/>
        </w:numPr>
        <w:spacing w:line="240" w:lineRule="auto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FC54C1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phone us on (XXX)</w:t>
      </w:r>
    </w:p>
    <w:p w14:paraId="4685A202" w14:textId="77777777" w:rsidR="007C5644" w:rsidRPr="00FC54C1" w:rsidRDefault="007C5644" w:rsidP="007C5644">
      <w:pPr>
        <w:pStyle w:val="ListParagraph"/>
        <w:numPr>
          <w:ilvl w:val="0"/>
          <w:numId w:val="5"/>
        </w:numPr>
        <w:spacing w:line="240" w:lineRule="auto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FC54C1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contact us through our website at (XXX), or</w:t>
      </w:r>
    </w:p>
    <w:p w14:paraId="0FA50AFC" w14:textId="77777777" w:rsidR="007C5644" w:rsidRPr="00FC54C1" w:rsidRDefault="007C5644" w:rsidP="007C5644">
      <w:pPr>
        <w:pStyle w:val="ListParagraph"/>
        <w:numPr>
          <w:ilvl w:val="0"/>
          <w:numId w:val="5"/>
        </w:numPr>
        <w:tabs>
          <w:tab w:val="left" w:pos="1267"/>
        </w:tabs>
        <w:spacing w:after="0" w:line="240" w:lineRule="auto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FC54C1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email us at (XXX)]</w:t>
      </w:r>
    </w:p>
    <w:p w14:paraId="49A31A5F" w14:textId="77777777" w:rsidR="007C5644" w:rsidRPr="007004E6" w:rsidRDefault="007C5644" w:rsidP="007C5644">
      <w:pPr>
        <w:tabs>
          <w:tab w:val="left" w:pos="1267"/>
        </w:tabs>
        <w:spacing w:after="0" w:line="240" w:lineRule="auto"/>
        <w:rPr>
          <w:rFonts w:ascii="Arial" w:hAnsi="Arial" w:cs="Arial"/>
        </w:rPr>
      </w:pPr>
      <w:proofErr w:type="spellStart"/>
      <w:r w:rsidRPr="007004E6">
        <w:rPr>
          <w:rFonts w:ascii="Arial" w:hAnsi="Arial" w:cs="Arial"/>
        </w:rPr>
        <w:t>Rydym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croesawu</w:t>
      </w:r>
      <w:proofErr w:type="spellEnd"/>
      <w:r w:rsidRPr="007004E6">
        <w:rPr>
          <w:rFonts w:ascii="Arial" w:hAnsi="Arial" w:cs="Arial"/>
        </w:rPr>
        <w:t xml:space="preserve"> e-</w:t>
      </w:r>
      <w:proofErr w:type="spellStart"/>
      <w:r w:rsidRPr="007004E6">
        <w:rPr>
          <w:rFonts w:ascii="Arial" w:hAnsi="Arial" w:cs="Arial"/>
        </w:rPr>
        <w:t>byst</w:t>
      </w:r>
      <w:proofErr w:type="spellEnd"/>
      <w:r w:rsidRPr="007004E6">
        <w:rPr>
          <w:rFonts w:ascii="Arial" w:hAnsi="Arial" w:cs="Arial"/>
        </w:rPr>
        <w:t xml:space="preserve"> a </w:t>
      </w:r>
      <w:proofErr w:type="spellStart"/>
      <w:r w:rsidRPr="007004E6">
        <w:rPr>
          <w:rFonts w:ascii="Arial" w:hAnsi="Arial" w:cs="Arial"/>
        </w:rPr>
        <w:t>galwadau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ffôn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Gymraeg</w:t>
      </w:r>
      <w:proofErr w:type="spellEnd"/>
      <w:r w:rsidRPr="007004E6">
        <w:rPr>
          <w:rFonts w:ascii="Arial" w:hAnsi="Arial" w:cs="Arial"/>
        </w:rPr>
        <w:t xml:space="preserve">. </w:t>
      </w:r>
      <w:proofErr w:type="spellStart"/>
      <w:r w:rsidRPr="007004E6">
        <w:rPr>
          <w:rFonts w:ascii="Arial" w:hAnsi="Arial" w:cs="Arial"/>
        </w:rPr>
        <w:t>Byddwn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ymateb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Gymraeg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ddi-oed</w:t>
      </w:r>
      <w:proofErr w:type="spellEnd"/>
      <w:r w:rsidRPr="007004E6">
        <w:rPr>
          <w:rFonts w:ascii="Arial" w:hAnsi="Arial" w:cs="Arial"/>
        </w:rPr>
        <w:t>. We welcome emails and phone calls in Welsh. We will respond in Welsh without delay.</w:t>
      </w:r>
    </w:p>
    <w:p w14:paraId="11378A87" w14:textId="77777777" w:rsidR="007C5644" w:rsidRDefault="007C5644" w:rsidP="007C5644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1ACA129F" w14:textId="77777777" w:rsidR="007C5644" w:rsidRPr="00624F70" w:rsidRDefault="007C5644" w:rsidP="007C564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24F70">
        <w:rPr>
          <w:rFonts w:ascii="Arial" w:eastAsiaTheme="minorEastAsia" w:hAnsi="Arial" w:cs="Arial"/>
          <w:b/>
          <w:bCs/>
          <w:sz w:val="24"/>
          <w:szCs w:val="24"/>
        </w:rPr>
        <w:t>Why am I being invited for the pneumococcal vaccine?</w:t>
      </w:r>
    </w:p>
    <w:p w14:paraId="55390C5E" w14:textId="77777777" w:rsidR="007C5644" w:rsidRPr="006D3ED5" w:rsidRDefault="007C5644" w:rsidP="007C5644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The NHS recommends this vaccine for people more likely to become very ill with pneumococcal infection. This includes:</w:t>
      </w:r>
    </w:p>
    <w:p w14:paraId="089C4B3E" w14:textId="77777777" w:rsidR="007C5644" w:rsidRPr="006D3ED5" w:rsidRDefault="007C5644" w:rsidP="007C5644">
      <w:pPr>
        <w:pStyle w:val="ListParagraph"/>
        <w:numPr>
          <w:ilvl w:val="0"/>
          <w:numId w:val="7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>adults aged 65 and older,</w:t>
      </w:r>
      <w:r>
        <w:rPr>
          <w:rFonts w:ascii="Arial" w:hAnsi="Arial" w:cs="Arial"/>
          <w:sz w:val="24"/>
          <w:szCs w:val="24"/>
        </w:rPr>
        <w:t xml:space="preserve"> </w:t>
      </w:r>
      <w:r w:rsidRPr="006D3ED5">
        <w:rPr>
          <w:rFonts w:ascii="Arial" w:hAnsi="Arial" w:cs="Arial"/>
          <w:sz w:val="24"/>
          <w:szCs w:val="24"/>
        </w:rPr>
        <w:t>and</w:t>
      </w:r>
    </w:p>
    <w:p w14:paraId="6EFF3BDF" w14:textId="77777777" w:rsidR="007C5644" w:rsidRDefault="007C5644" w:rsidP="007C5644">
      <w:pPr>
        <w:pStyle w:val="ListParagraph"/>
        <w:numPr>
          <w:ilvl w:val="0"/>
          <w:numId w:val="7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adults under 65 with certain long-term health conditions.  </w:t>
      </w:r>
    </w:p>
    <w:p w14:paraId="50A8DC9C" w14:textId="77777777" w:rsidR="007C5644" w:rsidRPr="006D3ED5" w:rsidRDefault="007C5644" w:rsidP="007C5644">
      <w:pPr>
        <w:pStyle w:val="ListParagraph"/>
        <w:spacing w:after="0"/>
        <w:ind w:left="1134"/>
        <w:rPr>
          <w:rFonts w:ascii="Arial" w:hAnsi="Arial" w:cs="Arial"/>
          <w:sz w:val="24"/>
          <w:szCs w:val="24"/>
        </w:rPr>
      </w:pPr>
    </w:p>
    <w:p w14:paraId="79243D96" w14:textId="77777777" w:rsidR="007C5644" w:rsidRDefault="007C5644" w:rsidP="007C5644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The vaccine can help protect you against serious illnesses such as:</w:t>
      </w:r>
    </w:p>
    <w:p w14:paraId="7E5B996D" w14:textId="77777777" w:rsidR="007C5644" w:rsidRPr="00C27EB4" w:rsidRDefault="007C5644" w:rsidP="007C5644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C27EB4">
        <w:rPr>
          <w:rFonts w:ascii="Arial" w:hAnsi="Arial" w:cs="Arial"/>
          <w:b/>
          <w:bCs/>
          <w:sz w:val="24"/>
          <w:szCs w:val="24"/>
        </w:rPr>
        <w:t>pneumonia</w:t>
      </w:r>
      <w:r w:rsidRPr="00C27EB4">
        <w:rPr>
          <w:rFonts w:ascii="Arial" w:hAnsi="Arial" w:cs="Arial"/>
          <w:sz w:val="24"/>
          <w:szCs w:val="24"/>
        </w:rPr>
        <w:t xml:space="preserve"> - </w:t>
      </w:r>
      <w:r w:rsidRPr="00C27EB4">
        <w:rPr>
          <w:rFonts w:ascii="Arial" w:eastAsiaTheme="minorEastAsia" w:hAnsi="Arial" w:cs="Arial"/>
          <w:sz w:val="24"/>
          <w:szCs w:val="24"/>
        </w:rPr>
        <w:t xml:space="preserve">an infection in your lungs  </w:t>
      </w:r>
    </w:p>
    <w:p w14:paraId="1B19E735" w14:textId="77777777" w:rsidR="007C5644" w:rsidRDefault="007C5644" w:rsidP="007C5644">
      <w:pPr>
        <w:pStyle w:val="ListParagraph"/>
        <w:numPr>
          <w:ilvl w:val="0"/>
          <w:numId w:val="8"/>
        </w:numPr>
        <w:ind w:left="567" w:hanging="567"/>
        <w:rPr>
          <w:rFonts w:ascii="Arial" w:hAnsi="Arial" w:cs="Arial"/>
          <w:sz w:val="24"/>
          <w:szCs w:val="24"/>
        </w:rPr>
      </w:pPr>
      <w:r w:rsidRPr="0077385F">
        <w:rPr>
          <w:rFonts w:ascii="Arial" w:hAnsi="Arial" w:cs="Arial"/>
          <w:b/>
          <w:bCs/>
          <w:sz w:val="24"/>
          <w:szCs w:val="24"/>
        </w:rPr>
        <w:t>meningitis</w:t>
      </w:r>
      <w:r w:rsidRPr="5E98B065">
        <w:rPr>
          <w:rFonts w:ascii="Arial" w:hAnsi="Arial" w:cs="Arial"/>
          <w:sz w:val="24"/>
          <w:szCs w:val="24"/>
        </w:rPr>
        <w:t xml:space="preserve"> - swelling around your brain and spinal cord, which can cause long-term health problems or death, and </w:t>
      </w:r>
    </w:p>
    <w:p w14:paraId="4BC7926D" w14:textId="77777777" w:rsidR="007C5644" w:rsidRPr="00962148" w:rsidRDefault="007C5644" w:rsidP="007C5644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Arial" w:eastAsiaTheme="minorEastAsia" w:hAnsi="Arial" w:cs="Arial"/>
          <w:sz w:val="24"/>
          <w:szCs w:val="24"/>
        </w:rPr>
      </w:pPr>
      <w:r w:rsidRPr="0077385F">
        <w:rPr>
          <w:rFonts w:ascii="Arial" w:hAnsi="Arial" w:cs="Arial"/>
          <w:b/>
          <w:bCs/>
          <w:sz w:val="24"/>
          <w:szCs w:val="24"/>
        </w:rPr>
        <w:t>sepsis</w:t>
      </w:r>
      <w:r w:rsidRPr="5E98B065">
        <w:rPr>
          <w:rFonts w:ascii="Arial" w:hAnsi="Arial" w:cs="Arial"/>
          <w:sz w:val="24"/>
          <w:szCs w:val="24"/>
        </w:rPr>
        <w:t xml:space="preserve"> - </w:t>
      </w:r>
      <w:r w:rsidRPr="00962148">
        <w:rPr>
          <w:rFonts w:ascii="Arial" w:eastAsiaTheme="minorEastAsia" w:hAnsi="Arial" w:cs="Arial"/>
          <w:sz w:val="24"/>
          <w:szCs w:val="24"/>
        </w:rPr>
        <w:t>a life-threatening reaction to an infection that can harm your whole body.</w:t>
      </w:r>
    </w:p>
    <w:p w14:paraId="424945F3" w14:textId="77777777" w:rsidR="007C5644" w:rsidRPr="0077385F" w:rsidRDefault="007C5644" w:rsidP="007C5644">
      <w:pPr>
        <w:pStyle w:val="ListParagraph"/>
        <w:spacing w:after="0"/>
        <w:ind w:left="1134"/>
        <w:rPr>
          <w:rFonts w:ascii="Arial" w:hAnsi="Arial" w:cs="Arial"/>
          <w:sz w:val="24"/>
          <w:szCs w:val="24"/>
        </w:rPr>
      </w:pPr>
    </w:p>
    <w:p w14:paraId="100D59C4" w14:textId="77777777" w:rsidR="007C5644" w:rsidRPr="006D3ED5" w:rsidRDefault="007C5644" w:rsidP="007C5644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682551F" wp14:editId="21084F2B">
            <wp:simplePos x="0" y="0"/>
            <wp:positionH relativeFrom="column">
              <wp:posOffset>4933950</wp:posOffset>
            </wp:positionH>
            <wp:positionV relativeFrom="paragraph">
              <wp:posOffset>326390</wp:posOffset>
            </wp:positionV>
            <wp:extent cx="1287145" cy="1751330"/>
            <wp:effectExtent l="0" t="0" r="8255" b="1270"/>
            <wp:wrapTight wrapText="bothSides">
              <wp:wrapPolygon edited="0">
                <wp:start x="1598" y="0"/>
                <wp:lineTo x="0" y="705"/>
                <wp:lineTo x="0" y="20206"/>
                <wp:lineTo x="2238" y="21381"/>
                <wp:lineTo x="19181" y="21381"/>
                <wp:lineTo x="21419" y="20206"/>
                <wp:lineTo x="21419" y="940"/>
                <wp:lineTo x="20140" y="0"/>
                <wp:lineTo x="1598" y="0"/>
              </wp:wrapPolygon>
            </wp:wrapTight>
            <wp:docPr id="188808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E98B065">
        <w:rPr>
          <w:rFonts w:ascii="Arial" w:hAnsi="Arial" w:cs="Arial"/>
          <w:sz w:val="24"/>
          <w:szCs w:val="24"/>
        </w:rPr>
        <w:t>The pneumococcal vaccine is safe. It meets all safety standards. Once a vaccine is in use, its safety is closely monitored.</w:t>
      </w:r>
    </w:p>
    <w:p w14:paraId="6B39698D" w14:textId="77777777" w:rsidR="007C5644" w:rsidRPr="006D3ED5" w:rsidRDefault="007C5644" w:rsidP="007C5644">
      <w:pPr>
        <w:spacing w:after="0"/>
        <w:rPr>
          <w:rFonts w:ascii="Arial" w:hAnsi="Arial" w:cs="Arial"/>
          <w:sz w:val="24"/>
          <w:szCs w:val="24"/>
        </w:rPr>
      </w:pPr>
    </w:p>
    <w:p w14:paraId="14932CA7" w14:textId="77777777" w:rsidR="007C5644" w:rsidRPr="006D3ED5" w:rsidRDefault="007C5644" w:rsidP="007C564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D3ED5">
        <w:rPr>
          <w:rFonts w:ascii="Arial" w:hAnsi="Arial" w:cs="Arial"/>
          <w:b/>
          <w:bCs/>
          <w:sz w:val="24"/>
          <w:szCs w:val="24"/>
        </w:rPr>
        <w:t>For more information about the pneumococcal vaccine, you can:</w:t>
      </w:r>
      <w:r w:rsidRPr="00F4690A">
        <w:t xml:space="preserve"> </w:t>
      </w:r>
      <w:r>
        <w:t> </w:t>
      </w:r>
    </w:p>
    <w:p w14:paraId="6D24C1D5" w14:textId="77777777" w:rsidR="007C5644" w:rsidRPr="0028594A" w:rsidRDefault="007C5644" w:rsidP="007C5644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8594A">
        <w:rPr>
          <w:rFonts w:ascii="Arial" w:hAnsi="Arial" w:cs="Arial"/>
          <w:sz w:val="24"/>
          <w:szCs w:val="24"/>
        </w:rPr>
        <w:t xml:space="preserve">visit the Public Health Wales website at </w:t>
      </w:r>
      <w:hyperlink r:id="rId13" w:history="1">
        <w:proofErr w:type="spellStart"/>
        <w:r w:rsidRPr="0028594A">
          <w:rPr>
            <w:rStyle w:val="Hyperlink"/>
            <w:rFonts w:ascii="Arial" w:eastAsia="Times New Roman" w:hAnsi="Arial" w:cs="Arial"/>
            <w:color w:val="0000FF"/>
            <w:kern w:val="0"/>
            <w:sz w:val="24"/>
            <w:szCs w:val="24"/>
            <w:u w:val="none"/>
            <w:lang w:eastAsia="en-GB"/>
            <w14:ligatures w14:val="none"/>
          </w:rPr>
          <w:t>phw.nhs.wales</w:t>
        </w:r>
        <w:proofErr w:type="spellEnd"/>
        <w:r w:rsidRPr="0028594A">
          <w:rPr>
            <w:rStyle w:val="Hyperlink"/>
            <w:rFonts w:ascii="Arial" w:eastAsia="Times New Roman" w:hAnsi="Arial" w:cs="Arial"/>
            <w:color w:val="0000FF"/>
            <w:kern w:val="0"/>
            <w:sz w:val="24"/>
            <w:szCs w:val="24"/>
            <w:u w:val="none"/>
            <w:lang w:eastAsia="en-GB"/>
            <w14:ligatures w14:val="none"/>
          </w:rPr>
          <w:t>/pneumococcal-older-adults-risk-groups</w:t>
        </w:r>
      </w:hyperlink>
      <w:r w:rsidRPr="0028594A">
        <w:rPr>
          <w:rFonts w:ascii="Arial" w:hAnsi="Arial" w:cs="Arial"/>
          <w:sz w:val="24"/>
          <w:szCs w:val="24"/>
        </w:rPr>
        <w:t xml:space="preserve"> </w:t>
      </w:r>
    </w:p>
    <w:p w14:paraId="362CE6F0" w14:textId="77777777" w:rsidR="007C5644" w:rsidRPr="006D3ED5" w:rsidRDefault="007C5644" w:rsidP="007C5644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scan the QR code, or </w:t>
      </w:r>
    </w:p>
    <w:p w14:paraId="73A46804" w14:textId="77777777" w:rsidR="007C5644" w:rsidRPr="006D3ED5" w:rsidRDefault="007C5644" w:rsidP="007C5644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contact the surgery.</w:t>
      </w:r>
    </w:p>
    <w:p w14:paraId="053751B3" w14:textId="77777777" w:rsidR="007C5644" w:rsidRPr="006D3ED5" w:rsidRDefault="007C5644" w:rsidP="007C5644">
      <w:pPr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 xml:space="preserve">We encourage you to take up this offer and look forward to seeing you for your vaccination. </w:t>
      </w:r>
    </w:p>
    <w:p w14:paraId="3645F766" w14:textId="77777777" w:rsidR="007C5644" w:rsidRDefault="007C5644" w:rsidP="007C5644">
      <w:pPr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 xml:space="preserve">Yours sincerely </w:t>
      </w:r>
    </w:p>
    <w:p w14:paraId="3530E6D0" w14:textId="77777777" w:rsidR="007C5644" w:rsidRDefault="007C5644" w:rsidP="007C5644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Dr [Name] and partners</w:t>
      </w:r>
    </w:p>
    <w:p w14:paraId="30137C7A" w14:textId="77777777" w:rsidR="007C5644" w:rsidRDefault="007C5644" w:rsidP="007C5644">
      <w:pPr>
        <w:rPr>
          <w:rFonts w:ascii="Arial" w:hAnsi="Arial" w:cs="Arial"/>
          <w:sz w:val="24"/>
          <w:szCs w:val="24"/>
        </w:rPr>
      </w:pPr>
    </w:p>
    <w:p w14:paraId="769B0FA9" w14:textId="77777777" w:rsidR="007C5644" w:rsidRPr="00EA02BF" w:rsidRDefault="007C5644" w:rsidP="007C5644">
      <w:pPr>
        <w:rPr>
          <w:sz w:val="24"/>
          <w:szCs w:val="24"/>
        </w:rPr>
      </w:pPr>
    </w:p>
    <w:p w14:paraId="35B4C134" w14:textId="77777777" w:rsidR="007C5644" w:rsidRDefault="007C5644" w:rsidP="007C5644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lastRenderedPageBreak/>
        <w:t>_____________________________________________________________</w:t>
      </w:r>
    </w:p>
    <w:p w14:paraId="7264B6A3" w14:textId="77777777" w:rsidR="007C5644" w:rsidRDefault="007C5644" w:rsidP="007C5644">
      <w:pPr>
        <w:rPr>
          <w:rFonts w:ascii="Arial" w:hAnsi="Arial" w:cs="Arial"/>
          <w:sz w:val="24"/>
          <w:szCs w:val="24"/>
        </w:rPr>
      </w:pPr>
    </w:p>
    <w:p w14:paraId="1CBF87C0" w14:textId="77777777" w:rsidR="007C5644" w:rsidRDefault="007C5644" w:rsidP="007C5644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Please use the space below to write down the date and time of your appointment. </w:t>
      </w:r>
    </w:p>
    <w:p w14:paraId="7AC78007" w14:textId="77777777" w:rsidR="007C5644" w:rsidRDefault="007C5644" w:rsidP="007C5644">
      <w:r w:rsidRPr="5E98B065">
        <w:rPr>
          <w:rFonts w:ascii="Arial" w:hAnsi="Arial" w:cs="Arial"/>
          <w:sz w:val="24"/>
          <w:szCs w:val="24"/>
        </w:rPr>
        <w:t xml:space="preserve">I am going for my pneumococcal vaccination on: </w:t>
      </w:r>
    </w:p>
    <w:p w14:paraId="52877DFC" w14:textId="77777777" w:rsidR="007C5644" w:rsidRDefault="007C5644" w:rsidP="007C5644">
      <w:r w:rsidRPr="5E98B065">
        <w:rPr>
          <w:rFonts w:ascii="Arial" w:hAnsi="Arial" w:cs="Arial"/>
          <w:sz w:val="24"/>
          <w:szCs w:val="24"/>
        </w:rPr>
        <w:t xml:space="preserve">Date: </w:t>
      </w:r>
    </w:p>
    <w:p w14:paraId="32F906B0" w14:textId="77777777" w:rsidR="007C5644" w:rsidRDefault="007C5644" w:rsidP="007C5644">
      <w:r w:rsidRPr="5E98B065">
        <w:rPr>
          <w:rFonts w:ascii="Arial" w:hAnsi="Arial" w:cs="Arial"/>
          <w:sz w:val="24"/>
          <w:szCs w:val="24"/>
        </w:rPr>
        <w:t>Time:</w:t>
      </w:r>
    </w:p>
    <w:p w14:paraId="1C566979" w14:textId="77777777" w:rsidR="007C5644" w:rsidRPr="00B91594" w:rsidRDefault="007C5644" w:rsidP="00331100">
      <w:pPr>
        <w:rPr>
          <w:rFonts w:ascii="Arial" w:hAnsi="Arial" w:cs="Arial"/>
          <w:sz w:val="24"/>
          <w:szCs w:val="24"/>
          <w:lang w:val="cy-GB"/>
        </w:rPr>
      </w:pPr>
    </w:p>
    <w:p w14:paraId="58F26EAE" w14:textId="5C1B8C7A" w:rsidR="2B9B5F5B" w:rsidRDefault="2B9B5F5B" w:rsidP="00331100"/>
    <w:sectPr w:rsidR="2B9B5F5B" w:rsidSect="007004E6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B335" w14:textId="77777777" w:rsidR="00AE201A" w:rsidRDefault="00AE201A" w:rsidP="0036017D">
      <w:pPr>
        <w:spacing w:after="0" w:line="240" w:lineRule="auto"/>
      </w:pPr>
      <w:r>
        <w:separator/>
      </w:r>
    </w:p>
  </w:endnote>
  <w:endnote w:type="continuationSeparator" w:id="0">
    <w:p w14:paraId="45DA4ED4" w14:textId="77777777" w:rsidR="00AE201A" w:rsidRDefault="00AE201A" w:rsidP="003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D90A" w14:textId="77777777" w:rsidR="00AE201A" w:rsidRDefault="00AE201A" w:rsidP="0036017D">
      <w:pPr>
        <w:spacing w:after="0" w:line="240" w:lineRule="auto"/>
      </w:pPr>
      <w:r>
        <w:separator/>
      </w:r>
    </w:p>
  </w:footnote>
  <w:footnote w:type="continuationSeparator" w:id="0">
    <w:p w14:paraId="39D0E3A0" w14:textId="77777777" w:rsidR="00AE201A" w:rsidRDefault="00AE201A" w:rsidP="00360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5CF" w14:textId="3E86E052" w:rsidR="0036017D" w:rsidRDefault="0036017D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65A0329D" wp14:editId="44DC5338">
          <wp:simplePos x="0" y="0"/>
          <wp:positionH relativeFrom="column">
            <wp:posOffset>4232910</wp:posOffset>
          </wp:positionH>
          <wp:positionV relativeFrom="paragraph">
            <wp:posOffset>-266065</wp:posOffset>
          </wp:positionV>
          <wp:extent cx="2114550" cy="609600"/>
          <wp:effectExtent l="0" t="0" r="0" b="0"/>
          <wp:wrapTight wrapText="bothSides">
            <wp:wrapPolygon edited="0">
              <wp:start x="0" y="0"/>
              <wp:lineTo x="0" y="20925"/>
              <wp:lineTo x="21405" y="20925"/>
              <wp:lineTo x="21405" y="0"/>
              <wp:lineTo x="0" y="0"/>
            </wp:wrapPolygon>
          </wp:wrapTight>
          <wp:docPr id="358160261" name="Picture 6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t xml:space="preserve"> </w:t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58240" behindDoc="1" locked="0" layoutInCell="1" allowOverlap="1" wp14:anchorId="5318B68C" wp14:editId="62593BDF">
          <wp:simplePos x="0" y="0"/>
          <wp:positionH relativeFrom="column">
            <wp:posOffset>-63500</wp:posOffset>
          </wp:positionH>
          <wp:positionV relativeFrom="paragraph">
            <wp:posOffset>-267335</wp:posOffset>
          </wp:positionV>
          <wp:extent cx="3028950" cy="552450"/>
          <wp:effectExtent l="0" t="0" r="0" b="0"/>
          <wp:wrapTight wrapText="bothSides">
            <wp:wrapPolygon edited="0">
              <wp:start x="0" y="0"/>
              <wp:lineTo x="0" y="20855"/>
              <wp:lineTo x="21464" y="20855"/>
              <wp:lineTo x="21464" y="0"/>
              <wp:lineTo x="0" y="0"/>
            </wp:wrapPolygon>
          </wp:wrapTight>
          <wp:docPr id="1203424367" name="Picture 5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A16"/>
    <w:multiLevelType w:val="hybridMultilevel"/>
    <w:tmpl w:val="0286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6218"/>
    <w:multiLevelType w:val="hybridMultilevel"/>
    <w:tmpl w:val="29703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79E9"/>
    <w:multiLevelType w:val="hybridMultilevel"/>
    <w:tmpl w:val="5B86863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24643D7B"/>
    <w:multiLevelType w:val="multilevel"/>
    <w:tmpl w:val="A2E4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A33A5A"/>
    <w:multiLevelType w:val="hybridMultilevel"/>
    <w:tmpl w:val="C13C9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84778"/>
    <w:multiLevelType w:val="hybridMultilevel"/>
    <w:tmpl w:val="AF2E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8172E"/>
    <w:multiLevelType w:val="hybridMultilevel"/>
    <w:tmpl w:val="C4D6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55A0"/>
    <w:multiLevelType w:val="hybridMultilevel"/>
    <w:tmpl w:val="4684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ED6"/>
    <w:multiLevelType w:val="hybridMultilevel"/>
    <w:tmpl w:val="104A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C233F"/>
    <w:multiLevelType w:val="multilevel"/>
    <w:tmpl w:val="AC50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0D43C4"/>
    <w:multiLevelType w:val="multilevel"/>
    <w:tmpl w:val="DA0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841BF6"/>
    <w:multiLevelType w:val="multilevel"/>
    <w:tmpl w:val="BA1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AA1EAB"/>
    <w:multiLevelType w:val="multilevel"/>
    <w:tmpl w:val="85F6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D279D2"/>
    <w:multiLevelType w:val="hybridMultilevel"/>
    <w:tmpl w:val="3B0E0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80128"/>
    <w:multiLevelType w:val="hybridMultilevel"/>
    <w:tmpl w:val="151E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31B52"/>
    <w:multiLevelType w:val="multilevel"/>
    <w:tmpl w:val="8BF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F61EDD"/>
    <w:multiLevelType w:val="hybridMultilevel"/>
    <w:tmpl w:val="5E12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B3ACC"/>
    <w:multiLevelType w:val="multilevel"/>
    <w:tmpl w:val="DD3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5D5654"/>
    <w:multiLevelType w:val="multilevel"/>
    <w:tmpl w:val="16C2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C63D18"/>
    <w:multiLevelType w:val="hybridMultilevel"/>
    <w:tmpl w:val="E348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062493">
    <w:abstractNumId w:val="16"/>
  </w:num>
  <w:num w:numId="2" w16cid:durableId="208877657">
    <w:abstractNumId w:val="19"/>
  </w:num>
  <w:num w:numId="3" w16cid:durableId="2018460771">
    <w:abstractNumId w:val="8"/>
  </w:num>
  <w:num w:numId="4" w16cid:durableId="802890798">
    <w:abstractNumId w:val="6"/>
  </w:num>
  <w:num w:numId="5" w16cid:durableId="1573158167">
    <w:abstractNumId w:val="5"/>
  </w:num>
  <w:num w:numId="6" w16cid:durableId="170264155">
    <w:abstractNumId w:val="0"/>
  </w:num>
  <w:num w:numId="7" w16cid:durableId="1075511355">
    <w:abstractNumId w:val="1"/>
  </w:num>
  <w:num w:numId="8" w16cid:durableId="530070945">
    <w:abstractNumId w:val="2"/>
  </w:num>
  <w:num w:numId="9" w16cid:durableId="1350138418">
    <w:abstractNumId w:val="4"/>
  </w:num>
  <w:num w:numId="10" w16cid:durableId="1182208442">
    <w:abstractNumId w:val="17"/>
  </w:num>
  <w:num w:numId="11" w16cid:durableId="862476055">
    <w:abstractNumId w:val="11"/>
  </w:num>
  <w:num w:numId="12" w16cid:durableId="1086459876">
    <w:abstractNumId w:val="12"/>
  </w:num>
  <w:num w:numId="13" w16cid:durableId="479004604">
    <w:abstractNumId w:val="9"/>
  </w:num>
  <w:num w:numId="14" w16cid:durableId="980960678">
    <w:abstractNumId w:val="15"/>
  </w:num>
  <w:num w:numId="15" w16cid:durableId="421411540">
    <w:abstractNumId w:val="18"/>
  </w:num>
  <w:num w:numId="16" w16cid:durableId="1522468842">
    <w:abstractNumId w:val="3"/>
  </w:num>
  <w:num w:numId="17" w16cid:durableId="1255095626">
    <w:abstractNumId w:val="10"/>
  </w:num>
  <w:num w:numId="18" w16cid:durableId="1491556536">
    <w:abstractNumId w:val="14"/>
  </w:num>
  <w:num w:numId="19" w16cid:durableId="109977195">
    <w:abstractNumId w:val="7"/>
  </w:num>
  <w:num w:numId="20" w16cid:durableId="341277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BF"/>
    <w:rsid w:val="00031C3C"/>
    <w:rsid w:val="00032B43"/>
    <w:rsid w:val="0005008B"/>
    <w:rsid w:val="00067EB9"/>
    <w:rsid w:val="000C3940"/>
    <w:rsid w:val="000D6568"/>
    <w:rsid w:val="000F1214"/>
    <w:rsid w:val="000F5848"/>
    <w:rsid w:val="001223E0"/>
    <w:rsid w:val="00174298"/>
    <w:rsid w:val="00177A07"/>
    <w:rsid w:val="00196EEB"/>
    <w:rsid w:val="001A5C4A"/>
    <w:rsid w:val="001B735C"/>
    <w:rsid w:val="001C6872"/>
    <w:rsid w:val="0020426B"/>
    <w:rsid w:val="00226AFB"/>
    <w:rsid w:val="00242F1E"/>
    <w:rsid w:val="002559D4"/>
    <w:rsid w:val="00264BA4"/>
    <w:rsid w:val="0028594A"/>
    <w:rsid w:val="002946A9"/>
    <w:rsid w:val="002967AE"/>
    <w:rsid w:val="002E61B1"/>
    <w:rsid w:val="0031586D"/>
    <w:rsid w:val="00320915"/>
    <w:rsid w:val="00320BC4"/>
    <w:rsid w:val="00322DDD"/>
    <w:rsid w:val="00327A6B"/>
    <w:rsid w:val="00331100"/>
    <w:rsid w:val="00334318"/>
    <w:rsid w:val="003524A7"/>
    <w:rsid w:val="0036017D"/>
    <w:rsid w:val="003B1D68"/>
    <w:rsid w:val="003C200F"/>
    <w:rsid w:val="003D25E7"/>
    <w:rsid w:val="003E3A26"/>
    <w:rsid w:val="003F473C"/>
    <w:rsid w:val="00461117"/>
    <w:rsid w:val="004902C5"/>
    <w:rsid w:val="004B30AB"/>
    <w:rsid w:val="004D36FD"/>
    <w:rsid w:val="004D5A75"/>
    <w:rsid w:val="004E00FA"/>
    <w:rsid w:val="004E0DA4"/>
    <w:rsid w:val="004E239D"/>
    <w:rsid w:val="004E7E64"/>
    <w:rsid w:val="00507716"/>
    <w:rsid w:val="00544999"/>
    <w:rsid w:val="005601FE"/>
    <w:rsid w:val="005632FF"/>
    <w:rsid w:val="0058169C"/>
    <w:rsid w:val="00582A44"/>
    <w:rsid w:val="005B5005"/>
    <w:rsid w:val="005E40FD"/>
    <w:rsid w:val="005F3754"/>
    <w:rsid w:val="00602B15"/>
    <w:rsid w:val="00617B7F"/>
    <w:rsid w:val="00617B83"/>
    <w:rsid w:val="006203B7"/>
    <w:rsid w:val="006423C3"/>
    <w:rsid w:val="006619DF"/>
    <w:rsid w:val="00667150"/>
    <w:rsid w:val="00672DD8"/>
    <w:rsid w:val="0067678E"/>
    <w:rsid w:val="00692BCC"/>
    <w:rsid w:val="006A7816"/>
    <w:rsid w:val="006C0E1D"/>
    <w:rsid w:val="006D0115"/>
    <w:rsid w:val="006D3ED5"/>
    <w:rsid w:val="006F3E59"/>
    <w:rsid w:val="007004E6"/>
    <w:rsid w:val="007171A7"/>
    <w:rsid w:val="0077385F"/>
    <w:rsid w:val="00786584"/>
    <w:rsid w:val="00791A82"/>
    <w:rsid w:val="00791C2B"/>
    <w:rsid w:val="00795056"/>
    <w:rsid w:val="0079667A"/>
    <w:rsid w:val="007B150D"/>
    <w:rsid w:val="007B3575"/>
    <w:rsid w:val="007B499B"/>
    <w:rsid w:val="007C5644"/>
    <w:rsid w:val="007C6E3C"/>
    <w:rsid w:val="007E00A8"/>
    <w:rsid w:val="007E15C2"/>
    <w:rsid w:val="007E2579"/>
    <w:rsid w:val="008039F0"/>
    <w:rsid w:val="00803B2F"/>
    <w:rsid w:val="008358BD"/>
    <w:rsid w:val="00851040"/>
    <w:rsid w:val="00854B94"/>
    <w:rsid w:val="00881E37"/>
    <w:rsid w:val="008B79A1"/>
    <w:rsid w:val="008D01F4"/>
    <w:rsid w:val="008D077D"/>
    <w:rsid w:val="008D2BB6"/>
    <w:rsid w:val="008D3BE8"/>
    <w:rsid w:val="008D5C8B"/>
    <w:rsid w:val="00903C08"/>
    <w:rsid w:val="00906951"/>
    <w:rsid w:val="009438AD"/>
    <w:rsid w:val="00946F18"/>
    <w:rsid w:val="00962148"/>
    <w:rsid w:val="00991F42"/>
    <w:rsid w:val="009D1BC2"/>
    <w:rsid w:val="00A0320C"/>
    <w:rsid w:val="00A11EB2"/>
    <w:rsid w:val="00A47245"/>
    <w:rsid w:val="00A673B1"/>
    <w:rsid w:val="00A67C19"/>
    <w:rsid w:val="00A747D1"/>
    <w:rsid w:val="00A87F60"/>
    <w:rsid w:val="00A94AB3"/>
    <w:rsid w:val="00AA4B80"/>
    <w:rsid w:val="00AA717C"/>
    <w:rsid w:val="00AB37AE"/>
    <w:rsid w:val="00AC21C3"/>
    <w:rsid w:val="00AC48F1"/>
    <w:rsid w:val="00AC7048"/>
    <w:rsid w:val="00AE201A"/>
    <w:rsid w:val="00B02F35"/>
    <w:rsid w:val="00B21FB1"/>
    <w:rsid w:val="00B332F2"/>
    <w:rsid w:val="00B457C6"/>
    <w:rsid w:val="00B47010"/>
    <w:rsid w:val="00B5750D"/>
    <w:rsid w:val="00B91594"/>
    <w:rsid w:val="00B9259E"/>
    <w:rsid w:val="00BA7025"/>
    <w:rsid w:val="00BD2826"/>
    <w:rsid w:val="00BF4A02"/>
    <w:rsid w:val="00C112AE"/>
    <w:rsid w:val="00C12970"/>
    <w:rsid w:val="00C27EB4"/>
    <w:rsid w:val="00C4327C"/>
    <w:rsid w:val="00C62541"/>
    <w:rsid w:val="00C7729D"/>
    <w:rsid w:val="00C83A51"/>
    <w:rsid w:val="00C83EA8"/>
    <w:rsid w:val="00C9390D"/>
    <w:rsid w:val="00C94423"/>
    <w:rsid w:val="00CB2E18"/>
    <w:rsid w:val="00CC6396"/>
    <w:rsid w:val="00CE3D02"/>
    <w:rsid w:val="00D5440F"/>
    <w:rsid w:val="00D8252C"/>
    <w:rsid w:val="00DA080B"/>
    <w:rsid w:val="00DA1DD4"/>
    <w:rsid w:val="00DA7E97"/>
    <w:rsid w:val="00DC0A49"/>
    <w:rsid w:val="00DC47DC"/>
    <w:rsid w:val="00DE483A"/>
    <w:rsid w:val="00E126C1"/>
    <w:rsid w:val="00E20C01"/>
    <w:rsid w:val="00E2354F"/>
    <w:rsid w:val="00E34556"/>
    <w:rsid w:val="00E45989"/>
    <w:rsid w:val="00E509DD"/>
    <w:rsid w:val="00E5270C"/>
    <w:rsid w:val="00E81211"/>
    <w:rsid w:val="00E96865"/>
    <w:rsid w:val="00EA02BF"/>
    <w:rsid w:val="00ED4B03"/>
    <w:rsid w:val="00ED5018"/>
    <w:rsid w:val="00EE677C"/>
    <w:rsid w:val="00EF4AC5"/>
    <w:rsid w:val="00F00926"/>
    <w:rsid w:val="00F01501"/>
    <w:rsid w:val="00F01E02"/>
    <w:rsid w:val="00F30614"/>
    <w:rsid w:val="00F428F6"/>
    <w:rsid w:val="00F429CE"/>
    <w:rsid w:val="00F43C45"/>
    <w:rsid w:val="00F4690A"/>
    <w:rsid w:val="00FA4E2C"/>
    <w:rsid w:val="00FB5372"/>
    <w:rsid w:val="00FC1637"/>
    <w:rsid w:val="00FC54C1"/>
    <w:rsid w:val="058B5A1F"/>
    <w:rsid w:val="07F34770"/>
    <w:rsid w:val="08702194"/>
    <w:rsid w:val="09CB7CA3"/>
    <w:rsid w:val="09F98AE6"/>
    <w:rsid w:val="0E8149D0"/>
    <w:rsid w:val="1212D605"/>
    <w:rsid w:val="14BE7392"/>
    <w:rsid w:val="19185B14"/>
    <w:rsid w:val="1C24A64D"/>
    <w:rsid w:val="2721ED85"/>
    <w:rsid w:val="27F2E07F"/>
    <w:rsid w:val="2B3371A5"/>
    <w:rsid w:val="2B9B5F5B"/>
    <w:rsid w:val="2C3777F1"/>
    <w:rsid w:val="2C7DD3E2"/>
    <w:rsid w:val="2EA63938"/>
    <w:rsid w:val="3785292A"/>
    <w:rsid w:val="39E79B3C"/>
    <w:rsid w:val="40736EAE"/>
    <w:rsid w:val="407DAD5F"/>
    <w:rsid w:val="43198434"/>
    <w:rsid w:val="44CBACEC"/>
    <w:rsid w:val="45E41213"/>
    <w:rsid w:val="4609A769"/>
    <w:rsid w:val="4A0238AE"/>
    <w:rsid w:val="4C8031AA"/>
    <w:rsid w:val="4D83AF2E"/>
    <w:rsid w:val="51BD5C7B"/>
    <w:rsid w:val="5936E34A"/>
    <w:rsid w:val="5AFEA3C8"/>
    <w:rsid w:val="5C33402C"/>
    <w:rsid w:val="5C84B6E5"/>
    <w:rsid w:val="5E98B065"/>
    <w:rsid w:val="640F5478"/>
    <w:rsid w:val="686F61C3"/>
    <w:rsid w:val="68FB17A5"/>
    <w:rsid w:val="6B3A3FA6"/>
    <w:rsid w:val="6B6D1203"/>
    <w:rsid w:val="6BB2CD8F"/>
    <w:rsid w:val="6C71972F"/>
    <w:rsid w:val="6F060CCC"/>
    <w:rsid w:val="6F74C618"/>
    <w:rsid w:val="732C6F9D"/>
    <w:rsid w:val="7375C67E"/>
    <w:rsid w:val="74502511"/>
    <w:rsid w:val="7E3B5FFE"/>
    <w:rsid w:val="7F4C1BE8"/>
    <w:rsid w:val="7F9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4DA5"/>
  <w15:chartTrackingRefBased/>
  <w15:docId w15:val="{7188B246-306F-4401-938B-E1D14491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BF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C94423"/>
  </w:style>
  <w:style w:type="character" w:styleId="CommentReference">
    <w:name w:val="annotation reference"/>
    <w:basedOn w:val="DefaultParagraphFont"/>
    <w:uiPriority w:val="99"/>
    <w:semiHidden/>
    <w:unhideWhenUsed/>
    <w:rsid w:val="004D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6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6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7D"/>
  </w:style>
  <w:style w:type="paragraph" w:styleId="Footer">
    <w:name w:val="footer"/>
    <w:basedOn w:val="Normal"/>
    <w:link w:val="FooterChar"/>
    <w:uiPriority w:val="99"/>
    <w:unhideWhenUsed/>
    <w:rsid w:val="0036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7D"/>
  </w:style>
  <w:style w:type="character" w:styleId="Hyperlink">
    <w:name w:val="Hyperlink"/>
    <w:basedOn w:val="DefaultParagraphFont"/>
    <w:uiPriority w:val="99"/>
    <w:unhideWhenUsed/>
    <w:rsid w:val="00264B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w.nhs.wales/topics/immunisation-and-vaccines/pneumococcal-vaccine-for-older-adults-and-people-at-ri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c.gig.cymru/pynciau/imiwneiddio-a-brechlynnau/brechlyn-niwmococol-i-oedolion-hyn-a-phobl-mewn-peryg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e2ac3b35e6ea74df16b9f5013d69d939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75052aaeeb07fd730fabab6601ed359c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Pneumococcal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9D40C-4581-4906-9F02-3CA2D58C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49257-1B8B-4D55-BC40-1E7F9EEB459C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04D3B0E2-7FAB-4415-8265-7E8EF55F5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Links>
    <vt:vector size="6" baseType="variant"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https://phw.nhs.wales/topics/immunisation-and-vaccines/pneumococcal-vaccine-for-older-adults-and-people-at-risk/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Thompson (Public Health Wales - Matrix House)</dc:creator>
  <cp:keywords/>
  <dc:description/>
  <cp:lastModifiedBy>Megan Richmond-Morris (Public Health Wales - No. 2 Capital Quarter)</cp:lastModifiedBy>
  <cp:revision>2</cp:revision>
  <dcterms:created xsi:type="dcterms:W3CDTF">2026-05-27T09:58:00Z</dcterms:created>
  <dcterms:modified xsi:type="dcterms:W3CDTF">2026-05-27T09:58:00Z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