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5938" w14:textId="77777777" w:rsidR="00507B37" w:rsidRPr="00D84355" w:rsidRDefault="005C4622" w:rsidP="005C4622">
      <w:pPr>
        <w:tabs>
          <w:tab w:val="left" w:pos="1810"/>
        </w:tabs>
        <w:rPr>
          <w:lang w:val="cy-GB"/>
        </w:rPr>
      </w:pPr>
      <w:r w:rsidRPr="00D84355">
        <w:rPr>
          <w:lang w:val="cy-GB"/>
        </w:rPr>
        <w:tab/>
      </w:r>
    </w:p>
    <w:sdt>
      <w:sdtPr>
        <w:rPr>
          <w:rFonts w:ascii="Verdana" w:eastAsiaTheme="minorHAnsi" w:hAnsi="Verdana" w:cs="Times New Roman"/>
          <w:sz w:val="24"/>
          <w:szCs w:val="20"/>
          <w:lang w:val="cy-GB"/>
        </w:rPr>
        <w:id w:val="-2002568395"/>
        <w:docPartObj>
          <w:docPartGallery w:val="Cover Pages"/>
          <w:docPartUnique/>
        </w:docPartObj>
      </w:sdtPr>
      <w:sdtEndPr>
        <w:rPr>
          <w:rFonts w:eastAsia="Times New Roman"/>
          <w:i/>
        </w:rPr>
      </w:sdtEndPr>
      <w:sdtContent>
        <w:p w14:paraId="32C25764" w14:textId="77777777" w:rsidR="005C4622" w:rsidRPr="00D84355" w:rsidRDefault="005C4622" w:rsidP="005C4622">
          <w:pPr>
            <w:pStyle w:val="NoSpacing"/>
            <w:jc w:val="right"/>
            <w:rPr>
              <w:lang w:val="cy-GB"/>
            </w:rPr>
          </w:pPr>
          <w:r w:rsidRPr="00D84355">
            <w:rPr>
              <w:noProof/>
              <w:lang w:val="en-GB" w:eastAsia="en-GB"/>
            </w:rPr>
            <mc:AlternateContent>
              <mc:Choice Requires="wpg">
                <w:drawing>
                  <wp:anchor distT="0" distB="0" distL="114300" distR="114300" simplePos="0" relativeHeight="251591680" behindDoc="1" locked="0" layoutInCell="1" allowOverlap="1" wp14:anchorId="4729B271" wp14:editId="25AF84BA">
                    <wp:simplePos x="0" y="0"/>
                    <wp:positionH relativeFrom="page">
                      <wp:posOffset>299720</wp:posOffset>
                    </wp:positionH>
                    <wp:positionV relativeFrom="page">
                      <wp:posOffset>291465</wp:posOffset>
                    </wp:positionV>
                    <wp:extent cx="2348676" cy="9125712"/>
                    <wp:effectExtent l="0" t="0" r="0" b="15240"/>
                    <wp:wrapNone/>
                    <wp:docPr id="2" name="Group 2"/>
                    <wp:cNvGraphicFramePr/>
                    <a:graphic xmlns:a="http://schemas.openxmlformats.org/drawingml/2006/main">
                      <a:graphicData uri="http://schemas.microsoft.com/office/word/2010/wordprocessingGroup">
                        <wpg:wgp>
                          <wpg:cNvGrpSpPr/>
                          <wpg:grpSpPr>
                            <a:xfrm>
                              <a:off x="0" y="0"/>
                              <a:ext cx="2348676" cy="9125712"/>
                              <a:chOff x="0" y="0"/>
                              <a:chExt cx="2348676" cy="9125712"/>
                            </a:xfrm>
                          </wpg:grpSpPr>
                          <wps:wsp>
                            <wps:cNvPr id="3" name="Rectangle 3"/>
                            <wps:cNvSpPr/>
                            <wps:spPr>
                              <a:xfrm>
                                <a:off x="0" y="0"/>
                                <a:ext cx="194535" cy="9125712"/>
                              </a:xfrm>
                              <a:prstGeom prst="rect">
                                <a:avLst/>
                              </a:prstGeom>
                              <a:solidFill>
                                <a:schemeClr val="accent1">
                                  <a:lumMod val="75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154116" y="5820486"/>
                                <a:ext cx="2194560" cy="552055"/>
                              </a:xfrm>
                              <a:prstGeom prst="homePlate">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Verdana" w:hAnsi="Verdana"/>
                                      <w:color w:val="FFFFFF" w:themeColor="background1"/>
                                      <w:sz w:val="36"/>
                                      <w:szCs w:val="36"/>
                                    </w:rPr>
                                    <w:alias w:val="Date"/>
                                    <w:tag w:val=""/>
                                    <w:id w:val="-650599894"/>
                                    <w:showingPlcHdr/>
                                    <w:dataBinding w:prefixMappings="xmlns:ns0='http://schemas.microsoft.com/office/2006/coverPageProps' " w:xpath="/ns0:CoverPageProperties[1]/ns0:PublishDate[1]" w:storeItemID="{55AF091B-3C7A-41E3-B477-F2FDAA23CFDA}"/>
                                    <w:date w:fullDate="2021-04-01T00:00:00Z">
                                      <w:dateFormat w:val="M/d/yyyy"/>
                                      <w:lid w:val="en-US"/>
                                      <w:storeMappedDataAs w:val="dateTime"/>
                                      <w:calendar w:val="gregorian"/>
                                    </w:date>
                                  </w:sdtPr>
                                  <w:sdtEndPr/>
                                  <w:sdtContent>
                                    <w:p w14:paraId="34276303" w14:textId="77777777" w:rsidR="0008462F" w:rsidRPr="00EF463A" w:rsidRDefault="0008462F" w:rsidP="005C4622">
                                      <w:pPr>
                                        <w:pStyle w:val="NoSpacing"/>
                                        <w:jc w:val="right"/>
                                        <w:rPr>
                                          <w:rFonts w:ascii="Verdana" w:hAnsi="Verdana"/>
                                          <w:color w:val="FFFFFF" w:themeColor="background1"/>
                                          <w:sz w:val="36"/>
                                          <w:szCs w:val="36"/>
                                        </w:rPr>
                                      </w:pPr>
                                      <w:r>
                                        <w:rPr>
                                          <w:rFonts w:ascii="Verdana" w:hAnsi="Verdana"/>
                                          <w:color w:val="FFFFFF" w:themeColor="background1"/>
                                          <w:sz w:val="36"/>
                                          <w:szCs w:val="36"/>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7" name="Freeform 7"/>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oup 19"/>
                              <wpg:cNvGrpSpPr>
                                <a:grpSpLocks noChangeAspect="1"/>
                              </wpg:cNvGrpSpPr>
                              <wpg:grpSpPr>
                                <a:xfrm>
                                  <a:off x="80645" y="4826972"/>
                                  <a:ext cx="1306273" cy="2505863"/>
                                  <a:chOff x="80645" y="4649964"/>
                                  <a:chExt cx="874712" cy="1677988"/>
                                </a:xfrm>
                              </wpg:grpSpPr>
                              <wps:wsp>
                                <wps:cNvPr id="20" name="Freeform 20"/>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4729B271" id="Group 2" o:spid="_x0000_s1026" style="position:absolute;left:0;text-align:left;margin-left:23.6pt;margin-top:22.95pt;width:184.95pt;height:718.55pt;z-index:-251724800;mso-height-percent:950;mso-position-horizontal-relative:page;mso-position-vertical-relative:page;mso-height-percent:950" coordsize="2348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hyoSQAAOgEAQAOAAAAZHJzL2Uyb0RvYy54bWzsXdtuI0eSfV9g/4HQ4wI7zbqwSArTHhjt&#10;CwbwzBhjLeaZTVEtYSiSS7Jb7f36PRGRWYysjMyim/StXX4wpWboVGRUZsSJyNuf//LxeT36sNof&#10;nrab1zfFn8Y3o9Vmub1/2rx7ffM/d9/89+xmdDguNveL9Xazen3z4+pw85cv/vM//vyyu12V28ft&#10;+n61HwFkc7h92b2+eTwed7evXh2Wj6vnxeFP291qgy8ftvvnxRG/7t+9ut8vXoD+vH5VjsfNq5ft&#10;/n633y5XhwP+9Sv58uYLxn94WC2P/3h4OKyOo/XrG+h25P/v+f9v6f+vvvjz4vbdfrF7fFo6NRaf&#10;oMXz4mmDh7ZQXy2Oi9H7/VME9fy03G8P24fjn5bb51fbh4en5YrbgNYU405rvt1v3++4Le9uX97t&#10;WjPBtB07fTLs8u8fvt3vfth9v4clXnbvYAv+jdry8WH/TJ/QcvSRTfZja7LVx+NoiX8sq3rWTJub&#10;0RLfzYtyMi1KMeryEZaP/m75+HXPX77yD34VqPOyQwc5nGxwuMwGPzwudis27eEWNvh+P3q6f31T&#10;3Yw2i2d003+i4yw279arUUWtoYdDqjXT4fYAi51ro2JeT6pJZKK2oYvb3f5w/Ha1fR7RD69v9ng6&#10;96bFh+8ORzwfol6EHnrYrp/uv3lar/kXGiqrN+v96MMCnXyxXK42x4L/fP3++W/be/n36WQ85u4O&#10;LB5d9CeMHKCtN/ED9u/etvDj8XT8psU56QFU+lO8M28b/un443pFgOvNP1cPMDH1GFatVSHW+vC4&#10;uF/JP5PO7cN8O1lpBiTkB5ihxZZmJ7DFjk6e/nTF/qH943FOMfnj9i/4ydvNsf3j56fNdm8BrPEu&#10;3JNF3htJTENWeru9/xEdcL8V73TYLb95Qj/4bnE4fr/Ywx3BccHF4tvH7f7/bkYvcFevbw7/+36x&#10;X92M1n/dYCzMi7om/8a/1JNpiV/2+pu3+pvN++c3W3SWAs55t+QfSf649j8+7LfP/4Jn/ZKeiq8W&#10;myWe/fpmedz7X94cxY3CNy9XX37JYvBpu8Xxu80PuyWBk5Wo3959/Ndiv3Od+wjX8fetH3+L204f&#10;F1n6y832y/fH7cMTD4CTnZz94AtkXP7sTqH2TuF7DKzFu+1mVP8kn1BM6qKAh4SDnMzKMfylOMjW&#10;hZJ/aGBkcqGTSTmeTFyP8Q7Yj31nwcft8+r79eJI/iuyH7kR+udgVB/0EJ6Oq/GX7ag6DWEZwWR3&#10;ci3SZ4cx/Ylj+vjx7UeY8NRtrzi826FdzMrZDL/J2MYPn8+4dkREOMkpQCOKSoBmajTigUI04SfQ&#10;mGkD3sijsS6L8XjCIwHBwNOS8WRakwCNxnpejKtyJuO1JTSzcVNDEfq+LIrZifB4alNU46acgkwQ&#10;RlXgMSWP+Tbid6lNorVwGrq1jBG2lkY6M7bvtst/H0ab7ZtH0JbVl4cdKAS5YBrG3T8JeJVnWy3N&#10;K+oC2sfN8wYqxvUUZCJq3OK2NVAK4kT+UiBJC/0C5G/qrf3NfrWijGM0JfPREHbcj/3qjk0tdlXf&#10;kBiRwtHbF3AuUMgFghc7D+/FHY2umnnj7NuURTMruROfOmAxr5qpY4vNfAYK1IkGy/dCFrXzRy+4&#10;B1Xk7nDvOs0d3tHD8xr84b9ejcajl1FROmr+rhUBAVAijyMiEWgawXkUdIVWpJrbMOjqrUwxKUcm&#10;EOJoKzSrbSC0u5WpxrUNhGHRCqFNNhLeZitUF1MbCclpK5REmish2MdGKrSxp42tU6HNDR+RgDrH&#10;4kVg8llKK23zlFLa5pMqoZO2eaovaZMrhTCm2865eJSEBs7i48Z1WPwEfomcVgj4bnugrJF6L7zn&#10;nWfPkKJ+mRAWf3XHyRqelxeGUQjZs6y8sBC3O3YFvcjoT4Q8dyM2j0xdhlt4XhMRZkT8vEYWrpXF&#10;ec10BPWuCBoqDXbvibLSbhllD/Lx+uat+AxQf3q99Jrox9ELAhBczugRgRJ+hf79efthdbdliWOn&#10;NoBnnb5db7RUhSEIS8GzOMP6r/3njsFm0mT4jawY6wQ4eIXz5MQnQj//OP8pj6XqB+AwnrNwvhEg&#10;bBQ8UmgCNvEv2T/Kf8ojped0gZbr7WEl2GR/fkj7TuhVqsARpgc+tZas+/jR2zmQWm/ojbosWacN&#10;nXw78eeUxHy1ODzKMxiZDLG4RZFrc88/Pa4W91+7n4+Lp7X8zKZyWZ+UXRSr/tnyYp/xHrv57hVz&#10;XK6WSPbv2vfLZbVwVcItW7bDNPfabAeViJlnO/PxZCZsRrGdWV14MlmXSE1ZC7xyz5p0p/WlAhVQ&#10;TjxFB2COUHBp3KtOIjr8UoAqG/bUKbYzoygeowSRd27DwBO1xKKa2jg67s4p7hrq6LDbJHB02C0g&#10;ZAIFTKdgKhC3TDMdKGMjBUynGCeMFFCdNBaiQ2unJvXWAoMn1QpMnoIKbD5LNFAbvbDfHULHSfFy&#10;kgDSRk9ppG2u+iRGwECaDFb4OyBNSZJaOHpYBPyQAnPLhT+JYxF3A8ci9/HpHEt0a1XzfMN/Cu+o&#10;0O1BdeZ5dtKIFHxRlun4oqhzexzmhfWFD4WP4af2yVEJlViiOPUkXCVicx9o/MP8p7QUoQJYkpsn&#10;oQYa5ucuBhrWO5nrZzwcw3IzjnD/HRrGzuHaNCxVkfNFvRL/eRqGieh5dcWqU1xS6vKwopxGlSnN&#10;DDh2xjCaF1DotGA0K+BYHsNoTjAl0mPhaE5QESeIcTQlKCYpIM0JCq5dxUiaE1Rcu7JUCohYmVAq&#10;4GE1ClN286i40BIxqfLFagU1p6ai6pypl7b5hPmhgRVanUqGJpa2+yzVRm35eU20zsQKTD9mNm0o&#10;po2P0JOyGE2wthYrqondJ0rd1VF4IJpv6UZlkhMaioxmDyt1jyeYFJp+A0WVeAUIbuqZZZNE0++g&#10;GKdaql9CgSmElG76LUwTL6HUL2Fep8YShfLWaihdmkar9CuYzlOtrPQbSL3OSr+A9AiotP3LxMuk&#10;FSGt8umRWWnrc/k97rNEy1qotMNAbn0SS7geqlK1UGkvBh1OYokG1qHhE/2h1nZPIWmza08PZjZk&#10;SX+ILCmZVJEfBlO/g6eV0me+6E6OlsV9CtMjjpHM4udV0THNK+I+8+lBx4Bk9CAhTDbVZS538Gjn&#10;NJU8GqHDaZ0l7poKv3SWuGsqfM9Z4q6p8C/niJN/Id3hQ84Sd02tg6bCO1yYWZMayKw5Yn96ai1t&#10;6VbrrXxz6q3jv/SfLv1mo8ArO6P4b/2nS13FGIgDWTEiEzAxIk9WzE1bINhlxSbyfhFfs2IzeShI&#10;WlasGCOiQTniX3lBiqIkCGqVF3Q9ypOvZE4PuuQQUbaWvufN6z+dmcfu0eA6WcGptAU0JiuGKR9q&#10;SZ8FXYP73odzi31vF9Eez+ztKmKRnn4n3bynC9tjYZi5uuKKzs995ory3k7NBP+EoXrtokmFlVAz&#10;GbxYtImchp9ymruaFjU5C1rkhQQQM10+cl40d1VTgoX1ZWiQnpjSZJoo8GzCDlmLwO+31D2B0iXS&#10;BorOXTgPinXRmUtDiZ4Bo9OWkuabYhidtRQVpcYGDgzcNqqgVUMxjk5ZSp4AM3CCaomtT1grGRe2&#10;QmGpxFQoKJRMuFBiaaQtndAotDTlwRaQtnXCRsGE1WycMDbNUJysTXWD2NqYIjjJQBtbp7A8YiMF&#10;xZHZJGHvoDRCCXCsUlAXmcECpplKbe+ERtreSSsRyz9ZydZI9+2G5yyNF4eVpScgyn2NpmlrJ7tS&#10;UAihOkgMFJRB6lTnDqogXJ40kLQTSY63sAZi+7SgBFJUVJoxrBRUQDCYzNaF9k4AaXOnHKS2t/Kz&#10;Q6XBXqVHbhXx7w6+85xE7ddYxJbMp+352KT4UGlIrb78HVQaLq4FwA9SKYD8k1UJoK8xDnySn1rJ&#10;2BHzGaX/dGm+YDX5tNLVmkCcsmmlWwcKP50Vk2oO4kJWSlJUhKGslGAh6mWlnGKIsnkxOG0Y1sWF&#10;dNruxfINgHcnMDw7l9o7rD7NGKuvmeIf+0wmhu0zv/Oefe+SJnbQSgTUbCspQkOsp5sleuyQsQ8Z&#10;u7Fj3V7kQIlVN2PncXr1jL2psN1KunVZFQV+5jS6XeZQ17XfWzPH3porrjaN0/Fuxt5gVrOT1OuM&#10;veDJrxhGs+2aUhsDR2c2JS9ziHHgFE5JCzJyE0hnNky1sXm1q7Sm2iWm0U0gTbVlZjYG0lS75BWw&#10;RtOCvH3Kk88xUpC5V7wbxoIKzZ2wd5C811zesLC0yQuZ4zX00kaf4M2YtqL1e6dXUyfeX5DBT3gl&#10;h6WXNjxtxcKcuKGXNn1T0IoJAyvM4ZHpm1hBFg+UBFZge1ngEOsVJPKTOa2rtfQKbF8k+kSwvGHC&#10;yaWFpW2PPmg3UXf5ukmZS5teFmsbLdSWr7CixWxhkM/XvEgihgoy+jJlrCCjL3kpiAGlnUxyTAcp&#10;vaxdMqB0l8c2z0QDtdkTAzFY1UCpuHt9Qyo+pOKu6jBM+vsNWX7X5K+Ril+cW1OEouSaBriVXMvb&#10;7sutXSmqzud2FK4oOWp35Pvc23+6HBwaQQy+MJtDuUlbsJesGHFOoIGZZMVohonkwDrycq4UBUaR&#10;l6MlWMADW8jLYWMlyYEJ9MiJVU6O2BvNf7qpcTfZjgiex8PmVNavJ1OFdcUsefXcvgNE1exTa0Rz&#10;NBYRMytGxXkS6+kBLt1ApMuihV3Ym2vIoocs+vwsGoO0m0VzfnvtLBoHpNRu3nuKdTVuL8Bp3ntS&#10;VjMMDp73Hs+vmERLKVNPaUc5dDaFxhzyyygG0eSWp+LibZ86oygp0YlRNK9NoGhSy/w4RtGZBGbX&#10;QWqjFuk0gqhxDKJzCCbGvtL6R14MezELgZ2ZhFzCQQiDAql/Id7R+0+JjzQT3S/lIku7HtNj+E/B&#10;GgLLsAft7ANFE+VZdNpuYGEKde3AgkVS1dT1/WJSVbJg6hRYEFeo+saBBSsXr1mdJXKWCyxC4LWE&#10;LljxvotoSRZUbct22OT/OIpBdFyxQXRY4cOFYpAgrEi1q9scHVa4khqj6LBig+iwwntuYpCgGit1&#10;m64qQS2WopOgDFWbn1K1uTiYUWaFjBq2//SEGv0BUapd4O/jjv+U+CNCSPhyE6ouz2t7gofwnwIl&#10;yWDPMukh3g3x7tJ4B6/cjXecvV873k0wHUlVbIyiSTOb49hEcZZ+OrIpJ+10JE6JbMbXWUFczTmD&#10;mUczd91saip1plTUS+LowEce3sDRga+a0OpWoHVDhY592KVqAungVxUUQw0gHf6wp9QE0vGv5PMH&#10;DSAdAgveeW20LQiCJSKlqVMQB/Fuba2I5LckgmZebCxt8ZLn6yy9tNFxsmQCS1u95HlEC0vbvaho&#10;TtIwVzAnWWHfuGn5YFXxPKWWNn09Lm2oYEoSWbipVTAjWfOCcKOFwbpiXg1qNDCckOSE3YLShufF&#10;7haUtnvDE2MWVGD3xDgudX9vpjSJaEHpHp/oWMFG62lNqwIMpGA6MjGWg9lIYCSQdHfn4kbsFSiH&#10;bofElImopZO2eaJ7BuuLp7x4wkLSJk/YKZiLTFqcdoO0mvM6DKMfBDusG16JbyhFFfQWiqfLDahg&#10;hzXyKdvmwQ7rhqi/BaWNLqseLK200VNRhlaMKdUTjq/WVseuvIRauqdXVaJXYTfh6YlFkxg1IJYn&#10;qRJLScy+TqegtNqjEGrrNdGhtMQSBBtL9/YSB1OYpqc5pPaJBQ7MsLG06csZLewwXiOOjldYOOfN&#10;xtK2rxBObCxt+1ScoH2frfIVrxGx1NKm51TZ6Fx0ftMJKtW7Gm151beG/PKn5JfJRe6u6HiHOowk&#10;dPkd7Fc5ZTatDDoXuPNdeypZXhk3KzocBRCdpfxrrApIvlWKkvRWf8mjAJLKYLUAK4OgdU5/p6hF&#10;umMO+Sxx19S2ppHvwBR7CB3R5Rx0N2t/1x4W3IPumtpeL9Ij7po6Oa+p7gCAu3aTeB7dHdZ3B3eu&#10;mnpx2YtiD9W9KLxYhS/+Hib25arUPo2unC9U+U8pWCGx5RfWFqr91/7TidGWSTwUBwFIW/3X/lPE&#10;kJSyGPLOvBwRGcAhp8zLuUMUkC9m5ZApMh5ywbwcUXw8F3leVg4nK5IYcrisGObIWKxnY4rbf0AX&#10;aGWNJ28CeVVWzMUrMPisGJgPvS+M9twz5ZGOyaDr+tfpP+W1yphGHpPFEtMiR8lKiV592rslTsgt&#10;smB+kY7MLyf1b0Ap6XX2rEmigcdvPd8pwfRZDlw+qxxYPMuBp2flwNBFrj3n3lvff7rBRTkC9AO/&#10;zuPNwNlJTk5HTloFrJnlesYMGDGL9RTRU+5mWB80rA86f30QBmq3rM2D52csazdzzON2p3FxB6Q/&#10;S7QaT+ftCL7oWAwuFrHP0OXqbjKIq9RoeGsRnYNz7SoCCfJvSpkNFAzjNjflWkWEEmTefGJhrAsi&#10;RotScNEqgtFJN29kMZSB62lheOuJOFPdap1wy856AycoZMviqUifsIw9o0qHhaStjDINCgoxUmBn&#10;5Pc2kra01NBipMDWDW2rsXQKrM11rxhJm7tAFdhG0gZPAGmDzxIaBdVr+/WHtesUjra2PTCCwjWV&#10;SZyBEND+yIvEknmgWzw+nGMQ1Q7sExPRj5DgXXAzEJ3qgUSNuqWVqAlr9lwylaYJA++hakI42xqS&#10;54X+U/ghuTnQvp4F+q7C1LuzGp6OOOQsz13JBCQmcSJJNR2dL9pU2WvuP10LhKfDiWUJrkjNfNrt&#10;Mfynw2LF2sMX/Zf+U4TCV+S/GyjrQFnPp6wYAV3KyjH62pS1GU+npyXt8wb8lGmiX4lRz8t25eEY&#10;uZ1PEi+nrDzQNDPrUlbk1xnGKjPvEYimUpjSwzLyCCXgUbwwPkLRNCqBghfUUk1mGhGIZlBENEST&#10;z49nXB7x8OZpk9vkgoDnSnCtjb3X9Z/imYn8IbD0SA3+e1hJd+lKOgz+rv/m4vW1/bdaSdfMprP2&#10;zmXvv3HUh/ffTUPX50rd9mL3zY3JeW8srsh4b0qEIwjtu+Vi2ghD+26qNkQY2nPXtFYq1kN7blMP&#10;7bh56VaMofNe8v6RHjrr5cstYoygyGCCBCUGCiEC8vmFkGT2KbXkOz9FkJ86s1PVi8MTugOiE0x/&#10;cTrGvQT6+KDkPyU44TmITe0r9l/6TxGSzKhnokkCGIKdDHaP4D+HLGUvZyLLDaOj4Y6uT7yji6Z6&#10;ulGOE4SrR7kZjpSWaVH8MJlgMQ4HFx/l9IHTs6mru2OgXRzmpGaQi3OFTCJrEV2EpAATgwSRjgvr&#10;MYoOdVzujWGCYMeV9RhGRzuuZMcwOt5h/TdKojGMDniJE2J1yAOCjRMEPSw8tawThL00kjZzYZ/t&#10;S9SnzdL4CnejaTT13Qrx5ENsItqn08owr7CAtK0poBs42tZcfRZTDyH9d7tI72J+gV7CBV/0hIsZ&#10;BteIkgzDFUx7Vly4rdpYdJOjD6Q11Wjb/uvZhf8UluGWkfWJ0UAFWrtgy4P4TwFztegeijSk759z&#10;+o6r4d/dvtvvftgRhwt+XP79g7s8lNaVCTH5dr99v8McH/VlEofMt/TH34MCImbTj99tl/8+jDbb&#10;N4+4MGz15WG3Wh7Rsbn3d/+kfaL8vecX24eH0UeaJGncsKhnuJTX393pWUpRjZsSC6x4HzduFZ3M&#10;GqboyH4e/xEhNPV8jrU+zHOWj19/PI6W9IhpPaWlyLwVvJlO552K7Mk8pCHxsJfDbvTxeb3BT7vD&#10;65vH43F3++rVYfm4el4c/vT8tNxfWOuguZ8OC8Q/sb0PZG9v7INYmpxKwA/plwNeyOjty9+296vX&#10;N4v3xy27wo554USmzr6TArsG5bDi0y75Yj5r7x0hRni9akfhV3K8u3dNvetWq2tfOT+JaIIih1fG&#10;MJqgFBMqWBtAmqDg3k0cxRgDaYJSjYkMGkCaoADDRtIUpeYr3A0kzQeTSJoRAsPWKWCEuGbWbF1A&#10;CXF+bQLqHIsHnLDggyaN9gWkkCpNhskDUsj3fVhA2uZECi0gbXJlpoEV/nFZIXUTrjvBr3w6LXTn&#10;3MGzcDhLlZ5wmRzRL/iNrBjrxDWqPFwrJz4xyUdxJRo/FqObokJKO9+InuPrMIiIQuZp689PDull&#10;Lda7x8Xow2JNx+ThP9c8DrqrN2tEZjT2sF0/3X/ztF7TX6w3oxd/ZGXwRfs3Anf8KHXIn/6E3f5w&#10;/GpxeBQcfgaptbgFQ9rc80+Pq8X91+7n4+JpLT/ze3FBm+L0UDu7CmsCgeiyJh4GATdCL7mUNVXY&#10;E4kTHXlszOa4xZHHuGJNUjBjRllXDSaUXG/17Gv5/nD8drV95o79ASubuK+0i+VOfAdjq62RcKSL&#10;y0hd1uRWsaeqZ7QB0yi0aNKEZZ6PIwNGcyZsrDRxNGeaUxnOwNHhm/fVG/ro8F1MEwoFjIm3lhpI&#10;mjFBGVulgDEV4Hpm4wLKlMbSlAkLRm0obfBiSiVCw1IBZapSHUDbHMe6JqC01VNI2up8bL+lk7Z6&#10;CkgbXSkEv9d28sWj7/enxX34aWRcMS0RBvmBhLT8lBWsj5h154dcXhhdmoR97M0LS0S/81NOeWFY&#10;iZB99M8L29NsySm838HGWbxpNPmCNZs0komsUQ8kN3lalmnNtZ2+Dctb8hYkd+age7cVaiCfAuWO&#10;zZnnK31uDxmckeuG/kn+0xfU3DPbVNl/7z+dHIgh9RA3wpLK0R50iMFFZB/r7ut294Ym0WQk9ZxH&#10;PRC6gdAd7z7+a7FHQZALSzKr635B9euXKoPBl3cJHU9TXpvQnaqMk3ExrrBvkAmZrzLizmqkXVIg&#10;nJfjTn0Qnu5T6Zw4Jk3VumwOR3WJLidOqOkFTt14GcUomlxMSxACA0azOd7YE8MExIJvlDFwNK9g&#10;DhbjaFqBe5JsfeA2A6obw2hSgbWqZqsCIkfsJIYJWByRE9coOM2BnBjsyyYnsNZlAR4vhufo0ME/&#10;Pb7TdUaIjjItkIx69CiKoTKWkmLEOEhMlkIkxQQMq2OFjfqw7j8teuK/u+aGBc4dh6LIaP3XDeZg&#10;5kVNe8yP/EuN+9Hxy15/81Z/s3n//GaLShK87ed+gz2tz+7GUM6Nrh1DMWwqXxQpx2XdnUrC7NyM&#10;CrBylD+OH7xiVUQ22ufiaFO7ecFEHOU0PYbRgZRPrDNwgkAql6Dxii2tThhJaSrJANKRlPe1ugME&#10;NJAOpSVP2hhAOpRiAgwFiLhlQTDlK7oNoCCa4lguEymIp6iF2Y2jnLWN7+BYCazA4HLxXPzmgrII&#10;ul0CSxtdTqyzmqitDieSwNJ2n8z4VjZDL214mnq07aVN38hlcTEWObCTvXBSm4mFiHaSQuts2wfH&#10;TxZYa2Vjads340Qbg5vtkaQnsALby1WSRhu17XGpnK2WNn09TamlTS9FxbjPBydQVnOikEaPCE6g&#10;dBfiRQM6OIKy4iNELSjd6XFdodnA4AzKkumxBaXdDK/NMwZ1cAhlIfdlxmanvaBt1+IKXmyq4BBK&#10;IslOJbCigSSfTZJ/zxW8pO6OTQ9H30Xb13+No+8wIC/Lw8iNUCJGA/yCREzKlD2nWLn9/YXcTpzM&#10;sNxmdfCbbI5FB5AiX6t6LpLHsUksJrN0yYeCk7AcLgPJPhV8g+XAKPJybp0m2EJezjUDTKBHDu8J&#10;zT05Yp9V+k9XWMZaTpYb9zzXpbuTnnPAHKdH5M2q58rjiKpZMXchHiJmVowiNdqKaJgVc2tcEemy&#10;YpKxd+v2QzLORc5hhcIvWNAGiesm4zyvc+1kHAs1UagWP4Ajo5GZ0wA5rVDAv8AtSS6OY/IwjqSY&#10;dfECBXGKOmPVGQoRyWm2oH3GtXpT4u0xiubHJR+lHWX8OilJoGhqLKdmRSg6H5FTwqMW6WSECHZs&#10;FZ0DnqzyB2fXF3MZSqVAZdA5Pp3JEAZCj3SwJFtw1+r1SFFphBhKnlEM4WmYb/1tzLfCQXbDEy+N&#10;uXZ4KsY4PFfYOzae1tjCEYYnfTkfysbXC09ycmsuPMlNzVpC13Ck3CXKnirJ8BhtPUUu52OraRAd&#10;nWwQHZywtQF32UUgQXCScllXFR2cUFGzUHRwknJnF0QHJ7mcL1IlqAxLDamLEtSFKcZJg/7gMS5Z&#10;VvmZpllpRwVCImz/6SFREs+ec4VFCAvLc9OipA0CYtsTfOrqPyWFxWCBUM+eyiFqDlHztxE14Za7&#10;UZMJ37WjJpYhFe7I8FpvZfTLlHCJLRYquayOJmBlSxsc7kVpHV2Qho33UrHRMS3K7KAcZ5mnyKhj&#10;ZxJHh0/O7WIcHT6rhk8miPXREVTuh4uBdAjFoRZ2w3QQxfY5ZJsxkI6i5ZwioGEhHUix+sRGCkJp&#10;ybOGBlQQTeneKVOrYJaV5odNtYL9emVZJrC00dH1Elja6nTXoa2Xtnshh2bELzC84k9uiIstT3XL&#10;lm7Rene7jdr2Nc+UG28xmGVNNTGYZJUZSAsq6OuJnkW141b3SaqFwRxrSTstjA5BaylaqEbuj4yN&#10;haW+Jyk50iO2e3jHH8/gWw3Udk8ppa0+5dOyDaRghjWBFEywAsPuVzTj0hoh0RMooW9lpnz2pKVT&#10;0NttkwfTq+nWaZOnWqddTMPrCSydtMXlwJr45aG0d2peI9ewxf0gvuPP6FK0K7C11IRPKDe0ovmF&#10;VgqXL5q9E5NJJyFcPGu/PpoiaaF4AYClle7oNe/DtrTSVsexAAm1tN0rXi9hYWm7F7jU026iNnzJ&#10;57AbWLRwuG1iyTuLjDaGd/zxBiwLS1u+xOE7pl7hHX8IlqZHpstCTnrNEm2kualWqkjqpW1fcfHV&#10;aqO2Pa/jsJqoTV81CeaBi59OasltvnGXD+74gz62teI7/gRpSFPtvVh2mprOatFlkcsNd/xFiwVc&#10;BfmuJen5LWIUyMmQUipD7+wRxzhi8fM2oLntQ3ftquY8+q+x0CHZxYY7/qgvWPsmKfZQJxju+KPa&#10;1x6HEI2w6BtGwWFE+P/+9c3+ZvT29c1bSVt3iyPtSSVZ+pFOD6AwxjNKCApW/Yy/h4n92oLUPkQv&#10;l6+OIbPlF9ZzFikdxkjvFWc95GptyEpZrG/bA1JOkZOjkeBafDXOf0pVjpbj0GORMGafi1RR5HqO&#10;O0MayHJVz6Ih2tNIz0USl32ue2zfQhU/79DzVMqJ8FAkVtmHuhUoTc/iIgFDypAFc1ItAfH295/y&#10;HsQaSGSyWPIOznsiEpAsFiXAbIv8PKa/5A8WzvVLXO7Hr7NngyxqxCzWd4CKC10g89mngsYzHoh6&#10;Vg4UXeRQGsi1AvSb5Yp2G4N/S/7TjRp3FQTIcxYPtJnxepZZgRKzWM81oN7fdJ85rHniAuWw5ukX&#10;XPOEcdctj7NP/RnL45P5uB53T2WZ4FQWsGLaf4TjzujaQBnfFxXHqc4gE2O5ynghZwtoEQzjNrGm&#10;GkoMoisoBRVQDBSdxFMKH6MECTyfIBzrotN37D+wYPASW3XdVYEcDHSTdOrO1apYG523FxUfjByr&#10;ExTEZUGYWx9wmlgIy+FcQDPME5TD+ciaWKWgGA4M29DBliNUzC0bBYfXFahdmK+Mtqy2psR7NZG0&#10;uQsuE1ut0wZPAGmDu6sCo/eGyKQ0MhUKS+A0mW/oE2wzsgdGUP9WMEO1xc7ghmpLKrd1Wwnu0KPE&#10;jXPFQuoiFxw7A/9A+R71bivfE+7tI0cq2xOCK2uNkukUHoRIhMmsHMskBwapvqsChZ/DoWbBXL51&#10;unHMM1X/KYyVTECaiWNO6u/3coCQZlvgksuedEukeri5NBNpRu6B4SvyTRuIL2y2uB2I7y9IfBGe&#10;u8SXR/vViS+2DlEMx6BtyhKrRDqrKYMLB+tpm3dfTnw5ldYUECO05TYU3pHrc787ETfNe8+5cJD4&#10;WIyieW/Ji/0jVTTxxSylhaKZGPOVCETzsFN7Pj+2cnncxJunTYSXhE2a8qc+nK8yuTpJj9QQBYbV&#10;gb+N1YHIwLpRgOv2V48Cp9WBuAUBp+G4xXh+daC+thBXKXjafHEQiFPzTgyIDyDQMYCqFhFEUPqY&#10;wnfHGDoCmBja//NCjxhD+3+qwUR6aPdfk/+PMXQOTjEkwtAZuBz9H+0oCwoeJkhQ7jgp8vkFouQs&#10;L+yM2HDReaoXBzl0B8Q49IFPTw1dbsW9BPr49MR/SgYmQtLXkkKSZJ6VDLVLDPxj/Kc8boiVQ6z8&#10;TcRKmsrrxEr8ExKIq8dKLCN084tNUVG4lDTFx8opzidA/OCjyq564KdUQXIZk5ut1yLdcBmDBPGS&#10;K9go2HYSLx0wuYAdw+iQyXfLGMromCnruKMUT0dN3K3THrCp26TDJurbWMgYwejAKYvnDXWC0Cm3&#10;KEZAQfBMI2kzF5RTxioFcwV8tZClkra0LMGPVdKm5uOxLCBta6IFhkLa1sQLHMxADH639fSLWQp6&#10;CZew4QIu5inccZMUxJWA25lUTyv8p6sny0IJXIgDj5TEIq2p6iyOKy2GgXOGGE3XQQwrm3LPJMcA&#10;qZ4DcAZ6NNCjPnp0uiOQD0lv71Dkf395R+eoI/rtF7vHp+VXi+NC/85/cbsqt4/b9f1q/8X/AwAA&#10;//8DAFBLAwQUAAYACAAAACEAcQT24eAAAAAKAQAADwAAAGRycy9kb3ducmV2LnhtbEyPwU7DMAyG&#10;70i8Q2QkbiztKKyUptMY47IDaN0eIGtMW9E4pcm6wtNjTnCyrP/T78/5crKdGHHwrSMF8SwCgVQ5&#10;01Kt4LB/uUlB+KDJ6M4RKvhCD8vi8iLXmXFn2uFYhlpwCflMK2hC6DMpfdWg1X7meiTO3t1gdeB1&#10;qKUZ9JnLbSfnUXQvrW6JLzS6x3WD1Ud5sgr6cr3aVN/bsTkkz+nb5xOaTfmq1PXVtHoEEXAKfzD8&#10;6rM6FOx0dCcyXnQKksWcSZ53DyA4T+JFDOLIYJLeRiCLXP5/ofgBAAD//wMAUEsBAi0AFAAGAAgA&#10;AAAhALaDOJL+AAAA4QEAABMAAAAAAAAAAAAAAAAAAAAAAFtDb250ZW50X1R5cGVzXS54bWxQSwEC&#10;LQAUAAYACAAAACEAOP0h/9YAAACUAQAACwAAAAAAAAAAAAAAAAAvAQAAX3JlbHMvLnJlbHNQSwEC&#10;LQAUAAYACAAAACEAASoYcqEkAADoBAEADgAAAAAAAAAAAAAAAAAuAgAAZHJzL2Uyb0RvYy54bWxQ&#10;SwECLQAUAAYACAAAACEAcQT24eAAAAAKAQAADwAAAAAAAAAAAAAAAAD7JgAAZHJzL2Rvd25yZXYu&#10;eG1sUEsFBgAAAAAEAAQA8wAAAAgo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fTxQAAANoAAAAPAAAAZHJzL2Rvd25yZXYueG1sRI9Ba8JA&#10;FITvgv9heUIvohtTKSW6irSURrzY1OD1kX1N0mbfhuw2xn/fLQgeh5n5hllvB9OInjpXW1awmEcg&#10;iAuray4VnD7fZs8gnEfW2FgmBVdysN2MR2tMtL3wB/WZL0WAsEtQQeV9m0jpiooMurltiYP3ZTuD&#10;PsiulLrDS4CbRsZR9CQN1hwWKmzppaLiJ/s1CvLdYbpM35fH71Kec7OPm/T4ulDqYTLsViA8Df4e&#10;vrVTreAR/q+EGyA3fwAAAP//AwBQSwECLQAUAAYACAAAACEA2+H2y+4AAACFAQAAEwAAAAAAAAAA&#10;AAAAAAAAAAAAW0NvbnRlbnRfVHlwZXNdLnhtbFBLAQItABQABgAIAAAAIQBa9CxbvwAAABUBAAAL&#10;AAAAAAAAAAAAAAAAAB8BAABfcmVscy8ucmVsc1BLAQItABQABgAIAAAAIQAysEfTxQAAANoAAAAP&#10;AAAAAAAAAAAAAAAAAAcCAABkcnMvZG93bnJldi54bWxQSwUGAAAAAAMAAwC3AAAA+QIAAAAA&#10;" fillcolor="#2e74b5 [2404]" strokecolor="#0070c0"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1541;top:58204;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NxwgAAANoAAAAPAAAAZHJzL2Rvd25yZXYueG1sRI/disIw&#10;FITvBd8hHMEb0dRFRKpRilhYEIT1B28PzbGtNieliVrf3iwIXg4z8w2zWLWmEg9qXGlZwXgUgSDO&#10;rC45V3A8pMMZCOeRNVaWScGLHKyW3c4CY22f/EePvc9FgLCLUUHhfR1L6bKCDLqRrYmDd7GNQR9k&#10;k0vd4DPATSV/omgqDZYcFgqsaV1QdtvfjYLpIEncNRmfXEr3bfrabSan802pfq9N5iA8tf4b/rR/&#10;tYIJ/F8JN0Au3wAAAP//AwBQSwECLQAUAAYACAAAACEA2+H2y+4AAACFAQAAEwAAAAAAAAAAAAAA&#10;AAAAAAAAW0NvbnRlbnRfVHlwZXNdLnhtbFBLAQItABQABgAIAAAAIQBa9CxbvwAAABUBAAALAAAA&#10;AAAAAAAAAAAAAB8BAABfcmVscy8ucmVsc1BLAQItABQABgAIAAAAIQAhkZNxwgAAANoAAAAPAAAA&#10;AAAAAAAAAAAAAAcCAABkcnMvZG93bnJldi54bWxQSwUGAAAAAAMAAwC3AAAA9gIAAAAA&#10;" adj="18883" fillcolor="#7030a0" stroked="f" strokeweight="1pt">
                      <v:textbox inset=",0,14.4pt,0">
                        <w:txbxContent>
                          <w:sdt>
                            <w:sdtPr>
                              <w:rPr>
                                <w:rFonts w:ascii="Verdana" w:hAnsi="Verdana"/>
                                <w:color w:val="FFFFFF" w:themeColor="background1"/>
                                <w:sz w:val="36"/>
                                <w:szCs w:val="36"/>
                              </w:rPr>
                              <w:alias w:val="Date"/>
                              <w:tag w:val=""/>
                              <w:id w:val="-650599894"/>
                              <w:showingPlcHdr/>
                              <w:dataBinding w:prefixMappings="xmlns:ns0='http://schemas.microsoft.com/office/2006/coverPageProps' " w:xpath="/ns0:CoverPageProperties[1]/ns0:PublishDate[1]" w:storeItemID="{55AF091B-3C7A-41E3-B477-F2FDAA23CFDA}"/>
                              <w:date w:fullDate="2021-04-01T00:00:00Z">
                                <w:dateFormat w:val="M/d/yyyy"/>
                                <w:lid w:val="en-US"/>
                                <w:storeMappedDataAs w:val="dateTime"/>
                                <w:calendar w:val="gregorian"/>
                              </w:date>
                            </w:sdtPr>
                            <w:sdtEndPr/>
                            <w:sdtContent>
                              <w:p w14:paraId="34276303" w14:textId="77777777" w:rsidR="0008462F" w:rsidRPr="00EF463A" w:rsidRDefault="0008462F" w:rsidP="005C4622">
                                <w:pPr>
                                  <w:pStyle w:val="NoSpacing"/>
                                  <w:jc w:val="right"/>
                                  <w:rPr>
                                    <w:rFonts w:ascii="Verdana" w:hAnsi="Verdana"/>
                                    <w:color w:val="FFFFFF" w:themeColor="background1"/>
                                    <w:sz w:val="36"/>
                                    <w:szCs w:val="36"/>
                                  </w:rPr>
                                </w:pPr>
                                <w:r>
                                  <w:rPr>
                                    <w:rFonts w:ascii="Verdana" w:hAnsi="Verdana"/>
                                    <w:color w:val="FFFFFF" w:themeColor="background1"/>
                                    <w:sz w:val="36"/>
                                    <w:szCs w:val="36"/>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7"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MFwAAAANoAAAAPAAAAZHJzL2Rvd25yZXYueG1sRI/NqsIw&#10;FIT3F3yHcAQ3F0114ZVqFBGluvRvf2iObbU5KU2s1ac3gnCXw8x8w8wWrSlFQ7UrLCsYDiIQxKnV&#10;BWcKTsdNfwLCeWSNpWVS8CQHi3nnZ4axtg/eU3PwmQgQdjEqyL2vYildmpNBN7AVcfAutjbog6wz&#10;qWt8BLgp5SiKxtJgwWEhx4pWOaW3w90o0K9jYhuTZKvf8259WSaTbXJ1SvW67XIKwlPr/8Pf9lYr&#10;+IPPlXAD5PwNAAD//wMAUEsBAi0AFAAGAAgAAAAhANvh9svuAAAAhQEAABMAAAAAAAAAAAAAAAAA&#10;AAAAAFtDb250ZW50X1R5cGVzXS54bWxQSwECLQAUAAYACAAAACEAWvQsW78AAAAVAQAACwAAAAAA&#10;AAAAAAAAAAAfAQAAX3JlbHMvLnJlbHNQSwECLQAUAAYACAAAACEACZCzBcAAAADaAAAADwAAAAAA&#10;AAAAAAAAAAAHAgAAZHJzL2Rvd25yZXYueG1sUEsFBgAAAAADAAMAtwAAAPQ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8"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t+wAAAANoAAAAPAAAAZHJzL2Rvd25yZXYueG1sRE9LasMw&#10;EN0Hegcxhe5iuQWH4kYJbqDFmyya5gATa2K5tkZGkmP39tUi0OXj/bf7xQ7iRj50jhU8ZzkI4sbp&#10;jlsF5++P9SuIEJE1Do5JwS8F2O8eVlsstZv5i26n2IoUwqFEBSbGsZQyNIYshsyNxIm7Om8xJuhb&#10;qT3OKdwO8iXPN9Jix6nB4EgHQ01/mqyCSW8On0Wx9D+X2VX+enyvameUenpcqjcQkZb4L767a60g&#10;bU1X0g2Quz8AAAD//wMAUEsBAi0AFAAGAAgAAAAhANvh9svuAAAAhQEAABMAAAAAAAAAAAAAAAAA&#10;AAAAAFtDb250ZW50X1R5cGVzXS54bWxQSwECLQAUAAYACAAAACEAWvQsW78AAAAVAQAACwAAAAAA&#10;AAAAAAAAAAAfAQAAX3JlbHMvLnJlbHNQSwECLQAUAAYACAAAACEA+ey7fsAAAADa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9"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uHwgAAANoAAAAPAAAAZHJzL2Rvd25yZXYueG1sRI9Bi8Iw&#10;FITvgv8hPGFvmurK4lajiCCoCKIugrdH82y727yUJGr990ZY8DjMzDfMZNaYStzI+dKygn4vAUGc&#10;WV1yruDnuOyOQPiArLGyTAoe5GE2bbcmmGp75z3dDiEXEcI+RQVFCHUqpc8KMuh7tiaO3sU6gyFK&#10;l0vt8B7hppKDJPmSBkuOCwXWtCgo+ztcjYLd8PGL66vZDz6Pydrhtl5tTmelPjrNfAwiUBPe4f/2&#10;Siv4hteVeAPk9AkAAP//AwBQSwECLQAUAAYACAAAACEA2+H2y+4AAACFAQAAEwAAAAAAAAAAAAAA&#10;AAAAAAAAW0NvbnRlbnRfVHlwZXNdLnhtbFBLAQItABQABgAIAAAAIQBa9CxbvwAAABUBAAALAAAA&#10;AAAAAAAAAAAAAB8BAABfcmVscy8ucmVsc1BLAQItABQABgAIAAAAIQBqSeuHwgAAANo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0"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l+wgAAANsAAAAPAAAAZHJzL2Rvd25yZXYueG1sRI9Pi8JA&#10;DMXvC36HIYK3dVoPItVRRBA97MU/i9fQiW2xk6mdWW399Oaw4O2FvLz83mLVuVo9qA2VZwPpOAFF&#10;nHtbcWHgfNp+z0CFiGyx9kwGegqwWg6+FphZ/+QDPY6xUBLCIUMDZYxNpnXIS3IYxr4hlt3Vtw6j&#10;jG2hbYtPCXe1niTJVDusWD6U2NCmpPx2/HMGLsUraSb3mKa7317AXpXd//TGjIbdeg4qUhc/5v/r&#10;vRV8oZcuIkAv3wAAAP//AwBQSwECLQAUAAYACAAAACEA2+H2y+4AAACFAQAAEwAAAAAAAAAAAAAA&#10;AAAAAAAAW0NvbnRlbnRfVHlwZXNdLnhtbFBLAQItABQABgAIAAAAIQBa9CxbvwAAABUBAAALAAAA&#10;AAAAAAAAAAAAAB8BAABfcmVscy8ucmVsc1BLAQItABQABgAIAAAAIQAipPl+wgAAANsAAAAPAAAA&#10;AAAAAAAAAAAAAAcCAABkcnMvZG93bnJldi54bWxQSwUGAAAAAAMAAwC3AAAA9g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1"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cwQAAANsAAAAPAAAAZHJzL2Rvd25yZXYueG1sRE9La8JA&#10;EL4X/A/LCL3VTQJajW6CCJXSnmpF8DZmJw/Mzobdrab/vlso9DYf33M25Wh6cSPnO8sK0lkCgriy&#10;uuNGwfHz5WkJwgdkjb1lUvBNHspi8rDBXNs7f9DtEBoRQ9jnqKANYcil9FVLBv3MDsSRq60zGCJ0&#10;jdQO7zHc9DJLkoU02HFsaHGgXUvV9fBlFFhJrqbTc7fK3sziPZz39fxilHqcjts1iEBj+Bf/uV91&#10;nJ/C7y/xAFn8AAAA//8DAFBLAQItABQABgAIAAAAIQDb4fbL7gAAAIUBAAATAAAAAAAAAAAAAAAA&#10;AAAAAABbQ29udGVudF9UeXBlc10ueG1sUEsBAi0AFAAGAAgAAAAhAFr0LFu/AAAAFQEAAAsAAAAA&#10;AAAAAAAAAAAAHwEAAF9yZWxzLy5yZWxzUEsBAi0AFAAGAAgAAAAhACOumxz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2"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a5vwAAANsAAAAPAAAAZHJzL2Rvd25yZXYueG1sRE9NawIx&#10;EL0X/A9hBG81W9EiW6NUQdBjrXoeN9NN2M1kSaKu/74RCr3N433OYtW7VtwoROtZwdu4AEFceW25&#10;VnD83r7OQcSErLH1TAoeFGG1HLwssNT+zl90O6Ra5BCOJSowKXWllLEy5DCOfUecuR8fHKYMQy11&#10;wHsOd62cFMW7dGg5NxjsaGOoag5XpyCYtG6Os7CeNpvzfnux9nLyVqnRsP/8AJGoT//iP/dO5/kT&#10;eP6SD5DLXwAAAP//AwBQSwECLQAUAAYACAAAACEA2+H2y+4AAACFAQAAEwAAAAAAAAAAAAAAAAAA&#10;AAAAW0NvbnRlbnRfVHlwZXNdLnhtbFBLAQItABQABgAIAAAAIQBa9CxbvwAAABUBAAALAAAAAAAA&#10;AAAAAAAAAB8BAABfcmVscy8ucmVsc1BLAQItABQABgAIAAAAIQDsVWa5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13"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qowAAAANsAAAAPAAAAZHJzL2Rvd25yZXYueG1sRE/dasIw&#10;FL4f+A7hCN6Mmc7B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60s6q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reeform 14"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7wAAAANsAAAAPAAAAZHJzL2Rvd25yZXYueG1sRE9NSwMx&#10;EL0L/Q9hCt5sVtE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tpNGu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5"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YxQAAANsAAAAPAAAAZHJzL2Rvd25yZXYueG1sRE/basJA&#10;EH0v+A/LCL4U3TTQ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CKWbRY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16"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wwwAAANsAAAAPAAAAZHJzL2Rvd25yZXYueG1sRE9Na8JA&#10;EL0X/A/LCL01m0oRSd0EK2jrSUx7iLchO2aD2dmY3Wr6791Cobd5vM9ZFqPtxJUG3zpW8JykIIhr&#10;p1tuFHx9bp4WIHxA1tg5JgU/5KHIJw9LzLS78YGuZWhEDGGfoQITQp9J6WtDFn3ieuLIndxgMUQ4&#10;NFIPeIvhtpOzNJ1Liy3HBoM9rQ3V5/LbKristjv9fnw57svFoXozl2o721VKPU7H1SuIQGP4F/+5&#10;P3ScP4ffX+IBMr8DAAD//wMAUEsBAi0AFAAGAAgAAAAhANvh9svuAAAAhQEAABMAAAAAAAAAAAAA&#10;AAAAAAAAAFtDb250ZW50X1R5cGVzXS54bWxQSwECLQAUAAYACAAAACEAWvQsW78AAAAVAQAACwAA&#10;AAAAAAAAAAAAAAAfAQAAX3JlbHMvLnJlbHNQSwECLQAUAAYACAAAACEAFxT2cMMAAADbAAAADwAA&#10;AAAAAAAAAAAAAAAHAgAAZHJzL2Rvd25yZXYueG1sUEsFBgAAAAADAAMAtwAAAPcCAAAAAA==&#10;" path="m,l31,65r-8,l,xe" fillcolor="#44546a [3215]" strokecolor="#44546a [3215]" strokeweight="0">
                          <v:path arrowok="t" o:connecttype="custom" o:connectlocs="0,0;49213,103188;36513,103188;0,0" o:connectangles="0,0,0,0"/>
                        </v:shape>
                        <v:shape id="Freeform 17"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86wwAAANsAAAAPAAAAZHJzL2Rvd25yZXYueG1sRE9LawIx&#10;EL4X+h/CCL25WT3UdjUuKgieCnWt4G3YjPtwM9kmqW7765uC0Nt8fM9Z5IPpxJWcbywrmCQpCOLS&#10;6oYrBYdiO34B4QOyxs4yKfgmD/ny8WGBmbY3fqfrPlQihrDPUEEdQp9J6cuaDPrE9sSRO1tnMETo&#10;Kqkd3mK46eQ0TZ+lwYZjQ409bWoqL/svo6Dd/fDpbbbefvav3Kyrtvg4ukKpp9GwmoMINIR/8d29&#10;03H+DP5+iQfI5S8AAAD//wMAUEsBAi0AFAAGAAgAAAAhANvh9svuAAAAhQEAABMAAAAAAAAAAAAA&#10;AAAAAAAAAFtDb250ZW50X1R5cGVzXS54bWxQSwECLQAUAAYACAAAACEAWvQsW78AAAAVAQAACwAA&#10;AAAAAAAAAAAAAAAfAQAAX3JlbHMvLnJlbHNQSwECLQAUAAYACAAAACEArbJfOs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Freeform 18"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i+xQAAANsAAAAPAAAAZHJzL2Rvd25yZXYueG1sRI9Ba8JA&#10;EIXvBf/DMoK3utGDlOgqKkhFKLS2F29Ddkyi2dl0dzWpv75zKPQ2w3vz3jeLVe8adacQa88GJuMM&#10;FHHhbc2lga/P3fMLqJiQLTaeycAPRVgtB08LzK3v+IPux1QqCeGYo4EqpTbXOhYVOYxj3xKLdvbB&#10;YZI1lNoG7CTcNXqaZTPtsGZpqLClbUXF9XhzBnxX3Dbh1OD3+uJeH+e3bnp4vBszGvbrOahEffo3&#10;/13vreALrPwiA+jlLwAAAP//AwBQSwECLQAUAAYACAAAACEA2+H2y+4AAACFAQAAEwAAAAAAAAAA&#10;AAAAAAAAAAAAW0NvbnRlbnRfVHlwZXNdLnhtbFBLAQItABQABgAIAAAAIQBa9CxbvwAAABUBAAAL&#10;AAAAAAAAAAAAAAAAAB8BAABfcmVscy8ucmVsc1BLAQItABQABgAIAAAAIQBiJIi+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19"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Freeform 20"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SJwwAAANsAAAAPAAAAZHJzL2Rvd25yZXYueG1sRE+7bsIw&#10;FN2R+g/WrdQNnDJUVYpBCCmFgVcpSIxX8SVJG1+H2Aluv74ekDoenfdkFkwtempdZVnB8ygBQZxb&#10;XXGh4PiZDV9BOI+ssbZMCn7IwWz6MJhgqu2NP6g/+ELEEHYpKii9b1IpXV6SQTeyDXHkLrY16CNs&#10;C6lbvMVwU8txkrxIgxXHhhIbWpSUfx86o2C7+T3vlvsu+1oHc+1O2/C+2QWlnh7D/A2Ep+D/xXf3&#10;SisYx/XxS/wBcvoHAAD//wMAUEsBAi0AFAAGAAgAAAAhANvh9svuAAAAhQEAABMAAAAAAAAAAAAA&#10;AAAAAAAAAFtDb250ZW50X1R5cGVzXS54bWxQSwECLQAUAAYACAAAACEAWvQsW78AAAAVAQAACwAA&#10;AAAAAAAAAAAAAAAfAQAAX3JlbHMvLnJlbHNQSwECLQAUAAYACAAAACEAlGhkic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1"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vwQAAANsAAAAPAAAAZHJzL2Rvd25yZXYueG1sRI/RisIw&#10;FETfBf8hXMEX0bSCItUoorvo04q1H3Bprm2xuSlN1Pr3RhD2cZiZM8xq05laPKh1lWUF8SQCQZxb&#10;XXGhILv8jhcgnEfWWFsmBS9ysFn3eytMtH3ymR6pL0SAsEtQQel9k0jp8pIMuoltiIN3ta1BH2Rb&#10;SN3iM8BNLadRNJcGKw4LJTa0Kym/pXejIP3je/Mz4+y0P406c5jH5rqLlRoOuu0ShKfO/4e/7aNW&#10;MI3h8yX8ALl+AwAA//8DAFBLAQItABQABgAIAAAAIQDb4fbL7gAAAIUBAAATAAAAAAAAAAAAAAAA&#10;AAAAAABbQ29udGVudF9UeXBlc10ueG1sUEsBAi0AFAAGAAgAAAAhAFr0LFu/AAAAFQEAAAsAAAAA&#10;AAAAAAAAAAAAHwEAAF9yZWxzLy5yZWxzUEsBAi0AFAAGAAgAAAAhAN04v+/BAAAA2wAAAA8AAAAA&#10;AAAAAAAAAAAABwIAAGRycy9kb3ducmV2LnhtbFBLBQYAAAAAAwADALcAAAD1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2"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MOOxAAAANsAAAAPAAAAZHJzL2Rvd25yZXYueG1sRI9PawIx&#10;FMTvBb9DeAVvNdsVRFajSMHa06K2B4+vm7d/cPMSNtFd/fRGKPQ4zMxvmOV6MK24UucbywreJwkI&#10;4sLqhisFP9/btzkIH5A1tpZJwY08rFejlyVm2vZ8oOsxVCJC2GeooA7BZVL6oiaDfmIdcfRK2xkM&#10;UXaV1B32EW5amSbJTBpsOC7U6OijpuJ8vBgF5ef+bHan8j7/vfS76SbP3dTlSo1fh80CRKAh/If/&#10;2l9aQZrC80v8AXL1AAAA//8DAFBLAQItABQABgAIAAAAIQDb4fbL7gAAAIUBAAATAAAAAAAAAAAA&#10;AAAAAAAAAABbQ29udGVudF9UeXBlc10ueG1sUEsBAi0AFAAGAAgAAAAhAFr0LFu/AAAAFQEAAAsA&#10;AAAAAAAAAAAAAAAAHwEAAF9yZWxzLy5yZWxzUEsBAi0AFAAGAAgAAAAhALRkw47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reeform 23"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XCwgAAANsAAAAPAAAAZHJzL2Rvd25yZXYueG1sRI9BawIx&#10;FITvhf6H8ITeauJWVLZGKQVLETy46v2xed0sbl6WTequ/94IgsdhZr5hluvBNeJCXag9a5iMFQji&#10;0puaKw3Hw+Z9ASJEZIONZ9JwpQDr1evLEnPje97TpYiVSBAOOWqwMba5lKG05DCMfUucvD/fOYxJ&#10;dpU0HfYJ7hqZKTWTDmtOCxZb+rZUnot/p4G3WbDcB2Vmu8X0Ov85qcnmpPXbaPj6BBFpiM/wo/1r&#10;NGQfcP+SfoBc3QAAAP//AwBQSwECLQAUAAYACAAAACEA2+H2y+4AAACFAQAAEwAAAAAAAAAAAAAA&#10;AAAAAAAAW0NvbnRlbnRfVHlwZXNdLnhtbFBLAQItABQABgAIAAAAIQBa9CxbvwAAABUBAAALAAAA&#10;AAAAAAAAAAAAAB8BAABfcmVscy8ucmVsc1BLAQItABQABgAIAAAAIQCIWDXC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4"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wfxQAAANsAAAAPAAAAZHJzL2Rvd25yZXYueG1sRI9La8Mw&#10;EITvgf4HsYXeErmmBO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CxApwf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25"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wEwwAAANsAAAAPAAAAZHJzL2Rvd25yZXYueG1sRI9Pi8Iw&#10;FMTvwn6H8Ba82dSKItUosiAseBD/we7t2TzbYvNSkqjdb78RBI/DzPyGmS8704g7OV9bVjBMUhDE&#10;hdU1lwqOh/VgCsIHZI2NZVLwRx6Wi4/eHHNtH7yj+z6UIkLY56igCqHNpfRFRQZ9Ylvi6F2sMxii&#10;dKXUDh8RbhqZpelEGqw5LlTY0ldFxXV/MwpOm61rdfa7Pk9Gq8OPtBtNu7NS/c9uNQMRqAvv8Kv9&#10;rRVkY3h+iT9ALv4BAAD//wMAUEsBAi0AFAAGAAgAAAAhANvh9svuAAAAhQEAABMAAAAAAAAAAAAA&#10;AAAAAAAAAFtDb250ZW50X1R5cGVzXS54bWxQSwECLQAUAAYACAAAACEAWvQsW78AAAAVAQAACwAA&#10;AAAAAAAAAAAAAAAfAQAAX3JlbHMvLnJlbHNQSwECLQAUAAYACAAAACEAlGi8B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reeform 26"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5ITxAAAANsAAAAPAAAAZHJzL2Rvd25yZXYueG1sRI9Pa8JA&#10;FMTvBb/D8oTe6sYgUqKriP8oFoRGL94e2Wc2mn0bsqvGfvpuodDjMDO/YabzztbiTq2vHCsYDhIQ&#10;xIXTFZcKjofN2zsIH5A11o5JwZM8zGe9lylm2j34i+55KEWEsM9QgQmhyaT0hSGLfuAa4uidXWsx&#10;RNmWUrf4iHBbyzRJxtJixXHBYENLQ8U1v1kFo+Xu9r3ep3qVj1hftp9muD8ZpV773WICIlAX/sN/&#10;7Q+tIB3D75f4A+TsBwAA//8DAFBLAQItABQABgAIAAAAIQDb4fbL7gAAAIUBAAATAAAAAAAAAAAA&#10;AAAAAAAAAABbQ29udGVudF9UeXBlc10ueG1sUEsBAi0AFAAGAAgAAAAhAFr0LFu/AAAAFQEAAAsA&#10;AAAAAAAAAAAAAAAAHwEAAF9yZWxzLy5yZWxzUEsBAi0AFAAGAAgAAAAhAB4zkhPEAAAA2wAAAA8A&#10;AAAAAAAAAAAAAAAABwIAAGRycy9kb3ducmV2LnhtbFBLBQYAAAAAAwADALcAAAD4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7"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QFxAAAANsAAAAPAAAAZHJzL2Rvd25yZXYueG1sRI/NbsIw&#10;EITvlfoO1lbiVpwiaCBgEOJHyqWHQh9gGy9J1HgdYueHt8dISD2OZuebndVmMJXoqHGlZQUf4wgE&#10;cWZ1ybmCn/PxfQ7CeWSNlWVScCMHm/XrywoTbXv+pu7kcxEg7BJUUHhfJ1K6rCCDbmxr4uBdbGPQ&#10;B9nkUjfYB7ip5CSKPqXBkkNDgTXtCsr+Tq0Jb+DBz6dxfqVtN9u3599F+lUulBq9DdslCE+D/z9+&#10;plOtYBLDY0sAgFzfAQAA//8DAFBLAQItABQABgAIAAAAIQDb4fbL7gAAAIUBAAATAAAAAAAAAAAA&#10;AAAAAAAAAABbQ29udGVudF9UeXBlc10ueG1sUEsBAi0AFAAGAAgAAAAhAFr0LFu/AAAAFQEAAAsA&#10;AAAAAAAAAAAAAAAAHwEAAF9yZWxzLy5yZWxzUEsBAi0AFAAGAAgAAAAhAFe8BAX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28"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KXwgAAANsAAAAPAAAAZHJzL2Rvd25yZXYueG1sRE/Pa8Iw&#10;FL4P9j+EN/AyZqoH5zqjjKHoRcQaxnZ7JG9tWfNSmljrf28Owo4f3+/FanCN6KkLtWcFk3EGgth4&#10;W3OpQJ82L3MQISJbbDyTgisFWC0fHxaYW3/hI/VFLEUK4ZCjgirGNpcymIochrFviRP36zuHMcGu&#10;lLbDSwp3jZxm2Uw6rDk1VNjSZ0Xmrzg7BfTdv+0PP7V5Zb3W+ovOemuelRo9DR/vICIN8V98d++s&#10;gmkam76kHyCXNwAAAP//AwBQSwECLQAUAAYACAAAACEA2+H2y+4AAACFAQAAEwAAAAAAAAAAAAAA&#10;AAAAAAAAW0NvbnRlbnRfVHlwZXNdLnhtbFBLAQItABQABgAIAAAAIQBa9CxbvwAAABUBAAALAAAA&#10;AAAAAAAAAAAAAB8BAABfcmVscy8ucmVsc1BLAQItABQABgAIAAAAIQDQ3bKX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29"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uUwwAAANsAAAAPAAAAZHJzL2Rvd25yZXYueG1sRI9Ba8JA&#10;FITvgv9heYI33ZhDqalrKNJCLwWrCXh87L5mY7NvQ3ar0V/fLRR6HGbmG2ZTjq4TFxpC61nBapmB&#10;INbetNwoqI6vi0cQISIb7DyTghsFKLfTyQYL46/8QZdDbESCcChQgY2xL6QM2pLDsPQ9cfI+/eAw&#10;Jjk00gx4TXDXyTzLHqTDltOCxZ52lvTX4dspaO0Z3+u7DljLl8rr8/4kqVFqPhufn0BEGuN/+K/9&#10;ZhTka/j9kn6A3P4AAAD//wMAUEsBAi0AFAAGAAgAAAAhANvh9svuAAAAhQEAABMAAAAAAAAAAAAA&#10;AAAAAAAAAFtDb250ZW50X1R5cGVzXS54bWxQSwECLQAUAAYACAAAACEAWvQsW78AAAAVAQAACwAA&#10;AAAAAAAAAAAAAAAfAQAAX3JlbHMvLnJlbHNQSwECLQAUAAYACAAAACEAMhfLlM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reeform 30"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z8wQAAANsAAAAPAAAAZHJzL2Rvd25yZXYueG1sRE/Pa8Iw&#10;FL4P/B/CE7zNVIW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GQC/PzBAAAA2w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D84355">
            <w:rPr>
              <w:noProof/>
              <w:lang w:val="en-GB" w:eastAsia="en-GB"/>
            </w:rPr>
            <w:drawing>
              <wp:anchor distT="0" distB="0" distL="114300" distR="114300" simplePos="0" relativeHeight="251639808" behindDoc="0" locked="0" layoutInCell="1" allowOverlap="1" wp14:anchorId="598387B8" wp14:editId="25FA87DF">
                <wp:simplePos x="0" y="0"/>
                <wp:positionH relativeFrom="column">
                  <wp:posOffset>119987</wp:posOffset>
                </wp:positionH>
                <wp:positionV relativeFrom="paragraph">
                  <wp:posOffset>597</wp:posOffset>
                </wp:positionV>
                <wp:extent cx="2705100" cy="671195"/>
                <wp:effectExtent l="19050" t="0" r="0" b="0"/>
                <wp:wrapSquare wrapText="bothSides"/>
                <wp:docPr id="99"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2705100" cy="671195"/>
                        </a:xfrm>
                        <a:prstGeom prst="rect">
                          <a:avLst/>
                        </a:prstGeom>
                      </pic:spPr>
                    </pic:pic>
                  </a:graphicData>
                </a:graphic>
              </wp:anchor>
            </w:drawing>
          </w:r>
          <w:r w:rsidRPr="00D84355">
            <w:rPr>
              <w:lang w:val="cy-GB"/>
            </w:rPr>
            <w:t xml:space="preserve">                                          </w:t>
          </w:r>
          <w:r w:rsidRPr="00D84355">
            <w:rPr>
              <w:noProof/>
              <w:lang w:val="en-GB" w:eastAsia="en-GB"/>
            </w:rPr>
            <w:drawing>
              <wp:inline distT="0" distB="0" distL="0" distR="0" wp14:anchorId="173B2A51" wp14:editId="53D310A9">
                <wp:extent cx="1290699" cy="825289"/>
                <wp:effectExtent l="0" t="0" r="5080" b="0"/>
                <wp:docPr id="115" name="Picture 11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rotWithShape="1">
                        <a:blip r:embed="rId12">
                          <a:extLst>
                            <a:ext uri="{28A0092B-C50C-407E-A947-70E740481C1C}">
                              <a14:useLocalDpi xmlns:a14="http://schemas.microsoft.com/office/drawing/2010/main" val="0"/>
                            </a:ext>
                          </a:extLst>
                        </a:blip>
                        <a:srcRect l="74784" r="4068" b="85347"/>
                        <a:stretch/>
                      </pic:blipFill>
                      <pic:spPr bwMode="auto">
                        <a:xfrm>
                          <a:off x="0" y="0"/>
                          <a:ext cx="1323375" cy="846183"/>
                        </a:xfrm>
                        <a:prstGeom prst="rect">
                          <a:avLst/>
                        </a:prstGeom>
                        <a:ln>
                          <a:noFill/>
                        </a:ln>
                        <a:extLst>
                          <a:ext uri="{53640926-AAD7-44D8-BBD7-CCE9431645EC}">
                            <a14:shadowObscured xmlns:a14="http://schemas.microsoft.com/office/drawing/2010/main"/>
                          </a:ext>
                        </a:extLst>
                      </pic:spPr>
                    </pic:pic>
                  </a:graphicData>
                </a:graphic>
              </wp:inline>
            </w:drawing>
          </w:r>
        </w:p>
        <w:p w14:paraId="649F6AF3" w14:textId="77777777" w:rsidR="005C4622" w:rsidRPr="00D84355" w:rsidRDefault="005C4622" w:rsidP="005C4622">
          <w:pPr>
            <w:rPr>
              <w:i/>
              <w:lang w:val="cy-GB"/>
            </w:rPr>
          </w:pPr>
        </w:p>
        <w:p w14:paraId="52D6C96A" w14:textId="77777777" w:rsidR="005C4622" w:rsidRPr="00D84355" w:rsidRDefault="005C4622" w:rsidP="005C4622">
          <w:pPr>
            <w:rPr>
              <w:i/>
              <w:lang w:val="cy-GB"/>
            </w:rPr>
          </w:pPr>
        </w:p>
        <w:p w14:paraId="14F9B8E2" w14:textId="77777777" w:rsidR="005C4622" w:rsidRPr="00D84355" w:rsidRDefault="005C4622" w:rsidP="005C4622">
          <w:pPr>
            <w:rPr>
              <w:i/>
              <w:lang w:val="cy-GB"/>
            </w:rPr>
          </w:pPr>
        </w:p>
        <w:p w14:paraId="4B36739E" w14:textId="25A0C9D9" w:rsidR="005C4622" w:rsidRPr="00D84355" w:rsidRDefault="00BE00D2" w:rsidP="0036192A">
          <w:pPr>
            <w:pStyle w:val="NoSpacing"/>
            <w:jc w:val="center"/>
            <w:rPr>
              <w:b/>
              <w:sz w:val="32"/>
              <w:szCs w:val="32"/>
              <w:lang w:val="cy-GB"/>
            </w:rPr>
          </w:pPr>
          <w:sdt>
            <w:sdtPr>
              <w:rPr>
                <w:b/>
                <w:sz w:val="28"/>
                <w:szCs w:val="28"/>
                <w:lang w:val="cy-GB"/>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C4622" w:rsidRPr="00D84355">
                <w:rPr>
                  <w:b/>
                  <w:sz w:val="28"/>
                  <w:szCs w:val="28"/>
                  <w:lang w:val="cy-GB"/>
                </w:rPr>
                <w:t xml:space="preserve"> </w:t>
              </w:r>
            </w:sdtContent>
          </w:sdt>
          <w:r w:rsidR="005C4622" w:rsidRPr="00D84355">
            <w:rPr>
              <w:i/>
              <w:lang w:val="cy-GB"/>
            </w:rPr>
            <w:t xml:space="preserve"> </w:t>
          </w:r>
          <w:r w:rsidR="0036192A" w:rsidRPr="00D84355">
            <w:rPr>
              <w:rFonts w:ascii="Verdana" w:eastAsiaTheme="majorEastAsia" w:hAnsi="Verdana" w:cstheme="majorBidi"/>
              <w:b/>
              <w:sz w:val="32"/>
              <w:szCs w:val="32"/>
              <w:lang w:val="cy-GB"/>
            </w:rPr>
            <w:t xml:space="preserve">Dull Ysgol Gyfan ar gyfer </w:t>
          </w:r>
          <w:r w:rsidR="0036192A" w:rsidRPr="00D84355">
            <w:rPr>
              <w:rFonts w:ascii="Verdana" w:eastAsiaTheme="majorEastAsia" w:hAnsi="Verdana" w:cstheme="majorBidi"/>
              <w:b/>
              <w:sz w:val="32"/>
              <w:szCs w:val="32"/>
              <w:lang w:val="cy-GB"/>
            </w:rPr>
            <w:br/>
            <w:t>Llesiant Emosiynol a Meddyliol</w:t>
          </w:r>
        </w:p>
        <w:p w14:paraId="02FE531D" w14:textId="3C5A1EA3" w:rsidR="005C4622" w:rsidRPr="00D84355" w:rsidRDefault="00F256E2" w:rsidP="005C4622">
          <w:pPr>
            <w:ind w:firstLine="720"/>
            <w:jc w:val="center"/>
            <w:rPr>
              <w:b/>
              <w:sz w:val="32"/>
              <w:szCs w:val="32"/>
              <w:lang w:val="cy-GB"/>
            </w:rPr>
          </w:pPr>
          <w:r w:rsidRPr="00D84355">
            <w:rPr>
              <w:b/>
              <w:sz w:val="32"/>
              <w:szCs w:val="32"/>
              <w:lang w:val="cy-GB"/>
            </w:rPr>
            <w:t xml:space="preserve">Canllawiau ar gyfer yr Offeryn </w:t>
          </w:r>
          <w:r w:rsidR="00375EEA">
            <w:rPr>
              <w:b/>
              <w:sz w:val="32"/>
              <w:szCs w:val="32"/>
              <w:lang w:val="cy-GB"/>
            </w:rPr>
            <w:t>H</w:t>
          </w:r>
          <w:r w:rsidR="00375EEA" w:rsidRPr="00375EEA">
            <w:rPr>
              <w:b/>
              <w:sz w:val="32"/>
              <w:szCs w:val="32"/>
              <w:lang w:val="cy-GB"/>
            </w:rPr>
            <w:t>unanwerthuso</w:t>
          </w:r>
        </w:p>
        <w:p w14:paraId="71C7236C" w14:textId="77777777" w:rsidR="005C4622" w:rsidRPr="00D84355" w:rsidRDefault="005C4622" w:rsidP="005C4622">
          <w:pPr>
            <w:rPr>
              <w:sz w:val="28"/>
              <w:szCs w:val="28"/>
              <w:lang w:val="cy-GB"/>
            </w:rPr>
          </w:pPr>
          <w:r w:rsidRPr="00D84355">
            <w:rPr>
              <w:sz w:val="28"/>
              <w:szCs w:val="28"/>
              <w:lang w:val="cy-GB"/>
            </w:rPr>
            <w:br w:type="page"/>
          </w:r>
        </w:p>
        <w:p w14:paraId="7FA6E6A9" w14:textId="77777777" w:rsidR="00DF05AB" w:rsidRPr="00D84355" w:rsidRDefault="00DF05AB">
          <w:pPr>
            <w:spacing w:before="0"/>
            <w:jc w:val="left"/>
            <w:rPr>
              <w:b/>
              <w:kern w:val="28"/>
              <w:sz w:val="32"/>
              <w:lang w:val="cy-GB"/>
            </w:rPr>
          </w:pPr>
        </w:p>
        <w:sdt>
          <w:sdtPr>
            <w:rPr>
              <w:rFonts w:ascii="Verdana" w:eastAsia="Times New Roman" w:hAnsi="Verdana" w:cs="Times New Roman"/>
              <w:color w:val="auto"/>
              <w:sz w:val="24"/>
              <w:szCs w:val="20"/>
              <w:lang w:val="cy-GB"/>
            </w:rPr>
            <w:id w:val="-1652359027"/>
            <w:docPartObj>
              <w:docPartGallery w:val="Table of Contents"/>
              <w:docPartUnique/>
            </w:docPartObj>
          </w:sdtPr>
          <w:sdtEndPr>
            <w:rPr>
              <w:b/>
              <w:bCs/>
              <w:noProof/>
            </w:rPr>
          </w:sdtEndPr>
          <w:sdtContent>
            <w:p w14:paraId="40EBDF0D" w14:textId="50D9EAA4" w:rsidR="00DF05AB" w:rsidRPr="00D84355" w:rsidRDefault="00DF05AB">
              <w:pPr>
                <w:pStyle w:val="TOCHeading"/>
                <w:rPr>
                  <w:rFonts w:ascii="Verdana" w:hAnsi="Verdana"/>
                  <w:color w:val="auto"/>
                  <w:lang w:val="cy-GB"/>
                </w:rPr>
              </w:pPr>
              <w:r w:rsidRPr="00D84355">
                <w:rPr>
                  <w:rFonts w:ascii="Verdana" w:hAnsi="Verdana"/>
                  <w:color w:val="auto"/>
                  <w:lang w:val="cy-GB"/>
                </w:rPr>
                <w:t>C</w:t>
              </w:r>
              <w:r w:rsidR="00F256E2" w:rsidRPr="00D84355">
                <w:rPr>
                  <w:rFonts w:ascii="Verdana" w:hAnsi="Verdana"/>
                  <w:color w:val="auto"/>
                  <w:lang w:val="cy-GB"/>
                </w:rPr>
                <w:t>ynnwys</w:t>
              </w:r>
            </w:p>
            <w:p w14:paraId="33D8C0BA" w14:textId="5FC05D36" w:rsidR="00DF05AB" w:rsidRPr="00D84355" w:rsidRDefault="00DF05AB">
              <w:pPr>
                <w:pStyle w:val="TOC1"/>
                <w:rPr>
                  <w:rFonts w:asciiTheme="minorHAnsi" w:eastAsiaTheme="minorEastAsia" w:hAnsiTheme="minorHAnsi" w:cstheme="minorBidi"/>
                  <w:b w:val="0"/>
                  <w:caps w:val="0"/>
                  <w:sz w:val="22"/>
                  <w:szCs w:val="22"/>
                  <w:lang w:val="cy-GB" w:eastAsia="en-GB"/>
                </w:rPr>
              </w:pPr>
              <w:r w:rsidRPr="00D84355">
                <w:rPr>
                  <w:lang w:val="cy-GB"/>
                </w:rPr>
                <w:fldChar w:fldCharType="begin"/>
              </w:r>
              <w:r w:rsidRPr="00D84355">
                <w:rPr>
                  <w:lang w:val="cy-GB"/>
                </w:rPr>
                <w:instrText xml:space="preserve"> TOC \o "1-3" \h \z \u </w:instrText>
              </w:r>
              <w:r w:rsidRPr="00D84355">
                <w:rPr>
                  <w:lang w:val="cy-GB"/>
                </w:rPr>
                <w:fldChar w:fldCharType="separate"/>
              </w:r>
              <w:hyperlink w:anchor="_Toc74594851" w:history="1">
                <w:r w:rsidRPr="00D84355">
                  <w:rPr>
                    <w:rStyle w:val="Hyperlink"/>
                    <w:lang w:val="cy-GB"/>
                  </w:rPr>
                  <w:t>1</w:t>
                </w:r>
                <w:r w:rsidRPr="00D84355">
                  <w:rPr>
                    <w:rFonts w:asciiTheme="minorHAnsi" w:eastAsiaTheme="minorEastAsia" w:hAnsiTheme="minorHAnsi" w:cstheme="minorBidi"/>
                    <w:b w:val="0"/>
                    <w:caps w:val="0"/>
                    <w:sz w:val="22"/>
                    <w:szCs w:val="22"/>
                    <w:lang w:val="cy-GB" w:eastAsia="en-GB"/>
                  </w:rPr>
                  <w:tab/>
                </w:r>
                <w:r w:rsidR="00F256E2" w:rsidRPr="00D84355">
                  <w:rPr>
                    <w:rStyle w:val="Hyperlink"/>
                    <w:lang w:val="cy-GB"/>
                  </w:rPr>
                  <w:t>CYFLWYNIAD</w:t>
                </w:r>
                <w:r w:rsidRPr="00D84355">
                  <w:rPr>
                    <w:webHidden/>
                    <w:lang w:val="cy-GB"/>
                  </w:rPr>
                  <w:tab/>
                </w:r>
                <w:r w:rsidRPr="00D84355">
                  <w:rPr>
                    <w:webHidden/>
                    <w:lang w:val="cy-GB"/>
                  </w:rPr>
                  <w:fldChar w:fldCharType="begin"/>
                </w:r>
                <w:r w:rsidRPr="00D84355">
                  <w:rPr>
                    <w:webHidden/>
                    <w:lang w:val="cy-GB"/>
                  </w:rPr>
                  <w:instrText xml:space="preserve"> PAGEREF _Toc74594851 \h </w:instrText>
                </w:r>
                <w:r w:rsidRPr="00D84355">
                  <w:rPr>
                    <w:webHidden/>
                    <w:lang w:val="cy-GB"/>
                  </w:rPr>
                </w:r>
                <w:r w:rsidRPr="00D84355">
                  <w:rPr>
                    <w:webHidden/>
                    <w:lang w:val="cy-GB"/>
                  </w:rPr>
                  <w:fldChar w:fldCharType="separate"/>
                </w:r>
                <w:r w:rsidRPr="00D84355">
                  <w:rPr>
                    <w:webHidden/>
                    <w:lang w:val="cy-GB"/>
                  </w:rPr>
                  <w:t>3</w:t>
                </w:r>
                <w:r w:rsidRPr="00D84355">
                  <w:rPr>
                    <w:webHidden/>
                    <w:lang w:val="cy-GB"/>
                  </w:rPr>
                  <w:fldChar w:fldCharType="end"/>
                </w:r>
              </w:hyperlink>
            </w:p>
            <w:p w14:paraId="1D667298" w14:textId="7790C265" w:rsidR="00DF05AB" w:rsidRPr="00D84355" w:rsidRDefault="00BE00D2">
              <w:pPr>
                <w:pStyle w:val="TOC2"/>
                <w:rPr>
                  <w:rFonts w:asciiTheme="minorHAnsi" w:eastAsiaTheme="minorEastAsia" w:hAnsiTheme="minorHAnsi" w:cstheme="minorBidi"/>
                  <w:sz w:val="22"/>
                  <w:szCs w:val="22"/>
                  <w:lang w:val="cy-GB" w:eastAsia="en-GB"/>
                </w:rPr>
              </w:pPr>
              <w:hyperlink w:anchor="_Toc74594852" w:history="1">
                <w:r w:rsidR="00DF05AB" w:rsidRPr="00D84355">
                  <w:rPr>
                    <w:rStyle w:val="Hyperlink"/>
                    <w:lang w:val="cy-GB"/>
                  </w:rPr>
                  <w:t>1.1</w:t>
                </w:r>
                <w:r w:rsidR="00DF05AB" w:rsidRPr="00D84355">
                  <w:rPr>
                    <w:rFonts w:asciiTheme="minorHAnsi" w:eastAsiaTheme="minorEastAsia" w:hAnsiTheme="minorHAnsi" w:cstheme="minorBidi"/>
                    <w:sz w:val="22"/>
                    <w:szCs w:val="22"/>
                    <w:lang w:val="cy-GB" w:eastAsia="en-GB"/>
                  </w:rPr>
                  <w:tab/>
                </w:r>
                <w:r w:rsidR="00F256E2" w:rsidRPr="00D84355">
                  <w:rPr>
                    <w:rStyle w:val="Hyperlink"/>
                    <w:lang w:val="cy-GB"/>
                  </w:rPr>
                  <w:t>Llesiant E</w:t>
                </w:r>
                <w:r w:rsidR="00DF05AB" w:rsidRPr="00D84355">
                  <w:rPr>
                    <w:rStyle w:val="Hyperlink"/>
                    <w:lang w:val="cy-GB"/>
                  </w:rPr>
                  <w:t>mo</w:t>
                </w:r>
                <w:r w:rsidR="00F256E2" w:rsidRPr="00D84355">
                  <w:rPr>
                    <w:rStyle w:val="Hyperlink"/>
                    <w:lang w:val="cy-GB"/>
                  </w:rPr>
                  <w:t xml:space="preserve">siynol a </w:t>
                </w:r>
                <w:r w:rsidR="00DF05AB" w:rsidRPr="00D84355">
                  <w:rPr>
                    <w:rStyle w:val="Hyperlink"/>
                    <w:lang w:val="cy-GB"/>
                  </w:rPr>
                  <w:t>Me</w:t>
                </w:r>
                <w:r w:rsidR="00F256E2" w:rsidRPr="00D84355">
                  <w:rPr>
                    <w:rStyle w:val="Hyperlink"/>
                    <w:lang w:val="cy-GB"/>
                  </w:rPr>
                  <w:t>ddyliol mewn Ysgolion</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_Toc74594852 \h </w:instrText>
                </w:r>
                <w:r w:rsidR="00DF05AB" w:rsidRPr="00D84355">
                  <w:rPr>
                    <w:webHidden/>
                    <w:lang w:val="cy-GB"/>
                  </w:rPr>
                </w:r>
                <w:r w:rsidR="00DF05AB" w:rsidRPr="00D84355">
                  <w:rPr>
                    <w:webHidden/>
                    <w:lang w:val="cy-GB"/>
                  </w:rPr>
                  <w:fldChar w:fldCharType="separate"/>
                </w:r>
                <w:r w:rsidR="00DF05AB" w:rsidRPr="00D84355">
                  <w:rPr>
                    <w:webHidden/>
                    <w:lang w:val="cy-GB"/>
                  </w:rPr>
                  <w:t>3</w:t>
                </w:r>
                <w:r w:rsidR="00DF05AB" w:rsidRPr="00D84355">
                  <w:rPr>
                    <w:webHidden/>
                    <w:lang w:val="cy-GB"/>
                  </w:rPr>
                  <w:fldChar w:fldCharType="end"/>
                </w:r>
              </w:hyperlink>
            </w:p>
            <w:p w14:paraId="7E46EE95" w14:textId="5DFC427F" w:rsidR="00DF05AB" w:rsidRPr="00D84355" w:rsidRDefault="00BE00D2">
              <w:pPr>
                <w:pStyle w:val="TOC2"/>
                <w:rPr>
                  <w:rFonts w:asciiTheme="minorHAnsi" w:eastAsiaTheme="minorEastAsia" w:hAnsiTheme="minorHAnsi" w:cstheme="minorBidi"/>
                  <w:sz w:val="22"/>
                  <w:szCs w:val="22"/>
                  <w:lang w:val="cy-GB" w:eastAsia="en-GB"/>
                </w:rPr>
              </w:pPr>
              <w:hyperlink w:anchor="_Toc74594853" w:history="1">
                <w:r w:rsidR="00DF05AB" w:rsidRPr="00D84355">
                  <w:rPr>
                    <w:rStyle w:val="Hyperlink"/>
                    <w:lang w:val="cy-GB"/>
                  </w:rPr>
                  <w:t>1.2</w:t>
                </w:r>
                <w:r w:rsidR="00DF05AB" w:rsidRPr="00D84355">
                  <w:rPr>
                    <w:rFonts w:asciiTheme="minorHAnsi" w:eastAsiaTheme="minorEastAsia" w:hAnsiTheme="minorHAnsi" w:cstheme="minorBidi"/>
                    <w:sz w:val="22"/>
                    <w:szCs w:val="22"/>
                    <w:lang w:val="cy-GB" w:eastAsia="en-GB"/>
                  </w:rPr>
                  <w:tab/>
                </w:r>
                <w:r w:rsidR="00F256E2" w:rsidRPr="00D84355">
                  <w:rPr>
                    <w:rStyle w:val="Hyperlink"/>
                    <w:lang w:val="cy-GB"/>
                  </w:rPr>
                  <w:t>Dull ysgol gyfan</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_Toc74594853 \h </w:instrText>
                </w:r>
                <w:r w:rsidR="00DF05AB" w:rsidRPr="00D84355">
                  <w:rPr>
                    <w:webHidden/>
                    <w:lang w:val="cy-GB"/>
                  </w:rPr>
                </w:r>
                <w:r w:rsidR="00DF05AB" w:rsidRPr="00D84355">
                  <w:rPr>
                    <w:webHidden/>
                    <w:lang w:val="cy-GB"/>
                  </w:rPr>
                  <w:fldChar w:fldCharType="separate"/>
                </w:r>
                <w:r w:rsidR="00DF05AB" w:rsidRPr="00D84355">
                  <w:rPr>
                    <w:webHidden/>
                    <w:lang w:val="cy-GB"/>
                  </w:rPr>
                  <w:t>4</w:t>
                </w:r>
                <w:r w:rsidR="00DF05AB" w:rsidRPr="00D84355">
                  <w:rPr>
                    <w:webHidden/>
                    <w:lang w:val="cy-GB"/>
                  </w:rPr>
                  <w:fldChar w:fldCharType="end"/>
                </w:r>
              </w:hyperlink>
            </w:p>
            <w:p w14:paraId="023BC145" w14:textId="7D92F38A" w:rsidR="00DF05AB" w:rsidRPr="00D84355" w:rsidRDefault="00BE00D2">
              <w:pPr>
                <w:pStyle w:val="TOC1"/>
                <w:rPr>
                  <w:rFonts w:asciiTheme="minorHAnsi" w:eastAsiaTheme="minorEastAsia" w:hAnsiTheme="minorHAnsi" w:cstheme="minorBidi"/>
                  <w:b w:val="0"/>
                  <w:caps w:val="0"/>
                  <w:sz w:val="22"/>
                  <w:szCs w:val="22"/>
                  <w:lang w:val="cy-GB" w:eastAsia="en-GB"/>
                </w:rPr>
              </w:pPr>
              <w:hyperlink w:anchor="_Toc74594854" w:history="1">
                <w:r w:rsidR="00DF05AB" w:rsidRPr="00D84355">
                  <w:rPr>
                    <w:rStyle w:val="Hyperlink"/>
                    <w:lang w:val="cy-GB"/>
                  </w:rPr>
                  <w:t>2</w:t>
                </w:r>
                <w:r w:rsidR="00DF05AB" w:rsidRPr="00D84355">
                  <w:rPr>
                    <w:rFonts w:asciiTheme="minorHAnsi" w:eastAsiaTheme="minorEastAsia" w:hAnsiTheme="minorHAnsi" w:cstheme="minorBidi"/>
                    <w:b w:val="0"/>
                    <w:caps w:val="0"/>
                    <w:sz w:val="22"/>
                    <w:szCs w:val="22"/>
                    <w:lang w:val="cy-GB" w:eastAsia="en-GB"/>
                  </w:rPr>
                  <w:tab/>
                </w:r>
                <w:r w:rsidR="00F256E2" w:rsidRPr="00D84355">
                  <w:rPr>
                    <w:rStyle w:val="Hyperlink"/>
                    <w:lang w:val="cy-GB"/>
                  </w:rPr>
                  <w:t xml:space="preserve">NOD YR OFFERYN </w:t>
                </w:r>
                <w:r w:rsidR="00375EEA" w:rsidRPr="00375EEA">
                  <w:rPr>
                    <w:rStyle w:val="Hyperlink"/>
                    <w:lang w:val="cy-GB"/>
                  </w:rPr>
                  <w:t>gwerthu</w:t>
                </w:r>
                <w:r w:rsidR="007B1F08">
                  <w:rPr>
                    <w:rStyle w:val="Hyperlink"/>
                    <w:lang w:val="cy-GB"/>
                  </w:rPr>
                  <w:t>O</w:t>
                </w:r>
                <w:r w:rsidR="00F256E2" w:rsidRPr="00D84355">
                  <w:rPr>
                    <w:rStyle w:val="Hyperlink"/>
                    <w:lang w:val="cy-GB"/>
                  </w:rPr>
                  <w:t xml:space="preserve"> A’R CANLLAWIAU</w:t>
                </w:r>
                <w:r w:rsidR="00DF05AB" w:rsidRPr="00D84355">
                  <w:rPr>
                    <w:rStyle w:val="Hyperlink"/>
                    <w:lang w:val="cy-GB"/>
                  </w:rPr>
                  <w:t>:</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_Toc74594854 \h </w:instrText>
                </w:r>
                <w:r w:rsidR="00DF05AB" w:rsidRPr="00D84355">
                  <w:rPr>
                    <w:webHidden/>
                    <w:lang w:val="cy-GB"/>
                  </w:rPr>
                </w:r>
                <w:r w:rsidR="00DF05AB" w:rsidRPr="00D84355">
                  <w:rPr>
                    <w:webHidden/>
                    <w:lang w:val="cy-GB"/>
                  </w:rPr>
                  <w:fldChar w:fldCharType="separate"/>
                </w:r>
                <w:r w:rsidR="00DF05AB" w:rsidRPr="00D84355">
                  <w:rPr>
                    <w:webHidden/>
                    <w:lang w:val="cy-GB"/>
                  </w:rPr>
                  <w:t>4</w:t>
                </w:r>
                <w:r w:rsidR="00DF05AB" w:rsidRPr="00D84355">
                  <w:rPr>
                    <w:webHidden/>
                    <w:lang w:val="cy-GB"/>
                  </w:rPr>
                  <w:fldChar w:fldCharType="end"/>
                </w:r>
              </w:hyperlink>
            </w:p>
            <w:p w14:paraId="49722059" w14:textId="68C36591" w:rsidR="00DF05AB" w:rsidRPr="00D84355" w:rsidRDefault="00BE00D2">
              <w:pPr>
                <w:pStyle w:val="TOC2"/>
                <w:rPr>
                  <w:rFonts w:asciiTheme="minorHAnsi" w:eastAsiaTheme="minorEastAsia" w:hAnsiTheme="minorHAnsi" w:cstheme="minorBidi"/>
                  <w:sz w:val="22"/>
                  <w:szCs w:val="22"/>
                  <w:lang w:val="cy-GB" w:eastAsia="en-GB"/>
                </w:rPr>
              </w:pPr>
              <w:hyperlink w:anchor="_Toc74594855" w:history="1">
                <w:r w:rsidR="00DF05AB" w:rsidRPr="00D84355">
                  <w:rPr>
                    <w:rStyle w:val="Hyperlink"/>
                    <w:lang w:val="cy-GB"/>
                  </w:rPr>
                  <w:t>2.1</w:t>
                </w:r>
                <w:r w:rsidR="00DF05AB" w:rsidRPr="00D84355">
                  <w:rPr>
                    <w:rFonts w:asciiTheme="minorHAnsi" w:eastAsiaTheme="minorEastAsia" w:hAnsiTheme="minorHAnsi" w:cstheme="minorBidi"/>
                    <w:sz w:val="22"/>
                    <w:szCs w:val="22"/>
                    <w:lang w:val="cy-GB" w:eastAsia="en-GB"/>
                  </w:rPr>
                  <w:tab/>
                </w:r>
                <w:r w:rsidR="00F256E2" w:rsidRPr="00D84355">
                  <w:rPr>
                    <w:rStyle w:val="Hyperlink"/>
                    <w:lang w:val="cy-GB"/>
                  </w:rPr>
                  <w:t>Sut i ddefnyddio’r offeryn</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_Toc74594855 \h </w:instrText>
                </w:r>
                <w:r w:rsidR="00DF05AB" w:rsidRPr="00D84355">
                  <w:rPr>
                    <w:webHidden/>
                    <w:lang w:val="cy-GB"/>
                  </w:rPr>
                </w:r>
                <w:r w:rsidR="00DF05AB" w:rsidRPr="00D84355">
                  <w:rPr>
                    <w:webHidden/>
                    <w:lang w:val="cy-GB"/>
                  </w:rPr>
                  <w:fldChar w:fldCharType="separate"/>
                </w:r>
                <w:r w:rsidR="00DF05AB" w:rsidRPr="00D84355">
                  <w:rPr>
                    <w:webHidden/>
                    <w:lang w:val="cy-GB"/>
                  </w:rPr>
                  <w:t>5</w:t>
                </w:r>
                <w:r w:rsidR="00DF05AB" w:rsidRPr="00D84355">
                  <w:rPr>
                    <w:webHidden/>
                    <w:lang w:val="cy-GB"/>
                  </w:rPr>
                  <w:fldChar w:fldCharType="end"/>
                </w:r>
              </w:hyperlink>
            </w:p>
            <w:p w14:paraId="3A4FDD96" w14:textId="673BEFE0" w:rsidR="00DF05AB" w:rsidRPr="00D84355" w:rsidRDefault="00BE00D2">
              <w:pPr>
                <w:pStyle w:val="TOC1"/>
                <w:rPr>
                  <w:rFonts w:asciiTheme="minorHAnsi" w:eastAsiaTheme="minorEastAsia" w:hAnsiTheme="minorHAnsi" w:cstheme="minorBidi"/>
                  <w:b w:val="0"/>
                  <w:caps w:val="0"/>
                  <w:sz w:val="22"/>
                  <w:szCs w:val="22"/>
                  <w:lang w:val="cy-GB" w:eastAsia="en-GB"/>
                </w:rPr>
              </w:pPr>
              <w:hyperlink w:anchor="_Toc74594856" w:history="1">
                <w:r w:rsidR="00DF05AB" w:rsidRPr="00D84355">
                  <w:rPr>
                    <w:rStyle w:val="Hyperlink"/>
                    <w:lang w:val="cy-GB"/>
                  </w:rPr>
                  <w:t>3</w:t>
                </w:r>
                <w:r w:rsidR="00DF05AB" w:rsidRPr="00D84355">
                  <w:rPr>
                    <w:rFonts w:asciiTheme="minorHAnsi" w:eastAsiaTheme="minorEastAsia" w:hAnsiTheme="minorHAnsi" w:cstheme="minorBidi"/>
                    <w:b w:val="0"/>
                    <w:caps w:val="0"/>
                    <w:sz w:val="22"/>
                    <w:szCs w:val="22"/>
                    <w:lang w:val="cy-GB" w:eastAsia="en-GB"/>
                  </w:rPr>
                  <w:tab/>
                </w:r>
                <w:r w:rsidR="00F256E2" w:rsidRPr="00D84355">
                  <w:rPr>
                    <w:rStyle w:val="Hyperlink"/>
                    <w:lang w:val="cy-GB"/>
                  </w:rPr>
                  <w:t>ADRAN</w:t>
                </w:r>
                <w:r w:rsidR="00DF05AB" w:rsidRPr="00D84355">
                  <w:rPr>
                    <w:rStyle w:val="Hyperlink"/>
                    <w:lang w:val="cy-GB"/>
                  </w:rPr>
                  <w:t xml:space="preserve"> A: </w:t>
                </w:r>
                <w:r w:rsidR="00F256E2" w:rsidRPr="00D84355">
                  <w:rPr>
                    <w:rStyle w:val="Hyperlink"/>
                    <w:lang w:val="cy-GB"/>
                  </w:rPr>
                  <w:t>ARWEINYDDIAETH AC YMRWYMIAD</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_Toc74594856 \h </w:instrText>
                </w:r>
                <w:r w:rsidR="00DF05AB" w:rsidRPr="00D84355">
                  <w:rPr>
                    <w:webHidden/>
                    <w:lang w:val="cy-GB"/>
                  </w:rPr>
                </w:r>
                <w:r w:rsidR="00DF05AB" w:rsidRPr="00D84355">
                  <w:rPr>
                    <w:webHidden/>
                    <w:lang w:val="cy-GB"/>
                  </w:rPr>
                  <w:fldChar w:fldCharType="separate"/>
                </w:r>
                <w:r w:rsidR="00DF05AB" w:rsidRPr="00D84355">
                  <w:rPr>
                    <w:webHidden/>
                    <w:lang w:val="cy-GB"/>
                  </w:rPr>
                  <w:t>7</w:t>
                </w:r>
                <w:r w:rsidR="00DF05AB" w:rsidRPr="00D84355">
                  <w:rPr>
                    <w:webHidden/>
                    <w:lang w:val="cy-GB"/>
                  </w:rPr>
                  <w:fldChar w:fldCharType="end"/>
                </w:r>
              </w:hyperlink>
            </w:p>
            <w:p w14:paraId="24F49983" w14:textId="4C2000E9" w:rsidR="00DF05AB" w:rsidRPr="00D84355" w:rsidRDefault="00BE00D2">
              <w:pPr>
                <w:pStyle w:val="TOC1"/>
                <w:rPr>
                  <w:rFonts w:asciiTheme="minorHAnsi" w:eastAsiaTheme="minorEastAsia" w:hAnsiTheme="minorHAnsi" w:cstheme="minorBidi"/>
                  <w:b w:val="0"/>
                  <w:caps w:val="0"/>
                  <w:sz w:val="22"/>
                  <w:szCs w:val="22"/>
                  <w:lang w:val="cy-GB" w:eastAsia="en-GB"/>
                </w:rPr>
              </w:pPr>
              <w:hyperlink w:anchor="_Toc74594857" w:history="1">
                <w:r w:rsidR="00DF05AB" w:rsidRPr="00D84355">
                  <w:rPr>
                    <w:rStyle w:val="Hyperlink"/>
                    <w:lang w:val="cy-GB"/>
                  </w:rPr>
                  <w:t>4</w:t>
                </w:r>
                <w:r w:rsidR="00DF05AB" w:rsidRPr="00D84355">
                  <w:rPr>
                    <w:rFonts w:asciiTheme="minorHAnsi" w:eastAsiaTheme="minorEastAsia" w:hAnsiTheme="minorHAnsi" w:cstheme="minorBidi"/>
                    <w:b w:val="0"/>
                    <w:caps w:val="0"/>
                    <w:sz w:val="22"/>
                    <w:szCs w:val="22"/>
                    <w:lang w:val="cy-GB" w:eastAsia="en-GB"/>
                  </w:rPr>
                  <w:tab/>
                </w:r>
                <w:r w:rsidR="00F256E2" w:rsidRPr="00D84355">
                  <w:rPr>
                    <w:rStyle w:val="Hyperlink"/>
                    <w:lang w:val="cy-GB"/>
                  </w:rPr>
                  <w:t>ADRAN</w:t>
                </w:r>
                <w:r w:rsidR="000B1F3C" w:rsidRPr="00D84355">
                  <w:rPr>
                    <w:rStyle w:val="Hyperlink"/>
                    <w:lang w:val="cy-GB"/>
                  </w:rPr>
                  <w:t xml:space="preserve"> </w:t>
                </w:r>
                <w:r w:rsidR="00DF05AB" w:rsidRPr="00D84355">
                  <w:rPr>
                    <w:rStyle w:val="Hyperlink"/>
                    <w:lang w:val="cy-GB"/>
                  </w:rPr>
                  <w:t>B: d</w:t>
                </w:r>
                <w:r w:rsidR="00F256E2" w:rsidRPr="00D84355">
                  <w:rPr>
                    <w:rStyle w:val="Hyperlink"/>
                    <w:lang w:val="cy-GB"/>
                  </w:rPr>
                  <w:t xml:space="preserve">EALL A DIWALLU ANGHENION </w:t>
                </w:r>
                <w:r w:rsidR="00667BBF">
                  <w:rPr>
                    <w:rStyle w:val="Hyperlink"/>
                    <w:lang w:val="cy-GB"/>
                  </w:rPr>
                  <w:t>C</w:t>
                </w:r>
                <w:r w:rsidR="00F256E2" w:rsidRPr="00D84355">
                  <w:rPr>
                    <w:rStyle w:val="Hyperlink"/>
                    <w:lang w:val="cy-GB"/>
                  </w:rPr>
                  <w:t xml:space="preserve">YMUNED </w:t>
                </w:r>
                <w:r w:rsidR="00DB4F4C">
                  <w:rPr>
                    <w:rStyle w:val="Hyperlink"/>
                    <w:lang w:val="cy-GB"/>
                  </w:rPr>
                  <w:t xml:space="preserve">YR </w:t>
                </w:r>
                <w:r w:rsidR="00F256E2" w:rsidRPr="00D84355">
                  <w:rPr>
                    <w:rStyle w:val="Hyperlink"/>
                    <w:lang w:val="cy-GB"/>
                  </w:rPr>
                  <w:t>YSGOL</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_Toc74594857 \h </w:instrText>
                </w:r>
                <w:r w:rsidR="00DF05AB" w:rsidRPr="00D84355">
                  <w:rPr>
                    <w:webHidden/>
                    <w:lang w:val="cy-GB"/>
                  </w:rPr>
                </w:r>
                <w:r w:rsidR="00DF05AB" w:rsidRPr="00D84355">
                  <w:rPr>
                    <w:webHidden/>
                    <w:lang w:val="cy-GB"/>
                  </w:rPr>
                  <w:fldChar w:fldCharType="separate"/>
                </w:r>
                <w:r w:rsidR="00DF05AB" w:rsidRPr="00D84355">
                  <w:rPr>
                    <w:webHidden/>
                    <w:lang w:val="cy-GB"/>
                  </w:rPr>
                  <w:t>13</w:t>
                </w:r>
                <w:r w:rsidR="00DF05AB" w:rsidRPr="00D84355">
                  <w:rPr>
                    <w:webHidden/>
                    <w:lang w:val="cy-GB"/>
                  </w:rPr>
                  <w:fldChar w:fldCharType="end"/>
                </w:r>
              </w:hyperlink>
            </w:p>
            <w:p w14:paraId="56B1FE25" w14:textId="687B0A00" w:rsidR="00DF05AB" w:rsidRPr="00D84355" w:rsidRDefault="00BE00D2">
              <w:pPr>
                <w:pStyle w:val="TOC1"/>
                <w:rPr>
                  <w:rFonts w:asciiTheme="minorHAnsi" w:eastAsiaTheme="minorEastAsia" w:hAnsiTheme="minorHAnsi" w:cstheme="minorBidi"/>
                  <w:b w:val="0"/>
                  <w:caps w:val="0"/>
                  <w:sz w:val="22"/>
                  <w:szCs w:val="22"/>
                  <w:lang w:val="cy-GB" w:eastAsia="en-GB"/>
                </w:rPr>
              </w:pPr>
              <w:hyperlink w:anchor="_Toc74594858" w:history="1">
                <w:r w:rsidR="00DF05AB" w:rsidRPr="00D84355">
                  <w:rPr>
                    <w:rStyle w:val="Hyperlink"/>
                    <w:lang w:val="cy-GB"/>
                  </w:rPr>
                  <w:t>5</w:t>
                </w:r>
                <w:r w:rsidR="00DF05AB" w:rsidRPr="00D84355">
                  <w:rPr>
                    <w:rFonts w:asciiTheme="minorHAnsi" w:eastAsiaTheme="minorEastAsia" w:hAnsiTheme="minorHAnsi" w:cstheme="minorBidi"/>
                    <w:b w:val="0"/>
                    <w:caps w:val="0"/>
                    <w:sz w:val="22"/>
                    <w:szCs w:val="22"/>
                    <w:lang w:val="cy-GB" w:eastAsia="en-GB"/>
                  </w:rPr>
                  <w:tab/>
                </w:r>
                <w:r w:rsidR="00F256E2" w:rsidRPr="00D84355">
                  <w:rPr>
                    <w:rStyle w:val="Hyperlink"/>
                    <w:lang w:val="cy-GB"/>
                  </w:rPr>
                  <w:t>ADRAN</w:t>
                </w:r>
                <w:r w:rsidR="00DF05AB" w:rsidRPr="00D84355">
                  <w:rPr>
                    <w:rStyle w:val="Hyperlink"/>
                    <w:lang w:val="cy-GB"/>
                  </w:rPr>
                  <w:t xml:space="preserve"> C: </w:t>
                </w:r>
                <w:r w:rsidR="00F256E2" w:rsidRPr="00D84355">
                  <w:rPr>
                    <w:rStyle w:val="Hyperlink"/>
                    <w:lang w:val="cy-GB"/>
                  </w:rPr>
                  <w:t>YMGLYMIAD AC YMGYSYLLTIAD</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_Toc74594858 \h </w:instrText>
                </w:r>
                <w:r w:rsidR="00DF05AB" w:rsidRPr="00D84355">
                  <w:rPr>
                    <w:webHidden/>
                    <w:lang w:val="cy-GB"/>
                  </w:rPr>
                </w:r>
                <w:r w:rsidR="00DF05AB" w:rsidRPr="00D84355">
                  <w:rPr>
                    <w:webHidden/>
                    <w:lang w:val="cy-GB"/>
                  </w:rPr>
                  <w:fldChar w:fldCharType="separate"/>
                </w:r>
                <w:r w:rsidR="00DF05AB" w:rsidRPr="00D84355">
                  <w:rPr>
                    <w:webHidden/>
                    <w:lang w:val="cy-GB"/>
                  </w:rPr>
                  <w:t>20</w:t>
                </w:r>
                <w:r w:rsidR="00DF05AB" w:rsidRPr="00D84355">
                  <w:rPr>
                    <w:webHidden/>
                    <w:lang w:val="cy-GB"/>
                  </w:rPr>
                  <w:fldChar w:fldCharType="end"/>
                </w:r>
              </w:hyperlink>
            </w:p>
            <w:p w14:paraId="056FBD31" w14:textId="6E924AB0" w:rsidR="00DF05AB" w:rsidRPr="00D84355" w:rsidRDefault="00BE00D2">
              <w:pPr>
                <w:pStyle w:val="TOC1"/>
                <w:rPr>
                  <w:rFonts w:asciiTheme="minorHAnsi" w:eastAsiaTheme="minorEastAsia" w:hAnsiTheme="minorHAnsi" w:cstheme="minorBidi"/>
                  <w:b w:val="0"/>
                  <w:caps w:val="0"/>
                  <w:sz w:val="22"/>
                  <w:szCs w:val="22"/>
                  <w:lang w:val="cy-GB" w:eastAsia="en-GB"/>
                </w:rPr>
              </w:pPr>
              <w:hyperlink w:anchor="_Toc74594859" w:history="1">
                <w:r w:rsidR="00DF05AB" w:rsidRPr="00D84355">
                  <w:rPr>
                    <w:rStyle w:val="Hyperlink"/>
                    <w:lang w:val="cy-GB"/>
                  </w:rPr>
                  <w:t>6</w:t>
                </w:r>
                <w:r w:rsidR="00DF05AB" w:rsidRPr="00D84355">
                  <w:rPr>
                    <w:rFonts w:asciiTheme="minorHAnsi" w:eastAsiaTheme="minorEastAsia" w:hAnsiTheme="minorHAnsi" w:cstheme="minorBidi"/>
                    <w:b w:val="0"/>
                    <w:caps w:val="0"/>
                    <w:sz w:val="22"/>
                    <w:szCs w:val="22"/>
                    <w:lang w:val="cy-GB" w:eastAsia="en-GB"/>
                  </w:rPr>
                  <w:tab/>
                </w:r>
                <w:r w:rsidR="00F256E2" w:rsidRPr="00D84355">
                  <w:rPr>
                    <w:rStyle w:val="Hyperlink"/>
                    <w:lang w:val="cy-GB"/>
                  </w:rPr>
                  <w:t>ADRAN</w:t>
                </w:r>
                <w:r w:rsidR="00DF05AB" w:rsidRPr="00D84355">
                  <w:rPr>
                    <w:rStyle w:val="Hyperlink"/>
                    <w:lang w:val="cy-GB"/>
                  </w:rPr>
                  <w:t xml:space="preserve"> D: </w:t>
                </w:r>
                <w:r w:rsidR="00F256E2" w:rsidRPr="00D84355">
                  <w:rPr>
                    <w:rStyle w:val="Hyperlink"/>
                    <w:lang w:val="cy-GB"/>
                  </w:rPr>
                  <w:t>GWEITHLU</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_Toc74594859 \h </w:instrText>
                </w:r>
                <w:r w:rsidR="00DF05AB" w:rsidRPr="00D84355">
                  <w:rPr>
                    <w:webHidden/>
                    <w:lang w:val="cy-GB"/>
                  </w:rPr>
                </w:r>
                <w:r w:rsidR="00DF05AB" w:rsidRPr="00D84355">
                  <w:rPr>
                    <w:webHidden/>
                    <w:lang w:val="cy-GB"/>
                  </w:rPr>
                  <w:fldChar w:fldCharType="separate"/>
                </w:r>
                <w:r w:rsidR="00DF05AB" w:rsidRPr="00D84355">
                  <w:rPr>
                    <w:webHidden/>
                    <w:lang w:val="cy-GB"/>
                  </w:rPr>
                  <w:t>25</w:t>
                </w:r>
                <w:r w:rsidR="00DF05AB" w:rsidRPr="00D84355">
                  <w:rPr>
                    <w:webHidden/>
                    <w:lang w:val="cy-GB"/>
                  </w:rPr>
                  <w:fldChar w:fldCharType="end"/>
                </w:r>
              </w:hyperlink>
            </w:p>
            <w:p w14:paraId="2AB9BBEC" w14:textId="34E9E436" w:rsidR="00DF05AB" w:rsidRPr="00D84355" w:rsidRDefault="00BE00D2">
              <w:pPr>
                <w:pStyle w:val="TOC1"/>
                <w:rPr>
                  <w:rFonts w:asciiTheme="minorHAnsi" w:eastAsiaTheme="minorEastAsia" w:hAnsiTheme="minorHAnsi" w:cstheme="minorBidi"/>
                  <w:b w:val="0"/>
                  <w:caps w:val="0"/>
                  <w:sz w:val="22"/>
                  <w:szCs w:val="22"/>
                  <w:lang w:val="cy-GB" w:eastAsia="en-GB"/>
                </w:rPr>
              </w:pPr>
              <w:hyperlink w:anchor="_Toc74594860" w:history="1">
                <w:r w:rsidR="00DF05AB" w:rsidRPr="00D84355">
                  <w:rPr>
                    <w:rStyle w:val="Hyperlink"/>
                    <w:lang w:val="cy-GB"/>
                  </w:rPr>
                  <w:t>7</w:t>
                </w:r>
                <w:r w:rsidR="00DF05AB" w:rsidRPr="00D84355">
                  <w:rPr>
                    <w:rFonts w:asciiTheme="minorHAnsi" w:eastAsiaTheme="minorEastAsia" w:hAnsiTheme="minorHAnsi" w:cstheme="minorBidi"/>
                    <w:b w:val="0"/>
                    <w:caps w:val="0"/>
                    <w:sz w:val="22"/>
                    <w:szCs w:val="22"/>
                    <w:lang w:val="cy-GB" w:eastAsia="en-GB"/>
                  </w:rPr>
                  <w:tab/>
                </w:r>
                <w:r w:rsidR="00F256E2" w:rsidRPr="00D84355">
                  <w:rPr>
                    <w:rStyle w:val="Hyperlink"/>
                    <w:lang w:val="cy-GB"/>
                  </w:rPr>
                  <w:t>ADRAN</w:t>
                </w:r>
                <w:r w:rsidR="00DF05AB" w:rsidRPr="00D84355">
                  <w:rPr>
                    <w:rStyle w:val="Hyperlink"/>
                    <w:lang w:val="cy-GB"/>
                  </w:rPr>
                  <w:t xml:space="preserve"> E: </w:t>
                </w:r>
                <w:r w:rsidR="00F256E2" w:rsidRPr="00D84355">
                  <w:rPr>
                    <w:rStyle w:val="Hyperlink"/>
                    <w:lang w:val="cy-GB"/>
                  </w:rPr>
                  <w:t>PERTHNASOEDD</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_Toc74594860 \h </w:instrText>
                </w:r>
                <w:r w:rsidR="00DF05AB" w:rsidRPr="00D84355">
                  <w:rPr>
                    <w:webHidden/>
                    <w:lang w:val="cy-GB"/>
                  </w:rPr>
                </w:r>
                <w:r w:rsidR="00DF05AB" w:rsidRPr="00D84355">
                  <w:rPr>
                    <w:webHidden/>
                    <w:lang w:val="cy-GB"/>
                  </w:rPr>
                  <w:fldChar w:fldCharType="separate"/>
                </w:r>
                <w:r w:rsidR="00DF05AB" w:rsidRPr="00D84355">
                  <w:rPr>
                    <w:webHidden/>
                    <w:lang w:val="cy-GB"/>
                  </w:rPr>
                  <w:t>31</w:t>
                </w:r>
                <w:r w:rsidR="00DF05AB" w:rsidRPr="00D84355">
                  <w:rPr>
                    <w:webHidden/>
                    <w:lang w:val="cy-GB"/>
                  </w:rPr>
                  <w:fldChar w:fldCharType="end"/>
                </w:r>
              </w:hyperlink>
            </w:p>
            <w:p w14:paraId="326B0C46" w14:textId="7A670FB2" w:rsidR="00DF05AB" w:rsidRPr="00D84355" w:rsidRDefault="00BE00D2">
              <w:pPr>
                <w:pStyle w:val="TOC1"/>
                <w:rPr>
                  <w:rFonts w:asciiTheme="minorHAnsi" w:eastAsiaTheme="minorEastAsia" w:hAnsiTheme="minorHAnsi" w:cstheme="minorBidi"/>
                  <w:b w:val="0"/>
                  <w:caps w:val="0"/>
                  <w:sz w:val="22"/>
                  <w:szCs w:val="22"/>
                  <w:lang w:val="cy-GB" w:eastAsia="en-GB"/>
                </w:rPr>
              </w:pPr>
              <w:hyperlink w:anchor="_Toc74594861" w:history="1">
                <w:r w:rsidR="00DF05AB" w:rsidRPr="00D84355">
                  <w:rPr>
                    <w:rStyle w:val="Hyperlink"/>
                    <w:rFonts w:eastAsia="Verdana"/>
                    <w:lang w:val="cy-GB"/>
                  </w:rPr>
                  <w:t>8</w:t>
                </w:r>
                <w:r w:rsidR="00DF05AB" w:rsidRPr="00D84355">
                  <w:rPr>
                    <w:rFonts w:asciiTheme="minorHAnsi" w:eastAsiaTheme="minorEastAsia" w:hAnsiTheme="minorHAnsi" w:cstheme="minorBidi"/>
                    <w:b w:val="0"/>
                    <w:caps w:val="0"/>
                    <w:sz w:val="22"/>
                    <w:szCs w:val="22"/>
                    <w:lang w:val="cy-GB" w:eastAsia="en-GB"/>
                  </w:rPr>
                  <w:tab/>
                </w:r>
                <w:r w:rsidR="00F256E2" w:rsidRPr="00D84355">
                  <w:rPr>
                    <w:rStyle w:val="Hyperlink"/>
                    <w:rFonts w:eastAsia="Verdana"/>
                    <w:lang w:val="cy-GB"/>
                  </w:rPr>
                  <w:t>ADRAN</w:t>
                </w:r>
                <w:r w:rsidR="00DF05AB" w:rsidRPr="00D84355">
                  <w:rPr>
                    <w:rStyle w:val="Hyperlink"/>
                    <w:rFonts w:eastAsia="Verdana"/>
                    <w:lang w:val="cy-GB"/>
                  </w:rPr>
                  <w:t xml:space="preserve"> F:  </w:t>
                </w:r>
                <w:r w:rsidR="00086F60">
                  <w:rPr>
                    <w:rStyle w:val="Hyperlink"/>
                    <w:rFonts w:eastAsia="Verdana"/>
                    <w:lang w:val="cy-GB"/>
                  </w:rPr>
                  <w:t>CYMORTH</w:t>
                </w:r>
                <w:r w:rsidR="00DF05AB" w:rsidRPr="00D84355">
                  <w:rPr>
                    <w:rStyle w:val="Hyperlink"/>
                    <w:rFonts w:eastAsia="Verdana"/>
                    <w:lang w:val="cy-GB"/>
                  </w:rPr>
                  <w:t xml:space="preserve"> a</w:t>
                </w:r>
                <w:r w:rsidR="00F256E2" w:rsidRPr="00D84355">
                  <w:rPr>
                    <w:rStyle w:val="Hyperlink"/>
                    <w:rFonts w:eastAsia="Verdana"/>
                    <w:lang w:val="cy-GB"/>
                  </w:rPr>
                  <w:t xml:space="preserve"> CHEFNOGAETH</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_Toc74594861 \h </w:instrText>
                </w:r>
                <w:r w:rsidR="00DF05AB" w:rsidRPr="00D84355">
                  <w:rPr>
                    <w:webHidden/>
                    <w:lang w:val="cy-GB"/>
                  </w:rPr>
                </w:r>
                <w:r w:rsidR="00DF05AB" w:rsidRPr="00D84355">
                  <w:rPr>
                    <w:webHidden/>
                    <w:lang w:val="cy-GB"/>
                  </w:rPr>
                  <w:fldChar w:fldCharType="separate"/>
                </w:r>
                <w:r w:rsidR="00DF05AB" w:rsidRPr="00D84355">
                  <w:rPr>
                    <w:webHidden/>
                    <w:lang w:val="cy-GB"/>
                  </w:rPr>
                  <w:t>37</w:t>
                </w:r>
                <w:r w:rsidR="00DF05AB" w:rsidRPr="00D84355">
                  <w:rPr>
                    <w:webHidden/>
                    <w:lang w:val="cy-GB"/>
                  </w:rPr>
                  <w:fldChar w:fldCharType="end"/>
                </w:r>
              </w:hyperlink>
            </w:p>
            <w:p w14:paraId="4FC2B478" w14:textId="174B6446" w:rsidR="00DF05AB" w:rsidRPr="00D84355" w:rsidRDefault="00BE00D2">
              <w:pPr>
                <w:pStyle w:val="TOC1"/>
                <w:rPr>
                  <w:rFonts w:asciiTheme="minorHAnsi" w:eastAsiaTheme="minorEastAsia" w:hAnsiTheme="minorHAnsi" w:cstheme="minorBidi"/>
                  <w:b w:val="0"/>
                  <w:caps w:val="0"/>
                  <w:sz w:val="22"/>
                  <w:szCs w:val="22"/>
                  <w:lang w:val="cy-GB" w:eastAsia="en-GB"/>
                </w:rPr>
              </w:pPr>
              <w:hyperlink w:anchor="_Toc74594862" w:history="1">
                <w:r w:rsidR="00DF05AB" w:rsidRPr="00D84355">
                  <w:rPr>
                    <w:rStyle w:val="Hyperlink"/>
                    <w:rFonts w:cs="Calibri"/>
                    <w:lang w:val="cy-GB"/>
                  </w:rPr>
                  <w:t>9</w:t>
                </w:r>
                <w:r w:rsidR="00DF05AB" w:rsidRPr="00D84355">
                  <w:rPr>
                    <w:rFonts w:asciiTheme="minorHAnsi" w:eastAsiaTheme="minorEastAsia" w:hAnsiTheme="minorHAnsi" w:cstheme="minorBidi"/>
                    <w:b w:val="0"/>
                    <w:caps w:val="0"/>
                    <w:sz w:val="22"/>
                    <w:szCs w:val="22"/>
                    <w:lang w:val="cy-GB" w:eastAsia="en-GB"/>
                  </w:rPr>
                  <w:tab/>
                </w:r>
                <w:r w:rsidR="00F256E2" w:rsidRPr="00D84355">
                  <w:rPr>
                    <w:rStyle w:val="Hyperlink"/>
                    <w:rFonts w:cs="Calibri"/>
                    <w:lang w:val="cy-GB"/>
                  </w:rPr>
                  <w:t>ADRAN</w:t>
                </w:r>
                <w:r w:rsidR="00DF05AB" w:rsidRPr="00D84355">
                  <w:rPr>
                    <w:rStyle w:val="Hyperlink"/>
                    <w:rFonts w:cs="Calibri"/>
                    <w:lang w:val="cy-GB"/>
                  </w:rPr>
                  <w:t xml:space="preserve"> G: </w:t>
                </w:r>
                <w:r w:rsidR="00F256E2" w:rsidRPr="00D84355">
                  <w:rPr>
                    <w:rStyle w:val="Hyperlink"/>
                    <w:rFonts w:cs="Calibri"/>
                    <w:lang w:val="cy-GB"/>
                  </w:rPr>
                  <w:t>AMGYLCHEDD YR YSGOL</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_Toc74594862 \h </w:instrText>
                </w:r>
                <w:r w:rsidR="00DF05AB" w:rsidRPr="00D84355">
                  <w:rPr>
                    <w:webHidden/>
                    <w:lang w:val="cy-GB"/>
                  </w:rPr>
                </w:r>
                <w:r w:rsidR="00DF05AB" w:rsidRPr="00D84355">
                  <w:rPr>
                    <w:webHidden/>
                    <w:lang w:val="cy-GB"/>
                  </w:rPr>
                  <w:fldChar w:fldCharType="separate"/>
                </w:r>
                <w:r w:rsidR="00DF05AB" w:rsidRPr="00D84355">
                  <w:rPr>
                    <w:webHidden/>
                    <w:lang w:val="cy-GB"/>
                  </w:rPr>
                  <w:t>44</w:t>
                </w:r>
                <w:r w:rsidR="00DF05AB" w:rsidRPr="00D84355">
                  <w:rPr>
                    <w:webHidden/>
                    <w:lang w:val="cy-GB"/>
                  </w:rPr>
                  <w:fldChar w:fldCharType="end"/>
                </w:r>
              </w:hyperlink>
            </w:p>
            <w:p w14:paraId="7B922DAA" w14:textId="4F3F71AD" w:rsidR="00DF05AB" w:rsidRPr="00D84355" w:rsidRDefault="00BE00D2">
              <w:pPr>
                <w:pStyle w:val="TOC1"/>
                <w:rPr>
                  <w:rFonts w:asciiTheme="minorHAnsi" w:eastAsiaTheme="minorEastAsia" w:hAnsiTheme="minorHAnsi" w:cstheme="minorBidi"/>
                  <w:b w:val="0"/>
                  <w:caps w:val="0"/>
                  <w:sz w:val="22"/>
                  <w:szCs w:val="22"/>
                  <w:lang w:val="cy-GB" w:eastAsia="en-GB"/>
                </w:rPr>
              </w:pPr>
              <w:hyperlink w:anchor="_Toc74594863" w:history="1">
                <w:r w:rsidR="00DF05AB" w:rsidRPr="00D84355">
                  <w:rPr>
                    <w:rStyle w:val="Hyperlink"/>
                    <w:lang w:val="cy-GB"/>
                  </w:rPr>
                  <w:t>10</w:t>
                </w:r>
                <w:r w:rsidR="00DF05AB" w:rsidRPr="00D84355">
                  <w:rPr>
                    <w:rFonts w:asciiTheme="minorHAnsi" w:eastAsiaTheme="minorEastAsia" w:hAnsiTheme="minorHAnsi" w:cstheme="minorBidi"/>
                    <w:b w:val="0"/>
                    <w:caps w:val="0"/>
                    <w:sz w:val="22"/>
                    <w:szCs w:val="22"/>
                    <w:lang w:val="cy-GB" w:eastAsia="en-GB"/>
                  </w:rPr>
                  <w:tab/>
                </w:r>
                <w:r w:rsidR="00F256E2" w:rsidRPr="00D84355">
                  <w:rPr>
                    <w:rStyle w:val="Hyperlink"/>
                    <w:lang w:val="cy-GB"/>
                  </w:rPr>
                  <w:t>ADRAN</w:t>
                </w:r>
                <w:r w:rsidR="00DF05AB" w:rsidRPr="00D84355">
                  <w:rPr>
                    <w:rStyle w:val="Hyperlink"/>
                    <w:lang w:val="cy-GB"/>
                  </w:rPr>
                  <w:t xml:space="preserve"> H: </w:t>
                </w:r>
                <w:r w:rsidR="00F256E2" w:rsidRPr="00D84355">
                  <w:rPr>
                    <w:rStyle w:val="Hyperlink"/>
                    <w:lang w:val="cy-GB"/>
                  </w:rPr>
                  <w:t>Y</w:t>
                </w:r>
                <w:r w:rsidR="00DF05AB" w:rsidRPr="00D84355">
                  <w:rPr>
                    <w:rStyle w:val="Hyperlink"/>
                    <w:lang w:val="cy-GB"/>
                  </w:rPr>
                  <w:t xml:space="preserve"> C</w:t>
                </w:r>
                <w:r w:rsidR="00F256E2" w:rsidRPr="00D84355">
                  <w:rPr>
                    <w:rStyle w:val="Hyperlink"/>
                    <w:lang w:val="cy-GB"/>
                  </w:rPr>
                  <w:t>W</w:t>
                </w:r>
                <w:r w:rsidR="00DF05AB" w:rsidRPr="00D84355">
                  <w:rPr>
                    <w:rStyle w:val="Hyperlink"/>
                    <w:lang w:val="cy-GB"/>
                  </w:rPr>
                  <w:t>ric</w:t>
                </w:r>
                <w:r w:rsidR="00F256E2" w:rsidRPr="00D84355">
                  <w:rPr>
                    <w:rStyle w:val="Hyperlink"/>
                    <w:lang w:val="cy-GB"/>
                  </w:rPr>
                  <w:t>W</w:t>
                </w:r>
                <w:r w:rsidR="00DF05AB" w:rsidRPr="00D84355">
                  <w:rPr>
                    <w:rStyle w:val="Hyperlink"/>
                    <w:lang w:val="cy-GB"/>
                  </w:rPr>
                  <w:t>l</w:t>
                </w:r>
                <w:r w:rsidR="00F256E2" w:rsidRPr="00D84355">
                  <w:rPr>
                    <w:rStyle w:val="Hyperlink"/>
                    <w:lang w:val="cy-GB"/>
                  </w:rPr>
                  <w:t>W</w:t>
                </w:r>
                <w:r w:rsidR="00DF05AB" w:rsidRPr="00D84355">
                  <w:rPr>
                    <w:rStyle w:val="Hyperlink"/>
                    <w:lang w:val="cy-GB"/>
                  </w:rPr>
                  <w:t>m</w:t>
                </w:r>
                <w:r w:rsidR="00DF05AB" w:rsidRPr="00D84355">
                  <w:rPr>
                    <w:webHidden/>
                    <w:lang w:val="cy-GB"/>
                  </w:rPr>
                  <w:tab/>
                </w:r>
                <w:r w:rsidR="00DF05AB" w:rsidRPr="00D84355">
                  <w:rPr>
                    <w:webHidden/>
                    <w:lang w:val="cy-GB"/>
                  </w:rPr>
                  <w:fldChar w:fldCharType="begin"/>
                </w:r>
                <w:r w:rsidR="00DF05AB" w:rsidRPr="00D84355">
                  <w:rPr>
                    <w:webHidden/>
                    <w:lang w:val="cy-GB"/>
                  </w:rPr>
                  <w:instrText xml:space="preserve"> PAGEREF _Toc74594863 \h </w:instrText>
                </w:r>
                <w:r w:rsidR="00DF05AB" w:rsidRPr="00D84355">
                  <w:rPr>
                    <w:webHidden/>
                    <w:lang w:val="cy-GB"/>
                  </w:rPr>
                </w:r>
                <w:r w:rsidR="00DF05AB" w:rsidRPr="00D84355">
                  <w:rPr>
                    <w:webHidden/>
                    <w:lang w:val="cy-GB"/>
                  </w:rPr>
                  <w:fldChar w:fldCharType="separate"/>
                </w:r>
                <w:r w:rsidR="00DF05AB" w:rsidRPr="00D84355">
                  <w:rPr>
                    <w:webHidden/>
                    <w:lang w:val="cy-GB"/>
                  </w:rPr>
                  <w:t>47</w:t>
                </w:r>
                <w:r w:rsidR="00DF05AB" w:rsidRPr="00D84355">
                  <w:rPr>
                    <w:webHidden/>
                    <w:lang w:val="cy-GB"/>
                  </w:rPr>
                  <w:fldChar w:fldCharType="end"/>
                </w:r>
              </w:hyperlink>
            </w:p>
            <w:p w14:paraId="31EEDD4D" w14:textId="77777777" w:rsidR="00DF05AB" w:rsidRPr="00D84355" w:rsidRDefault="00DF05AB">
              <w:pPr>
                <w:rPr>
                  <w:lang w:val="cy-GB"/>
                </w:rPr>
              </w:pPr>
              <w:r w:rsidRPr="00D84355">
                <w:rPr>
                  <w:b/>
                  <w:bCs/>
                  <w:noProof/>
                  <w:lang w:val="cy-GB"/>
                </w:rPr>
                <w:fldChar w:fldCharType="end"/>
              </w:r>
            </w:p>
          </w:sdtContent>
        </w:sdt>
        <w:p w14:paraId="33ACA745" w14:textId="77777777" w:rsidR="00DF05AB" w:rsidRPr="00D84355" w:rsidRDefault="00DF05AB">
          <w:pPr>
            <w:spacing w:before="0"/>
            <w:jc w:val="left"/>
            <w:rPr>
              <w:b/>
              <w:kern w:val="28"/>
              <w:sz w:val="32"/>
              <w:lang w:val="cy-GB"/>
            </w:rPr>
          </w:pPr>
          <w:r w:rsidRPr="00D84355">
            <w:rPr>
              <w:lang w:val="cy-GB"/>
            </w:rPr>
            <w:br w:type="page"/>
          </w:r>
        </w:p>
        <w:p w14:paraId="0199C2CF" w14:textId="3421CD37" w:rsidR="005C4622" w:rsidRPr="00D84355" w:rsidRDefault="00E128C7" w:rsidP="005C4622">
          <w:pPr>
            <w:pStyle w:val="Heading1"/>
            <w:rPr>
              <w:b w:val="0"/>
              <w:lang w:val="cy-GB"/>
            </w:rPr>
          </w:pPr>
          <w:bookmarkStart w:id="0" w:name="_Toc74594851"/>
          <w:r w:rsidRPr="00D84355">
            <w:rPr>
              <w:lang w:val="cy-GB"/>
            </w:rPr>
            <w:lastRenderedPageBreak/>
            <w:t>Cyflwyniad</w:t>
          </w:r>
          <w:bookmarkEnd w:id="0"/>
          <w:r w:rsidR="005C4622" w:rsidRPr="00D84355">
            <w:rPr>
              <w:lang w:val="cy-GB"/>
            </w:rPr>
            <w:t xml:space="preserve"> </w:t>
          </w:r>
        </w:p>
        <w:p w14:paraId="02D33048" w14:textId="77B12ECE" w:rsidR="005C4622" w:rsidRPr="00D84355" w:rsidRDefault="009D6DE4" w:rsidP="005C4622">
          <w:pPr>
            <w:rPr>
              <w:lang w:val="cy-GB"/>
            </w:rPr>
          </w:pPr>
          <w:r w:rsidRPr="00D84355">
            <w:rPr>
              <w:rFonts w:cs="Verdana"/>
              <w:szCs w:val="24"/>
              <w:lang w:val="cy-GB" w:eastAsia="en-GB"/>
            </w:rPr>
            <w:t xml:space="preserve">Mae llesiant meddyliol yn effeithio ar bawb ond gall olygu pethau gwahanol i bobl wahanol; bydd gan bob unigolyn ei farn ei hun o ran beth mae’n ei olygu i fod yn iach yn feddyliol. Mae llesiant meddyliol yn effeithio ar sut mae pobl yn tyfu a datblygu; mae’n dylanwadu ar sut maen nhw’n ymdopi â phwysau arferol bywyd, sut maen nhw’n gweithio a’r ffordd y maen nhw’n cyfranogi ym mywyd y teulu a’r gymuned. Mae llesiant meddyliol yn faes pwysig o iechyd a llesiant gan mai dyma sy’n pennu iechyd a hapusrwydd cyffredinol. Er bod llesiant meddyliol yn gysyniad anodd ei ddeall, ac y cymysgir rhyngddo â salwch meddwl yn aml felly, gallai fod yn ddefnyddiol i feddwl amdano fel adnodd ar gyfer bywyd bob dydd. Mae llesiant meddwl unigol yn </w:t>
          </w:r>
          <w:r w:rsidRPr="002E3626">
            <w:rPr>
              <w:rFonts w:cs="Verdana"/>
              <w:szCs w:val="24"/>
              <w:lang w:val="cy-GB" w:eastAsia="en-GB"/>
            </w:rPr>
            <w:t>cynnwys nifer o elfennau,</w:t>
          </w:r>
          <w:r w:rsidRPr="00D84355">
            <w:rPr>
              <w:rFonts w:cs="Verdana"/>
              <w:szCs w:val="24"/>
              <w:lang w:val="cy-GB" w:eastAsia="en-GB"/>
            </w:rPr>
            <w:t xml:space="preserve"> a allai, os effeithir arnynt yn negyddol, beri i lesiant meddyliol unigolyn wegian a gall arwain at salwch meddwl.  </w:t>
          </w:r>
        </w:p>
        <w:p w14:paraId="7AEFECA8" w14:textId="635D7F9B" w:rsidR="005C4622" w:rsidRPr="00D84355" w:rsidRDefault="009D6DE4" w:rsidP="005C4622">
          <w:pPr>
            <w:rPr>
              <w:lang w:val="cy-GB"/>
            </w:rPr>
          </w:pPr>
          <w:r w:rsidRPr="00D84355">
            <w:rPr>
              <w:rFonts w:cs="Verdana"/>
              <w:szCs w:val="24"/>
              <w:lang w:val="cy-GB" w:eastAsia="en-GB"/>
            </w:rPr>
            <w:t>Mae agweddau gwahanol ar lesiant meddyliol yn cynnwys ffactorau fel hunan-barch, hunangred, deallusrwydd emosiynol, ymdeimlad o ddiben, cysylltiadau cymdeithasol a stigma. Nod y canllawiau hyn yw cynorthwyo’r ysgol i ystyried yr agweddau hyn wrth ymgorffori dull ysgol gyfan o hyrwyddo iechyd a llesiant meddyliol cadarnhaol.</w:t>
          </w:r>
        </w:p>
        <w:p w14:paraId="6156DEB4" w14:textId="14803F2D" w:rsidR="005C4622" w:rsidRPr="00D84355" w:rsidRDefault="009D6DE4" w:rsidP="005C4622">
          <w:pPr>
            <w:rPr>
              <w:lang w:val="cy-GB"/>
            </w:rPr>
          </w:pPr>
          <w:r w:rsidRPr="00D84355">
            <w:rPr>
              <w:lang w:val="cy-GB"/>
            </w:rPr>
            <w:t>Mae’r</w:t>
          </w:r>
          <w:r w:rsidR="005C4622" w:rsidRPr="00D84355">
            <w:rPr>
              <w:lang w:val="cy-GB"/>
            </w:rPr>
            <w:t xml:space="preserve"> f</w:t>
          </w:r>
          <w:r w:rsidRPr="00D84355">
            <w:rPr>
              <w:lang w:val="cy-GB"/>
            </w:rPr>
            <w:t>f</w:t>
          </w:r>
          <w:r w:rsidR="005C4622" w:rsidRPr="00D84355">
            <w:rPr>
              <w:lang w:val="cy-GB"/>
            </w:rPr>
            <w:t>ramw</w:t>
          </w:r>
          <w:r w:rsidRPr="00D84355">
            <w:rPr>
              <w:lang w:val="cy-GB"/>
            </w:rPr>
            <w:t xml:space="preserve">aith yn </w:t>
          </w:r>
          <w:r w:rsidRPr="002E3626">
            <w:rPr>
              <w:lang w:val="cy-GB"/>
            </w:rPr>
            <w:t>darparu cyfle i ysgolion hyrwyddo</w:t>
          </w:r>
          <w:r w:rsidR="005C4622" w:rsidRPr="002E3626">
            <w:rPr>
              <w:lang w:val="cy-GB"/>
            </w:rPr>
            <w:t xml:space="preserve"> </w:t>
          </w:r>
          <w:r w:rsidRPr="002E3626">
            <w:rPr>
              <w:lang w:val="cy-GB"/>
            </w:rPr>
            <w:t>llesiant</w:t>
          </w:r>
          <w:r w:rsidRPr="00D84355">
            <w:rPr>
              <w:lang w:val="cy-GB"/>
            </w:rPr>
            <w:t xml:space="preserve"> meddyliol cadarnhaol, atal salwch meddwl a chymryd camau i gefnogi unigolion </w:t>
          </w:r>
          <w:r w:rsidR="00431633">
            <w:rPr>
              <w:lang w:val="cy-GB"/>
            </w:rPr>
            <w:t>pan fo</w:t>
          </w:r>
          <w:r w:rsidRPr="00D84355">
            <w:rPr>
              <w:lang w:val="cy-GB"/>
            </w:rPr>
            <w:t xml:space="preserve"> angen.</w:t>
          </w:r>
          <w:r w:rsidR="005C4622" w:rsidRPr="00D84355">
            <w:rPr>
              <w:lang w:val="cy-GB"/>
            </w:rPr>
            <w:t xml:space="preserve"> </w:t>
          </w:r>
        </w:p>
        <w:p w14:paraId="5CAA7FAC" w14:textId="2181BA1F" w:rsidR="005C4622" w:rsidRPr="00D84355" w:rsidRDefault="009D6DE4" w:rsidP="005C4622">
          <w:pPr>
            <w:pStyle w:val="Heading2"/>
            <w:rPr>
              <w:lang w:val="cy-GB"/>
            </w:rPr>
          </w:pPr>
          <w:bookmarkStart w:id="1" w:name="_Toc74594852"/>
          <w:r w:rsidRPr="00D84355">
            <w:rPr>
              <w:lang w:val="cy-GB"/>
            </w:rPr>
            <w:t>Llesiant E</w:t>
          </w:r>
          <w:r w:rsidR="005C4622" w:rsidRPr="00D84355">
            <w:rPr>
              <w:lang w:val="cy-GB"/>
            </w:rPr>
            <w:t>mo</w:t>
          </w:r>
          <w:r w:rsidRPr="00D84355">
            <w:rPr>
              <w:lang w:val="cy-GB"/>
            </w:rPr>
            <w:t>siyno</w:t>
          </w:r>
          <w:r w:rsidR="005C4622" w:rsidRPr="00D84355">
            <w:rPr>
              <w:lang w:val="cy-GB"/>
            </w:rPr>
            <w:t>l a Me</w:t>
          </w:r>
          <w:r w:rsidRPr="00D84355">
            <w:rPr>
              <w:lang w:val="cy-GB"/>
            </w:rPr>
            <w:t>ddylio</w:t>
          </w:r>
          <w:r w:rsidR="005C4622" w:rsidRPr="00D84355">
            <w:rPr>
              <w:lang w:val="cy-GB"/>
            </w:rPr>
            <w:t>l</w:t>
          </w:r>
          <w:r w:rsidRPr="00D84355">
            <w:rPr>
              <w:lang w:val="cy-GB"/>
            </w:rPr>
            <w:t xml:space="preserve"> mewn Ysgolion</w:t>
          </w:r>
          <w:bookmarkEnd w:id="1"/>
        </w:p>
        <w:p w14:paraId="13F0D2FD" w14:textId="14BB7681" w:rsidR="0013330B" w:rsidRPr="00D84355" w:rsidRDefault="009D6DE4" w:rsidP="005C4622">
          <w:pPr>
            <w:rPr>
              <w:lang w:val="cy-GB"/>
            </w:rPr>
          </w:pPr>
          <w:r w:rsidRPr="00D84355">
            <w:rPr>
              <w:lang w:val="cy-GB"/>
            </w:rPr>
            <w:t xml:space="preserve">Pedwar diben y cwricwlwm newydd i Gymru yw sicrhau </w:t>
          </w:r>
          <w:r w:rsidR="00571DA0">
            <w:rPr>
              <w:lang w:val="cy-GB"/>
            </w:rPr>
            <w:t>bod yr holl b</w:t>
          </w:r>
          <w:r w:rsidRPr="00D84355">
            <w:rPr>
              <w:lang w:val="cy-GB"/>
            </w:rPr>
            <w:t xml:space="preserve">lant a phobl ifanc yn datblygu’n ddysgwyr uchelgeisiol, galluog; yn gyfranwyr mentrus, creadigol; yn ddinasyddion egwyddorol, gwybodus; ac yn unigolion iach, hyderus. Bydd ysgolion yn dylunio’u cwricwlwm eu hunain i alluogi dysgwyr </w:t>
          </w:r>
          <w:r w:rsidR="002F4ED0">
            <w:rPr>
              <w:lang w:val="cy-GB"/>
            </w:rPr>
            <w:t xml:space="preserve">i </w:t>
          </w:r>
          <w:r w:rsidRPr="00D84355">
            <w:rPr>
              <w:lang w:val="cy-GB"/>
            </w:rPr>
            <w:t>wneud cynnydd at y dibenion hyn. Mae llesiant emosiynol a meddyliol da yn adnodd ar gyfer bywyd bob dydd ac mae’n hanfodol fel sail i bob un o’r nodau hyn</w:t>
          </w:r>
          <w:r w:rsidR="005C4622" w:rsidRPr="00D84355">
            <w:rPr>
              <w:lang w:val="cy-GB"/>
            </w:rPr>
            <w:t xml:space="preserve">.  </w:t>
          </w:r>
        </w:p>
        <w:p w14:paraId="18DADDCC" w14:textId="568065B6" w:rsidR="005C4622" w:rsidRPr="00D84355" w:rsidRDefault="009D6DE4" w:rsidP="005C4622">
          <w:pPr>
            <w:rPr>
              <w:lang w:val="cy-GB"/>
            </w:rPr>
          </w:pPr>
          <w:r w:rsidRPr="002E3626">
            <w:rPr>
              <w:lang w:val="cy-GB"/>
            </w:rPr>
            <w:t>Ym mis Medi</w:t>
          </w:r>
          <w:r w:rsidR="0008462F" w:rsidRPr="002E3626">
            <w:rPr>
              <w:lang w:val="cy-GB"/>
            </w:rPr>
            <w:t xml:space="preserve"> 2018</w:t>
          </w:r>
          <w:r w:rsidRPr="002E3626">
            <w:rPr>
              <w:lang w:val="cy-GB"/>
            </w:rPr>
            <w:t xml:space="preserve">, fe wnaeth Ysgrifenyddion y Cabinet ar gyfer Addysg ac Iechyd a Gwasanaethau Cymdeithasol ar y pryd gyhoeddi eu bod yn ffurfio Grŵp Gorchwyl a Gorffen </w:t>
          </w:r>
          <w:r w:rsidR="008E66E7" w:rsidRPr="002E3626">
            <w:rPr>
              <w:lang w:val="cy-GB"/>
            </w:rPr>
            <w:t>Cyd-Weinidogol ar Ddull Ysgol Gyfan o Ymdrin ag Iechyd Meddwl a Llesiant</w:t>
          </w:r>
          <w:r w:rsidR="0008462F" w:rsidRPr="002E3626">
            <w:rPr>
              <w:rStyle w:val="FootnoteReference"/>
              <w:lang w:val="cy-GB"/>
            </w:rPr>
            <w:footnoteRef/>
          </w:r>
          <w:r w:rsidR="0008462F" w:rsidRPr="002E3626">
            <w:rPr>
              <w:lang w:val="cy-GB"/>
            </w:rPr>
            <w:t xml:space="preserve"> i</w:t>
          </w:r>
          <w:r w:rsidR="008E66E7" w:rsidRPr="002E3626">
            <w:rPr>
              <w:lang w:val="cy-GB"/>
            </w:rPr>
            <w:t xml:space="preserve"> gydnabod pwysigrwydd iechyd meddwl a llesiant da i ddysgu. Hefyd, roedd pryder cynyddol ynghylch iechyd meddwl pobl ifanc a amlygwyd gan yr Adroddiad Cadernid Meddwl a luniwyd gan Bwyllgor Plant, Pobl Ifanc ac Addysg Cynulliad Cenedlaethol Cymru. Yn 2021, cyhoeddodd Llywodraeth Cymru</w:t>
          </w:r>
          <w:r w:rsidR="005C4622" w:rsidRPr="002E3626">
            <w:rPr>
              <w:lang w:val="cy-GB"/>
            </w:rPr>
            <w:t xml:space="preserve"> </w:t>
          </w:r>
          <w:hyperlink r:id="rId13" w:history="1">
            <w:r w:rsidR="005C4622" w:rsidRPr="002E3626">
              <w:rPr>
                <w:rStyle w:val="Hyperlink"/>
                <w:lang w:val="cy-GB"/>
              </w:rPr>
              <w:t>F</w:t>
            </w:r>
            <w:r w:rsidR="008E66E7" w:rsidRPr="002E3626">
              <w:rPr>
                <w:rStyle w:val="Hyperlink"/>
                <w:lang w:val="cy-GB"/>
              </w:rPr>
              <w:t>f</w:t>
            </w:r>
            <w:r w:rsidR="005C4622" w:rsidRPr="002E3626">
              <w:rPr>
                <w:rStyle w:val="Hyperlink"/>
                <w:lang w:val="cy-GB"/>
              </w:rPr>
              <w:t>ramw</w:t>
            </w:r>
            <w:r w:rsidR="008E66E7" w:rsidRPr="002E3626">
              <w:rPr>
                <w:rStyle w:val="Hyperlink"/>
                <w:lang w:val="cy-GB"/>
              </w:rPr>
              <w:t>aith ar sefydlu dull ysgol gyfan</w:t>
            </w:r>
          </w:hyperlink>
          <w:r w:rsidR="005C4622" w:rsidRPr="002E3626">
            <w:rPr>
              <w:lang w:val="cy-GB"/>
            </w:rPr>
            <w:t xml:space="preserve"> </w:t>
          </w:r>
          <w:r w:rsidR="008E66E7" w:rsidRPr="002E3626">
            <w:rPr>
              <w:lang w:val="cy-GB"/>
            </w:rPr>
            <w:t>i gynorthwyo ysgolion i ddatblygu a gweithredu’r dulliau hyn</w:t>
          </w:r>
          <w:r w:rsidR="005C4622" w:rsidRPr="002E3626">
            <w:rPr>
              <w:lang w:val="cy-GB"/>
            </w:rPr>
            <w:t>.</w:t>
          </w:r>
        </w:p>
        <w:p w14:paraId="7CAE248B" w14:textId="50CEC74B" w:rsidR="005A5CB5" w:rsidRPr="00D84355" w:rsidRDefault="008E66E7" w:rsidP="005C4622">
          <w:pPr>
            <w:rPr>
              <w:lang w:val="cy-GB"/>
            </w:rPr>
          </w:pPr>
          <w:r w:rsidRPr="002E3626">
            <w:rPr>
              <w:lang w:val="cy-GB"/>
            </w:rPr>
            <w:t>I gefnogi’r gwaith hwn,</w:t>
          </w:r>
          <w:r w:rsidR="005C4622" w:rsidRPr="00D84355">
            <w:rPr>
              <w:lang w:val="cy-GB"/>
            </w:rPr>
            <w:t xml:space="preserve"> </w:t>
          </w:r>
          <w:r w:rsidR="00224BCF" w:rsidRPr="00D84355">
            <w:rPr>
              <w:lang w:val="cy-GB"/>
            </w:rPr>
            <w:t xml:space="preserve">mae Iechyd Cyhoeddus Cymru, gan weithio gyda </w:t>
          </w:r>
          <w:r w:rsidR="005C4622" w:rsidRPr="00D84355">
            <w:rPr>
              <w:lang w:val="cy-GB"/>
            </w:rPr>
            <w:t>p</w:t>
          </w:r>
          <w:r w:rsidR="00224BCF" w:rsidRPr="00D84355">
            <w:rPr>
              <w:lang w:val="cy-GB"/>
            </w:rPr>
            <w:t>h</w:t>
          </w:r>
          <w:r w:rsidR="005C4622" w:rsidRPr="00D84355">
            <w:rPr>
              <w:lang w:val="cy-GB"/>
            </w:rPr>
            <w:t>artner</w:t>
          </w:r>
          <w:r w:rsidR="00224BCF" w:rsidRPr="00D84355">
            <w:rPr>
              <w:lang w:val="cy-GB"/>
            </w:rPr>
            <w:t>iaid</w:t>
          </w:r>
          <w:r w:rsidR="005C4622" w:rsidRPr="00D84355">
            <w:rPr>
              <w:lang w:val="cy-GB"/>
            </w:rPr>
            <w:t xml:space="preserve">, </w:t>
          </w:r>
          <w:r w:rsidR="00224BCF" w:rsidRPr="00D84355">
            <w:rPr>
              <w:lang w:val="cy-GB"/>
            </w:rPr>
            <w:t xml:space="preserve">wedi </w:t>
          </w:r>
          <w:r w:rsidR="005A5CB5" w:rsidRPr="00D84355">
            <w:rPr>
              <w:lang w:val="cy-GB"/>
            </w:rPr>
            <w:t xml:space="preserve">cael y gorchwyl i ddatblygu offer ychwanegol i </w:t>
          </w:r>
          <w:r w:rsidR="005A5CB5" w:rsidRPr="00D84355">
            <w:rPr>
              <w:lang w:val="cy-GB"/>
            </w:rPr>
            <w:lastRenderedPageBreak/>
            <w:t>gynorthwyo ysgolion i gynnal asesiad sylfaenol a datblygu’u cynlluniau gwella eu hunain. Bydd y broses hon i ysgolion yn un hirdymor, a dylai’r dull gweithredu fod yn un o welliant parhaus.</w:t>
          </w:r>
        </w:p>
        <w:p w14:paraId="65305E99" w14:textId="0CF36F97" w:rsidR="005C4622" w:rsidRPr="00D84355" w:rsidRDefault="005A5CB5" w:rsidP="005C4622">
          <w:pPr>
            <w:rPr>
              <w:lang w:val="cy-GB"/>
            </w:rPr>
          </w:pPr>
          <w:r w:rsidRPr="00D84355">
            <w:rPr>
              <w:lang w:val="cy-GB"/>
            </w:rPr>
            <w:t xml:space="preserve">Mae offeryn </w:t>
          </w:r>
          <w:r w:rsidR="00186F07" w:rsidRPr="00186F07">
            <w:rPr>
              <w:lang w:val="cy-GB"/>
            </w:rPr>
            <w:t>hunanwerthusiad</w:t>
          </w:r>
          <w:r w:rsidRPr="00D84355">
            <w:rPr>
              <w:lang w:val="cy-GB"/>
            </w:rPr>
            <w:t xml:space="preserve"> wedi’i ddatblygu i helpu ysgolion i feddwl am eu hysgol a ble maen nhw arni ar hyn o bryd yn erbyn ystod o gamau gweithredu </w:t>
          </w:r>
          <w:r w:rsidR="00B84D85" w:rsidRPr="00D84355">
            <w:rPr>
              <w:lang w:val="cy-GB"/>
            </w:rPr>
            <w:t xml:space="preserve">sy’n gyson â dull ysgol gyfan cynhwysfawr ar gyfer llesiant emosiynol a meddyliol.  Bwriad y canllawiau hyn yw cynorthwyo ysgolion i gynnal yr </w:t>
          </w:r>
          <w:r w:rsidR="00186F07" w:rsidRPr="00186F07">
            <w:rPr>
              <w:lang w:val="cy-GB"/>
            </w:rPr>
            <w:t xml:space="preserve">hunanwerthusiad </w:t>
          </w:r>
          <w:r w:rsidR="00B84D85" w:rsidRPr="00D84355">
            <w:rPr>
              <w:lang w:val="cy-GB"/>
            </w:rPr>
            <w:t>hwn ac i gynllunio gwelliant. Bydd y fersiwn gyntaf hon o’r canllawiau yn cael eu datblygu’n barhaus wrth i ni</w:t>
          </w:r>
          <w:r w:rsidR="00315C98" w:rsidRPr="00D84355">
            <w:rPr>
              <w:lang w:val="cy-GB"/>
            </w:rPr>
            <w:t xml:space="preserve"> fynd ar hyd y daith hon.</w:t>
          </w:r>
          <w:r w:rsidR="005C4622" w:rsidRPr="00D84355">
            <w:rPr>
              <w:lang w:val="cy-GB"/>
            </w:rPr>
            <w:t xml:space="preserve">  </w:t>
          </w:r>
        </w:p>
        <w:p w14:paraId="0BA9FE95" w14:textId="1EDB59B0" w:rsidR="005C4622" w:rsidRPr="00D84355" w:rsidRDefault="00B84D85" w:rsidP="005C4622">
          <w:pPr>
            <w:pStyle w:val="Heading2"/>
            <w:rPr>
              <w:lang w:val="cy-GB"/>
            </w:rPr>
          </w:pPr>
          <w:bookmarkStart w:id="2" w:name="_Toc74594853"/>
          <w:r w:rsidRPr="00D84355">
            <w:rPr>
              <w:lang w:val="cy-GB"/>
            </w:rPr>
            <w:t>Dull ysgol gyfan</w:t>
          </w:r>
          <w:bookmarkEnd w:id="2"/>
        </w:p>
        <w:p w14:paraId="13985C4B" w14:textId="3ED9888F" w:rsidR="005C4622" w:rsidRPr="00D84355" w:rsidRDefault="00315C98" w:rsidP="005C4622">
          <w:pPr>
            <w:rPr>
              <w:lang w:val="cy-GB"/>
            </w:rPr>
          </w:pPr>
          <w:r w:rsidRPr="00D84355">
            <w:rPr>
              <w:lang w:val="cy-GB"/>
            </w:rPr>
            <w:t xml:space="preserve">Mae dull ysgol gyfan yn cydnabod y gall pob agwedd ar fywyd yr ysgol effeithio ar ein hiechyd a’n llesiant ni a phawb yng nghymuned yr ysgol; dysgwyr, athrawon a staff cymorth. Mae dull ysgol gyfan yn cydnabod bod amgylchedd ac ethos ysgol cyn bwysiced â’r cwricwlwm a pholisïau. Mae’n golygu nid yn </w:t>
          </w:r>
          <w:r w:rsidRPr="002E3626">
            <w:rPr>
              <w:lang w:val="cy-GB"/>
            </w:rPr>
            <w:t xml:space="preserve">unig hynny sy’n digwydd yn yr ystafell ddosbarth neu’r cwricwlwm ffurfiol, ond yn hytrach </w:t>
          </w:r>
          <w:r w:rsidR="00BF47C8" w:rsidRPr="002E3626">
            <w:rPr>
              <w:lang w:val="cy-GB"/>
            </w:rPr>
            <w:t xml:space="preserve">yn </w:t>
          </w:r>
          <w:r w:rsidRPr="002E3626">
            <w:rPr>
              <w:lang w:val="cy-GB"/>
            </w:rPr>
            <w:t>holl</w:t>
          </w:r>
          <w:r w:rsidRPr="00D84355">
            <w:rPr>
              <w:lang w:val="cy-GB"/>
            </w:rPr>
            <w:t xml:space="preserve"> weithgareddau ysgol o ddydd i ddydd.</w:t>
          </w:r>
          <w:r w:rsidR="005C4622" w:rsidRPr="00D84355">
            <w:rPr>
              <w:lang w:val="cy-GB"/>
            </w:rPr>
            <w:t xml:space="preserve">  </w:t>
          </w:r>
        </w:p>
        <w:p w14:paraId="57196BA2" w14:textId="5E7E0A3C" w:rsidR="005C4622" w:rsidRPr="00D84355" w:rsidRDefault="00315C98" w:rsidP="005C4622">
          <w:pPr>
            <w:rPr>
              <w:lang w:val="cy-GB"/>
            </w:rPr>
          </w:pPr>
          <w:r w:rsidRPr="00D84355">
            <w:rPr>
              <w:lang w:val="cy-GB"/>
            </w:rPr>
            <w:t>Bydd dull ysgol gyfan llwyddiannus yn cynnwys dysgwyr, rhieni a gofalwyr, staff a llywodraethwyr, bob un ohonynt yn gweithio gyda’i gilydd fel cymuned ysgol i wella llesiant, yn seiliedig ar gyd-ddealltwriaeth o anghenion y gymuned ysgol.</w:t>
          </w:r>
          <w:r w:rsidR="005C4622" w:rsidRPr="00D84355">
            <w:rPr>
              <w:lang w:val="cy-GB"/>
            </w:rPr>
            <w:t xml:space="preserve"> </w:t>
          </w:r>
        </w:p>
        <w:p w14:paraId="0542FD26" w14:textId="4689CA1F" w:rsidR="005C4622" w:rsidRPr="00D84355" w:rsidRDefault="00315C98" w:rsidP="005C4622">
          <w:pPr>
            <w:rPr>
              <w:lang w:val="cy-GB"/>
            </w:rPr>
          </w:pPr>
          <w:r w:rsidRPr="00D84355">
            <w:rPr>
              <w:lang w:val="cy-GB"/>
            </w:rPr>
            <w:t xml:space="preserve">Mae’n ystyried pob agwedd ar angen o ddulliau cyffredinol o hybu iechyd da ac atal afiechyd, i ddulliau </w:t>
          </w:r>
          <w:r w:rsidR="00DC3081">
            <w:rPr>
              <w:lang w:val="cy-GB"/>
            </w:rPr>
            <w:t>wedi eu targedu’n fwy ar gyfer yr</w:t>
          </w:r>
          <w:r w:rsidRPr="00D84355">
            <w:rPr>
              <w:lang w:val="cy-GB"/>
            </w:rPr>
            <w:t xml:space="preserve"> unigolion hynny sydd </w:t>
          </w:r>
          <w:r w:rsidR="00E26C40">
            <w:rPr>
              <w:lang w:val="cy-GB"/>
            </w:rPr>
            <w:t>mewn mwy</w:t>
          </w:r>
          <w:r w:rsidRPr="00D84355">
            <w:rPr>
              <w:lang w:val="cy-GB"/>
            </w:rPr>
            <w:t xml:space="preserve"> o risg, a chymorth penodol i’r unigolion hynny ag anghenion dynodedig, gyda </w:t>
          </w:r>
          <w:r w:rsidR="00E26C40">
            <w:rPr>
              <w:lang w:val="cy-GB"/>
            </w:rPr>
            <w:t>phwyslais</w:t>
          </w:r>
          <w:r w:rsidRPr="00D84355">
            <w:rPr>
              <w:lang w:val="cy-GB"/>
            </w:rPr>
            <w:t xml:space="preserve"> ar ymyrryd yn gynnar. Bydd dull ysgol gyfan a gyflawnir yn llwyddiannus yn cynnwys datblygu partneriaethau gweithio effeithiol rhwng yr ysgol a phob un o’r asiantaethau yn y system ehangach sy’n gallu darparu cyngor a chymorth arbenigol.</w:t>
          </w:r>
        </w:p>
        <w:p w14:paraId="75F63F5E" w14:textId="77777777" w:rsidR="005C4622" w:rsidRPr="00D84355" w:rsidRDefault="005C4622" w:rsidP="005C4622">
          <w:pPr>
            <w:tabs>
              <w:tab w:val="left" w:pos="4230"/>
            </w:tabs>
            <w:rPr>
              <w:lang w:val="cy-GB"/>
            </w:rPr>
          </w:pPr>
        </w:p>
        <w:p w14:paraId="02E9EB91" w14:textId="00339CD6" w:rsidR="005C4622" w:rsidRPr="00D84355" w:rsidRDefault="00315C98" w:rsidP="005C4622">
          <w:pPr>
            <w:pStyle w:val="Heading1"/>
            <w:rPr>
              <w:lang w:val="cy-GB"/>
            </w:rPr>
          </w:pPr>
          <w:bookmarkStart w:id="3" w:name="_Toc74594854"/>
          <w:r w:rsidRPr="00D84355">
            <w:rPr>
              <w:lang w:val="cy-GB"/>
            </w:rPr>
            <w:t>Nod yr Offeryn</w:t>
          </w:r>
          <w:r w:rsidR="00186F07" w:rsidRPr="00186F07">
            <w:rPr>
              <w:lang w:val="cy-GB"/>
            </w:rPr>
            <w:t xml:space="preserve"> </w:t>
          </w:r>
          <w:r w:rsidR="00186F07">
            <w:rPr>
              <w:lang w:val="cy-GB"/>
            </w:rPr>
            <w:t>G</w:t>
          </w:r>
          <w:r w:rsidR="00186F07" w:rsidRPr="00186F07">
            <w:rPr>
              <w:lang w:val="cy-GB"/>
            </w:rPr>
            <w:t>werthus</w:t>
          </w:r>
          <w:r w:rsidR="00E26C40">
            <w:rPr>
              <w:lang w:val="cy-GB"/>
            </w:rPr>
            <w:t>o</w:t>
          </w:r>
          <w:r w:rsidRPr="00D84355">
            <w:rPr>
              <w:lang w:val="cy-GB"/>
            </w:rPr>
            <w:t xml:space="preserve"> a’r Canllawiau</w:t>
          </w:r>
          <w:r w:rsidR="005C4622" w:rsidRPr="00D84355">
            <w:rPr>
              <w:lang w:val="cy-GB"/>
            </w:rPr>
            <w:t>:</w:t>
          </w:r>
          <w:bookmarkEnd w:id="3"/>
        </w:p>
        <w:p w14:paraId="62FEDB3C" w14:textId="2782A066" w:rsidR="005C4622" w:rsidRPr="00D84355" w:rsidRDefault="006A268B" w:rsidP="005C4622">
          <w:pPr>
            <w:rPr>
              <w:lang w:val="cy-GB"/>
            </w:rPr>
          </w:pPr>
          <w:r w:rsidRPr="00D84355">
            <w:rPr>
              <w:lang w:val="cy-GB"/>
            </w:rPr>
            <w:t xml:space="preserve">Bydd yr offeryn </w:t>
          </w:r>
          <w:r w:rsidR="00375EEA" w:rsidRPr="00375EEA">
            <w:rPr>
              <w:lang w:val="cy-GB"/>
            </w:rPr>
            <w:t>hunanwerthuso</w:t>
          </w:r>
          <w:r w:rsidRPr="00D84355">
            <w:rPr>
              <w:lang w:val="cy-GB"/>
            </w:rPr>
            <w:t xml:space="preserve"> a’r canllawiau hyn yn rhoi trosolwg cyffredinol a man cychwyn ar gyfer datblygu’r dull ysgol gyfan ar gyfer llesiant emosiynol a meddyliol. Ni ddylai ysgolion ei gweld fel ‘ymarferiad ticio blychau’, ond yn hytrach fel modd o feithrin deialog gynhwysol ar draws y gymuned ysgol sy’n helpu’r ysgol i nodi beth mae’n gwneud yn dda ar hyn o bryd, a pha feysydd y mae angen eu datblygu neu’u gwella ymhellach. Mae’n gyfle i greu dull o ymholi ar gyfer dysgu am lesiant yn ein hysgolion a bydd yn cael ei ailystyried a’i addasu’n barhaus, gan ddefnyddio dysgu a </w:t>
          </w:r>
          <w:r w:rsidRPr="00D84355">
            <w:rPr>
              <w:lang w:val="cy-GB"/>
            </w:rPr>
            <w:lastRenderedPageBreak/>
            <w:t xml:space="preserve">phrofiad a rennir. Bydd cwblhau’r offeryn yn defnyddio amryw o ffynonellau tystiolaeth o ddata caled i’r teimladau mwy goddrychol yr adroddir amdanynt. Ar ôl nodi meysydd i'w gwella, dylai’r rhain gael </w:t>
          </w:r>
          <w:r w:rsidR="00705D99">
            <w:rPr>
              <w:lang w:val="cy-GB"/>
            </w:rPr>
            <w:t xml:space="preserve">eu </w:t>
          </w:r>
          <w:r w:rsidRPr="00D84355">
            <w:rPr>
              <w:lang w:val="cy-GB"/>
            </w:rPr>
            <w:t>blaenoriaethu yn gynllun gweithredu y gellir ei ymgorffori yng nghynlluniau datblygu a gwella ehangach yr ysgol.</w:t>
          </w:r>
        </w:p>
        <w:p w14:paraId="662D8A87" w14:textId="1BFAD9D1" w:rsidR="005C4622" w:rsidRPr="00D84355" w:rsidRDefault="006A268B" w:rsidP="005C4622">
          <w:pPr>
            <w:rPr>
              <w:lang w:val="cy-GB"/>
            </w:rPr>
          </w:pPr>
          <w:r w:rsidRPr="00D84355">
            <w:rPr>
              <w:lang w:val="cy-GB"/>
            </w:rPr>
            <w:t xml:space="preserve">I lawer o ysgolion, bydd yr offeryn </w:t>
          </w:r>
          <w:r w:rsidR="00186F07" w:rsidRPr="00186F07">
            <w:rPr>
              <w:lang w:val="cy-GB"/>
            </w:rPr>
            <w:t>hunanwerthus</w:t>
          </w:r>
          <w:r w:rsidR="00705D99">
            <w:rPr>
              <w:lang w:val="cy-GB"/>
            </w:rPr>
            <w:t>o</w:t>
          </w:r>
          <w:r w:rsidR="00186F07" w:rsidRPr="00186F07">
            <w:rPr>
              <w:lang w:val="cy-GB"/>
            </w:rPr>
            <w:t xml:space="preserve"> </w:t>
          </w:r>
          <w:r w:rsidRPr="00D84355">
            <w:rPr>
              <w:lang w:val="cy-GB"/>
            </w:rPr>
            <w:t xml:space="preserve">a’r canllawiau yn cefnogi’r broses o adolygu a gwella gwaith sydd eisoes wedi’i wneud mewn perthynas ag </w:t>
          </w:r>
          <w:r w:rsidRPr="002E3626">
            <w:rPr>
              <w:lang w:val="cy-GB"/>
            </w:rPr>
            <w:t>iechyd emosiynol a llesiant meddyliol. I ysgolion sydd ar gam cynharach ar y daith, bydd yr offeryn yn eu cynorthwyo</w:t>
          </w:r>
          <w:r w:rsidRPr="00D84355">
            <w:rPr>
              <w:lang w:val="cy-GB"/>
            </w:rPr>
            <w:t xml:space="preserve"> i ddatblygu’r diwylliant sy’n cefnogi llesiant plant a phobl ifanc, staff a’r gymuned ehangach, ac ymgorffori’r dull ysgol gyfan ar gyfer llesiant emosiynol a meddyliol.</w:t>
          </w:r>
          <w:r w:rsidR="005C4622" w:rsidRPr="00D84355">
            <w:rPr>
              <w:lang w:val="cy-GB"/>
            </w:rPr>
            <w:t xml:space="preserve"> </w:t>
          </w:r>
        </w:p>
        <w:p w14:paraId="7C2845F0" w14:textId="241BB537" w:rsidR="005C4622" w:rsidRPr="00D84355" w:rsidRDefault="006A268B" w:rsidP="005C4622">
          <w:pPr>
            <w:pStyle w:val="Heading2"/>
            <w:rPr>
              <w:lang w:val="cy-GB"/>
            </w:rPr>
          </w:pPr>
          <w:bookmarkStart w:id="4" w:name="_Toc74594855"/>
          <w:r w:rsidRPr="00D84355">
            <w:rPr>
              <w:lang w:val="cy-GB"/>
            </w:rPr>
            <w:t>Sut i ddefnyddio’r offeryn</w:t>
          </w:r>
          <w:bookmarkEnd w:id="4"/>
        </w:p>
        <w:p w14:paraId="301013C8" w14:textId="727FDB48" w:rsidR="005C4622" w:rsidRPr="00D84355" w:rsidRDefault="006A268B" w:rsidP="005C4622">
          <w:pPr>
            <w:rPr>
              <w:lang w:val="cy-GB"/>
            </w:rPr>
          </w:pPr>
          <w:r w:rsidRPr="00D84355">
            <w:rPr>
              <w:lang w:val="cy-GB"/>
            </w:rPr>
            <w:t xml:space="preserve">Mae’r offeryn </w:t>
          </w:r>
          <w:r w:rsidR="00186F07" w:rsidRPr="00186F07">
            <w:rPr>
              <w:lang w:val="cy-GB"/>
            </w:rPr>
            <w:t>hunanwerthus</w:t>
          </w:r>
          <w:r w:rsidR="009635C6">
            <w:rPr>
              <w:lang w:val="cy-GB"/>
            </w:rPr>
            <w:t>o</w:t>
          </w:r>
          <w:r w:rsidRPr="00D84355">
            <w:rPr>
              <w:lang w:val="cy-GB"/>
            </w:rPr>
            <w:t xml:space="preserve"> yn defnyddio cwestiynau allweddol o fframwaith statudol Llywodraeth Cymru ar ‘sefydlu dull ysgol gyfan’, ac mae hefyd yn defnyddio’r sail dystiolaeth ryngwladol ar arfer effeithiol </w:t>
          </w:r>
          <w:r w:rsidR="006D7420" w:rsidRPr="00D84355">
            <w:rPr>
              <w:lang w:val="cy-GB"/>
            </w:rPr>
            <w:t xml:space="preserve">wrth hyrwyddo llesiant emosiynol </w:t>
          </w:r>
          <w:r w:rsidRPr="00D84355">
            <w:rPr>
              <w:lang w:val="cy-GB"/>
            </w:rPr>
            <w:t>a meddyliol</w:t>
          </w:r>
          <w:r w:rsidR="006D7420" w:rsidRPr="00D84355">
            <w:rPr>
              <w:lang w:val="cy-GB"/>
            </w:rPr>
            <w:t xml:space="preserve"> mewn lleoliadau ysgol. Hefyd, mae’r offeryn yn defnyddio’r dysgu o’r W</w:t>
          </w:r>
          <w:r w:rsidRPr="00D84355">
            <w:rPr>
              <w:lang w:val="cy-GB"/>
            </w:rPr>
            <w:t xml:space="preserve">obr Ansawdd Genedlaethol </w:t>
          </w:r>
          <w:r w:rsidR="006D7420" w:rsidRPr="00D84355">
            <w:rPr>
              <w:lang w:val="cy-GB"/>
            </w:rPr>
            <w:t>a bydd yn disodli’r adran llesiant emosiynol a meddyliol o fewn y wobr honno.</w:t>
          </w:r>
          <w:r w:rsidR="005C4622" w:rsidRPr="00D84355">
            <w:rPr>
              <w:lang w:val="cy-GB"/>
            </w:rPr>
            <w:t xml:space="preserve"> </w:t>
          </w:r>
        </w:p>
        <w:p w14:paraId="73D3A26A" w14:textId="5A8F3E25" w:rsidR="005C4622" w:rsidRPr="00D84355" w:rsidRDefault="006A268B" w:rsidP="005C4622">
          <w:pPr>
            <w:rPr>
              <w:lang w:val="cy-GB"/>
            </w:rPr>
          </w:pPr>
          <w:r w:rsidRPr="00D84355">
            <w:rPr>
              <w:lang w:val="cy-GB"/>
            </w:rPr>
            <w:t xml:space="preserve">Y broses o gwblhau’r offeryn a’r trafodaethau a gaiff yr ysgol, gan gynnwys pob rhan o’r gymuned ysgol, yw’r rhan fwyaf gwerthfawr o’r broses. Nid oes fawr o werth i grŵp bach o unigolion </w:t>
          </w:r>
          <w:r w:rsidR="006D7420" w:rsidRPr="00D84355">
            <w:rPr>
              <w:lang w:val="cy-GB"/>
            </w:rPr>
            <w:t>g</w:t>
          </w:r>
          <w:r w:rsidRPr="00D84355">
            <w:rPr>
              <w:lang w:val="cy-GB"/>
            </w:rPr>
            <w:t>wblhau’r offeryn ar eu pennau</w:t>
          </w:r>
          <w:r w:rsidR="00FF09EE">
            <w:rPr>
              <w:lang w:val="cy-GB"/>
            </w:rPr>
            <w:t xml:space="preserve"> e</w:t>
          </w:r>
          <w:r w:rsidRPr="00D84355">
            <w:rPr>
              <w:lang w:val="cy-GB"/>
            </w:rPr>
            <w:t>u hunain.</w:t>
          </w:r>
        </w:p>
        <w:p w14:paraId="190AB6A5" w14:textId="4DB615E9" w:rsidR="005C4622" w:rsidRPr="00D84355" w:rsidRDefault="006D7420" w:rsidP="005C4622">
          <w:pPr>
            <w:rPr>
              <w:lang w:val="cy-GB"/>
            </w:rPr>
          </w:pPr>
          <w:r w:rsidRPr="00D84355">
            <w:rPr>
              <w:lang w:val="cy-GB"/>
            </w:rPr>
            <w:t>Mae Llywodraeth Cymru wedi darparu cyllid ychwanegol i benodi Arweinwyr Gweithredu’r Dull Ysgol Gyfan yn lleol, a fydd, ar y cyd â’ch Tîm Ysgolion Iach lleol, yn cynorthwyo ysgolion gyda’r broses hon.</w:t>
          </w:r>
        </w:p>
        <w:p w14:paraId="4B0D8E6A" w14:textId="10C6DD0B" w:rsidR="005C4622" w:rsidRPr="00D84355" w:rsidRDefault="006D7420" w:rsidP="005C4622">
          <w:pPr>
            <w:rPr>
              <w:lang w:val="cy-GB"/>
            </w:rPr>
          </w:pPr>
          <w:r w:rsidRPr="00D84355">
            <w:rPr>
              <w:lang w:val="cy-GB"/>
            </w:rPr>
            <w:t>Dylid defnyddio’r offeryn yn y ffordd a ganlyn:</w:t>
          </w:r>
          <w:r w:rsidR="005C4622" w:rsidRPr="00D84355">
            <w:rPr>
              <w:lang w:val="cy-GB"/>
            </w:rPr>
            <w:t xml:space="preserve"> </w:t>
          </w:r>
        </w:p>
        <w:p w14:paraId="621D545E" w14:textId="53C4C176" w:rsidR="005C4622" w:rsidRPr="00D84355" w:rsidRDefault="006D7420" w:rsidP="00CD4E71">
          <w:pPr>
            <w:pStyle w:val="ListParagraph"/>
            <w:numPr>
              <w:ilvl w:val="0"/>
              <w:numId w:val="28"/>
            </w:numPr>
            <w:spacing w:before="120" w:after="0" w:line="240" w:lineRule="auto"/>
            <w:ind w:left="714" w:hanging="357"/>
            <w:contextualSpacing w:val="0"/>
            <w:jc w:val="both"/>
            <w:rPr>
              <w:rFonts w:ascii="Verdana" w:hAnsi="Verdana"/>
              <w:color w:val="000000" w:themeColor="text1"/>
              <w:sz w:val="24"/>
              <w:szCs w:val="24"/>
              <w:lang w:val="cy-GB"/>
            </w:rPr>
          </w:pPr>
          <w:r w:rsidRPr="00D84355">
            <w:rPr>
              <w:rFonts w:ascii="Verdana" w:hAnsi="Verdana"/>
              <w:sz w:val="24"/>
              <w:szCs w:val="24"/>
              <w:lang w:val="cy-GB"/>
            </w:rPr>
            <w:t xml:space="preserve">Dylid cwblhau’r offeryn </w:t>
          </w:r>
          <w:r w:rsidR="00186F07" w:rsidRPr="00186F07">
            <w:rPr>
              <w:rFonts w:ascii="Verdana" w:hAnsi="Verdana"/>
              <w:sz w:val="24"/>
              <w:szCs w:val="24"/>
              <w:lang w:val="cy-GB"/>
            </w:rPr>
            <w:t>hunanwerthus</w:t>
          </w:r>
          <w:r w:rsidR="00FF09EE">
            <w:rPr>
              <w:rFonts w:ascii="Verdana" w:hAnsi="Verdana"/>
              <w:sz w:val="24"/>
              <w:szCs w:val="24"/>
              <w:lang w:val="cy-GB"/>
            </w:rPr>
            <w:t>o</w:t>
          </w:r>
          <w:r w:rsidRPr="00D84355">
            <w:rPr>
              <w:rFonts w:ascii="Verdana" w:hAnsi="Verdana"/>
              <w:sz w:val="24"/>
              <w:szCs w:val="24"/>
              <w:lang w:val="cy-GB"/>
            </w:rPr>
            <w:t xml:space="preserve"> trwy broses a rennir. Mae gwerth i unigolion ystyried eu meddyliau eu hunain ymlaen law ac yna dod ynghyd i drafod eu sgorau, ac yna trwy drafodaeth, dod i gasgliad</w:t>
          </w:r>
        </w:p>
        <w:p w14:paraId="6C63B115" w14:textId="77777777" w:rsidR="0015721C" w:rsidRPr="00D84355" w:rsidRDefault="0015721C" w:rsidP="005C4622">
          <w:pPr>
            <w:pStyle w:val="ListParagraph"/>
            <w:numPr>
              <w:ilvl w:val="0"/>
              <w:numId w:val="28"/>
            </w:numPr>
            <w:spacing w:before="120" w:after="0" w:line="240" w:lineRule="auto"/>
            <w:ind w:left="714" w:hanging="357"/>
            <w:contextualSpacing w:val="0"/>
            <w:jc w:val="both"/>
            <w:rPr>
              <w:rFonts w:ascii="Verdana" w:hAnsi="Verdana"/>
              <w:color w:val="000000" w:themeColor="text1"/>
              <w:sz w:val="24"/>
              <w:szCs w:val="24"/>
              <w:lang w:val="cy-GB"/>
            </w:rPr>
          </w:pPr>
          <w:r w:rsidRPr="00D84355">
            <w:rPr>
              <w:rFonts w:ascii="Verdana" w:hAnsi="Verdana"/>
              <w:color w:val="000000" w:themeColor="text1"/>
              <w:sz w:val="24"/>
              <w:szCs w:val="24"/>
              <w:lang w:val="cy-GB"/>
            </w:rPr>
            <w:t xml:space="preserve">Mae’n </w:t>
          </w:r>
          <w:r w:rsidRPr="00D84355">
            <w:rPr>
              <w:rFonts w:ascii="Verdana" w:hAnsi="Verdana"/>
              <w:sz w:val="24"/>
              <w:szCs w:val="24"/>
              <w:lang w:val="cy-GB"/>
            </w:rPr>
            <w:t>debyg y bydd ysgolion yn gweld bod angen iddynt weithio drwyddo mewn rhannau yn hytrach na’r cwbl ar yr un tro</w:t>
          </w:r>
          <w:r w:rsidRPr="00D84355">
            <w:rPr>
              <w:rFonts w:ascii="Verdana" w:hAnsi="Verdana"/>
              <w:color w:val="000000" w:themeColor="text1"/>
              <w:sz w:val="24"/>
              <w:szCs w:val="24"/>
              <w:lang w:val="cy-GB"/>
            </w:rPr>
            <w:t xml:space="preserve"> </w:t>
          </w:r>
        </w:p>
        <w:p w14:paraId="537A14CD" w14:textId="365A3CB6" w:rsidR="005C4622" w:rsidRPr="00D84355" w:rsidRDefault="0015721C" w:rsidP="009B1BA0">
          <w:pPr>
            <w:pStyle w:val="ListParagraph"/>
            <w:numPr>
              <w:ilvl w:val="0"/>
              <w:numId w:val="28"/>
            </w:numPr>
            <w:spacing w:before="120" w:after="0" w:line="240" w:lineRule="auto"/>
            <w:ind w:left="714" w:hanging="357"/>
            <w:contextualSpacing w:val="0"/>
            <w:jc w:val="both"/>
            <w:rPr>
              <w:rFonts w:ascii="Verdana" w:hAnsi="Verdana"/>
              <w:sz w:val="24"/>
              <w:szCs w:val="24"/>
              <w:lang w:val="cy-GB"/>
            </w:rPr>
          </w:pPr>
          <w:r w:rsidRPr="00D84355">
            <w:rPr>
              <w:rFonts w:ascii="Verdana" w:hAnsi="Verdana"/>
              <w:color w:val="000000" w:themeColor="text1"/>
              <w:sz w:val="24"/>
              <w:szCs w:val="24"/>
              <w:lang w:val="cy-GB"/>
            </w:rPr>
            <w:t xml:space="preserve">Yn </w:t>
          </w:r>
          <w:r w:rsidRPr="00D84355">
            <w:rPr>
              <w:rFonts w:ascii="Verdana" w:hAnsi="Verdana"/>
              <w:sz w:val="24"/>
              <w:szCs w:val="24"/>
              <w:lang w:val="cy-GB"/>
            </w:rPr>
            <w:t>ddelfrydol, dylai’r offeryn gael ei gwblhau gan grwpiau gwahanol yn yr ysgol, er enghraifft, yr Uwch Dîm Arwain; Arweinwyr Iechyd a Llesiant; athrawon; staff cymorth; rhieni a dysgwyr. Yna dylid cyfuno meddyliau a barn</w:t>
          </w:r>
          <w:r w:rsidR="00ED7154">
            <w:rPr>
              <w:rFonts w:ascii="Verdana" w:hAnsi="Verdana"/>
              <w:sz w:val="24"/>
              <w:szCs w:val="24"/>
              <w:lang w:val="cy-GB"/>
            </w:rPr>
            <w:t xml:space="preserve"> y</w:t>
          </w:r>
          <w:r w:rsidRPr="00D84355">
            <w:rPr>
              <w:rFonts w:ascii="Verdana" w:hAnsi="Verdana"/>
              <w:sz w:val="24"/>
              <w:szCs w:val="24"/>
              <w:lang w:val="cy-GB"/>
            </w:rPr>
            <w:t xml:space="preserve"> grwpiau gwahanol i </w:t>
          </w:r>
          <w:r w:rsidR="00ED7154">
            <w:rPr>
              <w:rFonts w:ascii="Verdana" w:hAnsi="Verdana"/>
              <w:sz w:val="24"/>
              <w:szCs w:val="24"/>
              <w:lang w:val="cy-GB"/>
            </w:rPr>
            <w:t>roi</w:t>
          </w:r>
          <w:r w:rsidRPr="00D84355">
            <w:rPr>
              <w:rFonts w:ascii="Verdana" w:hAnsi="Verdana"/>
              <w:sz w:val="24"/>
              <w:szCs w:val="24"/>
              <w:lang w:val="cy-GB"/>
            </w:rPr>
            <w:t xml:space="preserve"> sgôr gyffredinol. Mae’n bwysig iawn eich bod yn ystyried a thrafod pan fydd grwpiau gwahanol yn dod i gasgliad gwahanol, a pham y gallai hynny fod</w:t>
          </w:r>
        </w:p>
        <w:p w14:paraId="0D7CD4D1" w14:textId="2A903012" w:rsidR="005C4622" w:rsidRPr="00D84355" w:rsidRDefault="0015721C" w:rsidP="005D05FD">
          <w:pPr>
            <w:pStyle w:val="ListParagraph"/>
            <w:numPr>
              <w:ilvl w:val="0"/>
              <w:numId w:val="28"/>
            </w:numPr>
            <w:spacing w:before="120" w:after="0" w:line="240" w:lineRule="auto"/>
            <w:ind w:left="714" w:hanging="357"/>
            <w:contextualSpacing w:val="0"/>
            <w:jc w:val="both"/>
            <w:rPr>
              <w:rFonts w:ascii="Verdana" w:hAnsi="Verdana"/>
              <w:sz w:val="24"/>
              <w:szCs w:val="24"/>
              <w:lang w:val="cy-GB"/>
            </w:rPr>
          </w:pPr>
          <w:r w:rsidRPr="00D84355">
            <w:rPr>
              <w:rFonts w:ascii="Verdana" w:hAnsi="Verdana"/>
              <w:sz w:val="24"/>
              <w:szCs w:val="24"/>
              <w:lang w:val="cy-GB"/>
            </w:rPr>
            <w:lastRenderedPageBreak/>
            <w:t>Dylai pob grŵp ddogfennu’r dystiolaeth a ddefnyddiwyd ganddynt wrth benderfynu ar eu sgôr</w:t>
          </w:r>
        </w:p>
        <w:p w14:paraId="08FD0F53" w14:textId="19B05987" w:rsidR="005C4622" w:rsidRPr="00D84355" w:rsidRDefault="0015721C" w:rsidP="008F0B05">
          <w:pPr>
            <w:numPr>
              <w:ilvl w:val="0"/>
              <w:numId w:val="27"/>
            </w:numPr>
            <w:spacing w:before="120" w:after="160" w:line="252" w:lineRule="auto"/>
            <w:ind w:left="714" w:hanging="357"/>
            <w:rPr>
              <w:rFonts w:cs="Calibri"/>
              <w:lang w:val="cy-GB"/>
            </w:rPr>
          </w:pPr>
          <w:r w:rsidRPr="00D84355">
            <w:rPr>
              <w:rFonts w:cs="Calibri"/>
              <w:szCs w:val="24"/>
              <w:lang w:val="cy-GB"/>
            </w:rPr>
            <w:t xml:space="preserve">Dylai’r </w:t>
          </w:r>
          <w:r w:rsidRPr="00D84355">
            <w:rPr>
              <w:lang w:val="cy-GB"/>
            </w:rPr>
            <w:t xml:space="preserve">ysgol gytuno ar flaenoriaethau ar gyfer gweithredu yn dilyn yr </w:t>
          </w:r>
          <w:r w:rsidR="00ED7154">
            <w:rPr>
              <w:lang w:val="cy-GB"/>
            </w:rPr>
            <w:t>hunanwerthusiad</w:t>
          </w:r>
          <w:r w:rsidRPr="00D84355">
            <w:rPr>
              <w:lang w:val="cy-GB"/>
            </w:rPr>
            <w:t xml:space="preserve">, ac mae’n bwysig bod y rhain wedi’u seilio ar y dystiolaeth </w:t>
          </w:r>
          <w:r w:rsidR="0098775E">
            <w:rPr>
              <w:lang w:val="cy-GB"/>
            </w:rPr>
            <w:t>y gwnaethoch ei chasglu</w:t>
          </w:r>
          <w:r w:rsidRPr="00D84355">
            <w:rPr>
              <w:lang w:val="cy-GB"/>
            </w:rPr>
            <w:t xml:space="preserve"> a’u bod yn realistig. Efallai y byddwch eisiau datblygu cynllun tymor hwy a’i weithredu fesul cam</w:t>
          </w:r>
        </w:p>
        <w:p w14:paraId="6F419BDF" w14:textId="0935E5EE" w:rsidR="005C4622" w:rsidRPr="00D84355" w:rsidRDefault="0015721C" w:rsidP="005C4622">
          <w:pPr>
            <w:rPr>
              <w:rFonts w:cs="Calibri"/>
              <w:lang w:val="cy-GB"/>
            </w:rPr>
          </w:pPr>
          <w:r w:rsidRPr="00D84355">
            <w:rPr>
              <w:rFonts w:cs="Calibri"/>
              <w:lang w:val="cy-GB"/>
            </w:rPr>
            <w:t xml:space="preserve">Bydd </w:t>
          </w:r>
          <w:r w:rsidRPr="00D84355">
            <w:rPr>
              <w:lang w:val="cy-GB"/>
            </w:rPr>
            <w:t>eich Arweinydd Gweithredu Dull Ysgol Gyfan Lleol yn hwyluso cymorth i adolygu’ch asesiad a’ch cynlluniau, a byddem yn annog ysgolion i weithio gyda’u clwstwr o ysgolion i rannu’u meddyliau a’u blaenoriaethau. Mae hyn yn arbennig o werthfawr gan fod y pontio o’r cynradd i’w uwchradd yn adeg allweddol pan fydd problemau iechyd meddwl ac iechyd emosiynol yn gallu datblygu. Gallai dull ar y cyd o bennu blaenoriaethau ar draws y clwstwr fod yn ddefnyddiol. Gallai fod yn werthfawr i ysgolion uwchradd hefyd i gyfranogi mewn adolygiadau cymheiriaid gydag ysgolion tebyg eraill</w:t>
          </w:r>
          <w:r w:rsidR="005C4622" w:rsidRPr="00D84355">
            <w:rPr>
              <w:rFonts w:cs="Calibri"/>
              <w:lang w:val="cy-GB"/>
            </w:rPr>
            <w:t xml:space="preserve">. </w:t>
          </w:r>
        </w:p>
        <w:p w14:paraId="7A4C77D4" w14:textId="7C93AB7D" w:rsidR="00972E19" w:rsidRPr="00D84355" w:rsidRDefault="00972E19" w:rsidP="005C4622">
          <w:pPr>
            <w:rPr>
              <w:rFonts w:cs="Calibri"/>
              <w:lang w:val="cy-GB"/>
            </w:rPr>
          </w:pPr>
          <w:r w:rsidRPr="00D84355">
            <w:rPr>
              <w:rFonts w:cs="Calibri"/>
              <w:lang w:val="cy-GB"/>
            </w:rPr>
            <w:t xml:space="preserve">Bydd rhywun wedi’i neilltuo </w:t>
          </w:r>
          <w:r w:rsidR="008B0388">
            <w:rPr>
              <w:rFonts w:cs="Calibri"/>
              <w:lang w:val="cy-GB"/>
            </w:rPr>
            <w:t>i’</w:t>
          </w:r>
          <w:r w:rsidRPr="00D84355">
            <w:rPr>
              <w:rFonts w:cs="Calibri"/>
              <w:lang w:val="cy-GB"/>
            </w:rPr>
            <w:t xml:space="preserve">ch ysgol i gynorthwyo </w:t>
          </w:r>
          <w:r w:rsidR="00343781">
            <w:rPr>
              <w:rFonts w:cs="Calibri"/>
              <w:lang w:val="cy-GB"/>
            </w:rPr>
            <w:t>â</w:t>
          </w:r>
          <w:r w:rsidRPr="00D84355">
            <w:rPr>
              <w:rFonts w:cs="Calibri"/>
              <w:lang w:val="cy-GB"/>
            </w:rPr>
            <w:t>’r broses hon; gallai fod yn rhywun o’r Cynllun Ysgolion Iach lleol neu weithwyr proffesiynol eraill sy’n gweithio i gefnogi ysgolion o’r trydydd sector neu o’r gwasanaethau iechyd meddwl lleol ar gyfer plant a’r glasoed. Bydd yn gallu rhoi cyngor ar gamau gweithredu y gall yr ysgol eu cymryd i fynd i’r afael â’u meysydd blaenoriaeth. Yr ysgol sy’n berchen ar y ddogfen ac ni fydd yn cael ei defnyddio fel modd o reoli perfformiad, ond gall yr ysgol ei defnyddio fel tystiolaeth ar gyfer arolygiad neu fel rhan o’r Wobr Ansawdd Genedlaethol. Gofynnir i chi rannu’r meysydd blaenoriaeth bras a nod</w:t>
          </w:r>
          <w:r w:rsidR="00A3242C" w:rsidRPr="00D84355">
            <w:rPr>
              <w:rFonts w:cs="Calibri"/>
              <w:lang w:val="cy-GB"/>
            </w:rPr>
            <w:t>wyd genny</w:t>
          </w:r>
          <w:r w:rsidRPr="00D84355">
            <w:rPr>
              <w:rFonts w:cs="Calibri"/>
              <w:lang w:val="cy-GB"/>
            </w:rPr>
            <w:t>ch fel y gellir darparu cymorth a datblygu ychwanegol ar lefel leol, ranbarthol a chenedlaethol lle mae materion cyffredin yn codi, ac i amlygu meysydd lle gallai fod angen datblygu polisi ymhellach.</w:t>
          </w:r>
        </w:p>
        <w:p w14:paraId="4AE8A2A1" w14:textId="2C0F0C27" w:rsidR="005C4622" w:rsidRPr="00D84355" w:rsidRDefault="00972E19" w:rsidP="005C4622">
          <w:pPr>
            <w:rPr>
              <w:rFonts w:cs="Calibri"/>
              <w:lang w:val="cy-GB"/>
            </w:rPr>
          </w:pPr>
          <w:r w:rsidRPr="00D84355">
            <w:rPr>
              <w:rFonts w:cs="Calibri"/>
              <w:lang w:val="cy-GB"/>
            </w:rPr>
            <w:t xml:space="preserve">Dim ond os y’i cynhelir fel offeryn byw a’i adolygu’n rheolaidd y bydd y ddogfen yn ddefnyddiol. Byddem yn awgrymu </w:t>
          </w:r>
          <w:r w:rsidR="00A3242C" w:rsidRPr="00D84355">
            <w:rPr>
              <w:rFonts w:cs="Calibri"/>
              <w:lang w:val="cy-GB"/>
            </w:rPr>
            <w:t>bod ysgolion yn adolygu</w:t>
          </w:r>
          <w:r w:rsidR="00CA0651">
            <w:rPr>
              <w:rFonts w:cs="Calibri"/>
              <w:lang w:val="cy-GB"/>
            </w:rPr>
            <w:t xml:space="preserve"> eu camau gw</w:t>
          </w:r>
          <w:r w:rsidR="00A3242C" w:rsidRPr="00D84355">
            <w:rPr>
              <w:rFonts w:cs="Calibri"/>
              <w:lang w:val="cy-GB"/>
            </w:rPr>
            <w:t xml:space="preserve">eithredu’n flynyddol </w:t>
          </w:r>
          <w:r w:rsidR="001D594B">
            <w:rPr>
              <w:rFonts w:cs="Calibri"/>
              <w:lang w:val="cy-GB"/>
            </w:rPr>
            <w:t xml:space="preserve">ac yn cynnal </w:t>
          </w:r>
          <w:r w:rsidR="00A3242C" w:rsidRPr="00D84355">
            <w:rPr>
              <w:rFonts w:cs="Calibri"/>
              <w:lang w:val="cy-GB"/>
            </w:rPr>
            <w:t>adolygiad manylach bob dwy flynedd.</w:t>
          </w:r>
        </w:p>
        <w:p w14:paraId="59B3E2F0" w14:textId="7E718373" w:rsidR="005C4622" w:rsidRPr="00D84355" w:rsidRDefault="005C4622" w:rsidP="005C4622">
          <w:pPr>
            <w:rPr>
              <w:szCs w:val="24"/>
              <w:lang w:val="cy-GB"/>
            </w:rPr>
          </w:pPr>
          <w:r w:rsidRPr="00D84355">
            <w:rPr>
              <w:szCs w:val="24"/>
              <w:lang w:val="cy-GB"/>
            </w:rPr>
            <w:t>T</w:t>
          </w:r>
          <w:r w:rsidR="00A3242C" w:rsidRPr="00D84355">
            <w:rPr>
              <w:szCs w:val="24"/>
              <w:lang w:val="cy-GB"/>
            </w:rPr>
            <w:t xml:space="preserve">rwy gydol y ddogfen ganllawiau hon, rydym wedi darparu cwestiynau a allai </w:t>
          </w:r>
          <w:r w:rsidR="0024558B" w:rsidRPr="00D84355">
            <w:rPr>
              <w:szCs w:val="24"/>
              <w:lang w:val="cy-GB"/>
            </w:rPr>
            <w:t xml:space="preserve">helpu i </w:t>
          </w:r>
          <w:r w:rsidR="00A3242C" w:rsidRPr="00D84355">
            <w:rPr>
              <w:szCs w:val="24"/>
              <w:lang w:val="cy-GB"/>
            </w:rPr>
            <w:t>ysgogi trafodaeth wrth i chi gwblhau’r offeryn.</w:t>
          </w:r>
        </w:p>
        <w:p w14:paraId="6515F2F8" w14:textId="77777777" w:rsidR="005C4622" w:rsidRPr="00D84355" w:rsidRDefault="005C4622" w:rsidP="005C4622">
          <w:pPr>
            <w:rPr>
              <w:sz w:val="28"/>
              <w:szCs w:val="28"/>
              <w:lang w:val="cy-GB"/>
            </w:rPr>
          </w:pPr>
          <w:r w:rsidRPr="00D84355">
            <w:rPr>
              <w:sz w:val="28"/>
              <w:szCs w:val="28"/>
              <w:lang w:val="cy-GB"/>
            </w:rPr>
            <w:br w:type="page"/>
          </w:r>
        </w:p>
        <w:p w14:paraId="1616EF82" w14:textId="70EC7682" w:rsidR="005C4622" w:rsidRPr="00D84355" w:rsidRDefault="00A3242C" w:rsidP="00147399">
          <w:pPr>
            <w:pStyle w:val="Heading1"/>
            <w:rPr>
              <w:lang w:val="cy-GB"/>
            </w:rPr>
          </w:pPr>
          <w:bookmarkStart w:id="5" w:name="_Toc74594856"/>
          <w:r w:rsidRPr="00D84355">
            <w:rPr>
              <w:lang w:val="cy-GB"/>
            </w:rPr>
            <w:lastRenderedPageBreak/>
            <w:t>Adran</w:t>
          </w:r>
          <w:r w:rsidR="00147399" w:rsidRPr="00D84355">
            <w:rPr>
              <w:lang w:val="cy-GB"/>
            </w:rPr>
            <w:t xml:space="preserve"> A: </w:t>
          </w:r>
          <w:r w:rsidRPr="00D84355">
            <w:rPr>
              <w:lang w:val="cy-GB"/>
            </w:rPr>
            <w:t>Arweinyddiaeth ac Ymrwymiad</w:t>
          </w:r>
          <w:bookmarkEnd w:id="5"/>
        </w:p>
        <w:p w14:paraId="08EF18C9" w14:textId="77777777" w:rsidR="00147399" w:rsidRPr="00D84355" w:rsidRDefault="00147399" w:rsidP="00147399">
          <w:pPr>
            <w:rPr>
              <w:lang w:val="cy-GB"/>
            </w:rPr>
          </w:pPr>
          <w:r w:rsidRPr="00D84355">
            <w:rPr>
              <w:noProof/>
              <w:lang w:eastAsia="en-GB"/>
            </w:rPr>
            <mc:AlternateContent>
              <mc:Choice Requires="wps">
                <w:drawing>
                  <wp:anchor distT="0" distB="0" distL="114300" distR="114300" simplePos="0" relativeHeight="251597824" behindDoc="0" locked="0" layoutInCell="1" allowOverlap="1" wp14:anchorId="6332F5D0" wp14:editId="350D2546">
                    <wp:simplePos x="0" y="0"/>
                    <wp:positionH relativeFrom="column">
                      <wp:posOffset>-172720</wp:posOffset>
                    </wp:positionH>
                    <wp:positionV relativeFrom="paragraph">
                      <wp:posOffset>210185</wp:posOffset>
                    </wp:positionV>
                    <wp:extent cx="5956935" cy="1145540"/>
                    <wp:effectExtent l="133350" t="133350" r="139065" b="149860"/>
                    <wp:wrapNone/>
                    <wp:docPr id="31" name="Rounded Rectangle 31"/>
                    <wp:cNvGraphicFramePr/>
                    <a:graphic xmlns:a="http://schemas.openxmlformats.org/drawingml/2006/main">
                      <a:graphicData uri="http://schemas.microsoft.com/office/word/2010/wordprocessingShape">
                        <wps:wsp>
                          <wps:cNvSpPr/>
                          <wps:spPr>
                            <a:xfrm>
                              <a:off x="0" y="0"/>
                              <a:ext cx="5956935" cy="1145540"/>
                            </a:xfrm>
                            <a:prstGeom prst="roundRect">
                              <a:avLst/>
                            </a:prstGeom>
                            <a:solidFill>
                              <a:srgbClr val="5B9BD5">
                                <a:lumMod val="40000"/>
                                <a:lumOff val="60000"/>
                              </a:srgbClr>
                            </a:solidFill>
                            <a:ln w="12700" cap="flat" cmpd="sng" algn="ctr">
                              <a:noFill/>
                              <a:prstDash val="solid"/>
                              <a:miter lim="800000"/>
                            </a:ln>
                            <a:effectLst>
                              <a:outerShdw blurRad="107950" dist="12700" dir="5400000" algn="ctr">
                                <a:srgbClr val="000000"/>
                              </a:outerShdw>
                              <a:softEdge rad="31750"/>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48CA3BBE" w14:textId="1E2DDB9E" w:rsidR="0008462F" w:rsidRPr="00F53284" w:rsidRDefault="0008462F" w:rsidP="005C4622">
                                <w:pPr>
                                  <w:ind w:left="284" w:hanging="284"/>
                                  <w:rPr>
                                    <w:b/>
                                  </w:rPr>
                                </w:pPr>
                                <w:r w:rsidRPr="006F7891">
                                  <w:rPr>
                                    <w:b/>
                                    <w:i/>
                                  </w:rPr>
                                  <w:t>A</w:t>
                                </w:r>
                                <w:r w:rsidRPr="006F7891">
                                  <w:rPr>
                                    <w:i/>
                                  </w:rPr>
                                  <w:t>:</w:t>
                                </w:r>
                                <w:r>
                                  <w:rPr>
                                    <w:b/>
                                  </w:rPr>
                                  <w:t xml:space="preserve"> </w:t>
                                </w:r>
                                <w:r w:rsidR="0024558B" w:rsidRPr="001D594B">
                                  <w:rPr>
                                    <w:i/>
                                    <w:lang w:val="cy-GB"/>
                                  </w:rPr>
                                  <w:t xml:space="preserve">Arweinyddiaeth </w:t>
                                </w:r>
                                <w:r w:rsidR="0024558B" w:rsidRPr="001D594B">
                                  <w:rPr>
                                    <w:bCs/>
                                    <w:i/>
                                    <w:iCs/>
                                    <w:szCs w:val="24"/>
                                    <w:lang w:val="cy-GB"/>
                                  </w:rPr>
                                  <w:t>ac ymrwymiad – gall yr ysgol, trwy ei ffyrdd o weithio, polisïau, dyraniad staff ac adnoddau, ddangos tystiolaeth glir o arweinyddiaeth ac ymrwymiad i ddull ysgol gyfan ar gyfer llesiant</w:t>
                                </w:r>
                                <w:r w:rsidR="0024558B" w:rsidRPr="0024558B">
                                  <w:rPr>
                                    <w:bCs/>
                                    <w:i/>
                                    <w:iCs/>
                                    <w:szCs w:val="24"/>
                                    <w:lang w:val="cy-GB"/>
                                  </w:rPr>
                                  <w:t xml:space="preserve"> emosiynol a meddyliol</w:t>
                                </w:r>
                              </w:p>
                              <w:p w14:paraId="1162B713" w14:textId="77777777" w:rsidR="0008462F" w:rsidRDefault="0008462F" w:rsidP="005C4622">
                                <w:pPr>
                                  <w:jc w:val="center"/>
                                </w:pPr>
                              </w:p>
                              <w:p w14:paraId="13161F95" w14:textId="77777777" w:rsidR="0008462F" w:rsidRDefault="0008462F" w:rsidP="005C4622">
                                <w:pPr>
                                  <w:jc w:val="center"/>
                                </w:pPr>
                              </w:p>
                              <w:p w14:paraId="52C65C23" w14:textId="77777777" w:rsidR="0008462F" w:rsidRDefault="0008462F" w:rsidP="005C4622">
                                <w:pPr>
                                  <w:jc w:val="center"/>
                                </w:pPr>
                              </w:p>
                              <w:p w14:paraId="1EC98FB8" w14:textId="77777777" w:rsidR="0008462F" w:rsidRDefault="0008462F" w:rsidP="005C4622">
                                <w:pPr>
                                  <w:jc w:val="center"/>
                                </w:pPr>
                              </w:p>
                              <w:p w14:paraId="359B59FD" w14:textId="77777777" w:rsidR="0008462F" w:rsidRDefault="0008462F" w:rsidP="005C4622">
                                <w:pPr>
                                  <w:jc w:val="center"/>
                                </w:pPr>
                              </w:p>
                              <w:p w14:paraId="23D81814" w14:textId="77777777" w:rsidR="0008462F" w:rsidRDefault="0008462F" w:rsidP="005C4622">
                                <w:pPr>
                                  <w:jc w:val="center"/>
                                </w:pPr>
                              </w:p>
                              <w:p w14:paraId="34207096" w14:textId="77777777" w:rsidR="0008462F" w:rsidRDefault="0008462F" w:rsidP="005C4622">
                                <w:pPr>
                                  <w:jc w:val="center"/>
                                </w:pPr>
                              </w:p>
                              <w:p w14:paraId="5B8C029B" w14:textId="77777777" w:rsidR="0008462F" w:rsidRDefault="0008462F" w:rsidP="005C4622">
                                <w:pPr>
                                  <w:jc w:val="center"/>
                                </w:pPr>
                              </w:p>
                              <w:p w14:paraId="254CE587" w14:textId="77777777" w:rsidR="0008462F" w:rsidRDefault="0008462F" w:rsidP="005C4622">
                                <w:pPr>
                                  <w:jc w:val="center"/>
                                </w:pPr>
                              </w:p>
                              <w:p w14:paraId="120E3121" w14:textId="77777777" w:rsidR="0008462F" w:rsidRDefault="0008462F" w:rsidP="005C4622">
                                <w:pPr>
                                  <w:jc w:val="center"/>
                                </w:pPr>
                              </w:p>
                              <w:p w14:paraId="457F8499" w14:textId="77777777" w:rsidR="0008462F" w:rsidRDefault="0008462F" w:rsidP="005C4622">
                                <w:pPr>
                                  <w:jc w:val="center"/>
                                </w:pPr>
                              </w:p>
                              <w:p w14:paraId="480EB19B" w14:textId="77777777" w:rsidR="0008462F" w:rsidRDefault="0008462F" w:rsidP="005C4622">
                                <w:pPr>
                                  <w:jc w:val="center"/>
                                </w:pPr>
                              </w:p>
                              <w:p w14:paraId="76C060D8" w14:textId="77777777" w:rsidR="0008462F" w:rsidRDefault="0008462F" w:rsidP="005C4622">
                                <w:pPr>
                                  <w:jc w:val="center"/>
                                </w:pPr>
                              </w:p>
                              <w:p w14:paraId="4D5040FE" w14:textId="77777777" w:rsidR="0008462F" w:rsidRDefault="0008462F" w:rsidP="005C4622">
                                <w:pPr>
                                  <w:jc w:val="center"/>
                                </w:pPr>
                              </w:p>
                              <w:p w14:paraId="1ADA3A4D" w14:textId="77777777" w:rsidR="0008462F" w:rsidRDefault="0008462F" w:rsidP="005C4622">
                                <w:pPr>
                                  <w:jc w:val="center"/>
                                </w:pPr>
                              </w:p>
                              <w:p w14:paraId="40FB5046" w14:textId="77777777" w:rsidR="0008462F" w:rsidRDefault="0008462F" w:rsidP="005C4622">
                                <w:pPr>
                                  <w:jc w:val="center"/>
                                </w:pPr>
                              </w:p>
                              <w:p w14:paraId="04435F08" w14:textId="77777777" w:rsidR="0008462F" w:rsidRDefault="0008462F" w:rsidP="005C4622">
                                <w:pPr>
                                  <w:jc w:val="center"/>
                                </w:pPr>
                              </w:p>
                              <w:p w14:paraId="27A161F7" w14:textId="77777777" w:rsidR="0008462F" w:rsidRDefault="0008462F" w:rsidP="005C4622">
                                <w:pPr>
                                  <w:jc w:val="center"/>
                                </w:pPr>
                              </w:p>
                              <w:p w14:paraId="75381313" w14:textId="77777777" w:rsidR="0008462F" w:rsidRDefault="0008462F" w:rsidP="005C4622">
                                <w:pPr>
                                  <w:jc w:val="center"/>
                                </w:pPr>
                              </w:p>
                              <w:p w14:paraId="0340B1A6" w14:textId="77777777" w:rsidR="0008462F" w:rsidRDefault="0008462F" w:rsidP="005C4622">
                                <w:pPr>
                                  <w:jc w:val="center"/>
                                </w:pPr>
                              </w:p>
                              <w:p w14:paraId="63EBD697" w14:textId="77777777" w:rsidR="0008462F" w:rsidRDefault="0008462F" w:rsidP="005C4622">
                                <w:pPr>
                                  <w:jc w:val="center"/>
                                </w:pPr>
                              </w:p>
                              <w:p w14:paraId="69943BEB" w14:textId="77777777" w:rsidR="0008462F" w:rsidRDefault="0008462F" w:rsidP="005C4622">
                                <w:pPr>
                                  <w:jc w:val="center"/>
                                </w:pPr>
                              </w:p>
                              <w:p w14:paraId="76CB87C6"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2F5D0" id="Rounded Rectangle 31" o:spid="_x0000_s1055" style="position:absolute;left:0;text-align:left;margin-left:-13.6pt;margin-top:16.55pt;width:469.05pt;height:90.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wFSwMAANAGAAAOAAAAZHJzL2Uyb0RvYy54bWysVU1vEzEQvSPxH6y90yRNtiVRt6g0BCEV&#10;qNqinh2vd9eS1zZjb5Ly63n2bppQOCDEHhx/jN+8eTOeXLzbtZptJHllTZFNTsYZk0bYUpm6yL49&#10;rN68zZgP3JRcWyOL7En67N3l61cXW7eQp7axupTEAGL8YuuKrAnBLUYjLxrZcn9inTQ4rCy1PGBJ&#10;9agkvgV6q0en4/HZaGupdGSF9B67y/4wu0z4VSVF+FpVXgamiwzcQhopjes4ji4v+KIm7holBhr8&#10;H1i0XBk4fYZa8sBZR+o3qFYJst5W4UTYdmSrSgmZYkA0k/GLaO4b7mSKBeJ49yyT/3+w4svm3t0S&#10;ZNg6v/CYxih2FbXxF/zYLon19CyW3AUmsJnP87P5NM+YwNlkMsvzWZJzdLjuyIeP0rYsToqMbGfK&#10;O6QkKcU3Nz7AL+z3dtGlt1qVK6V1WlC9vtbENhzpy9/P3y/zdFd37Wdb9tuzMb4+j9hGtvvts/02&#10;8H0Pk3z9gq8N24L86TkQmOCov0rzgGnryiLzps4Y1zUKWwRKjo2N1FLRRNJL7pveXYLtWbQqoKS1&#10;aovsbSSxV0WbGJJMRYnQk74dTO+bcsvWuqM7DqeT8fk8B5tSRckGaqVCyULfhPaC0hBcTyNZ7B3a&#10;PXqvaxU+lLVkFL1MJ+dw0qv/CyMvpJHTMt4QvJXEh9xZCo0d3smKrOlzSBYPi4MnCON9p1+Sm6FW&#10;oHyPEdG0qptwp2pGCp0hvoAYI8L6S6T9/T6JB5beTUsmQMh29Fhks9ksqheT85lDXBUrB70jxHfE&#10;F2u5kfohJv1smsekN8+zvkY5haUUts/kAIsKTAoeF+MqfYOCx3ax3EAJNA8PKs7Cbr1jKiY4Xoo7&#10;a1s+3RKDhkk378RKgfYN9+GWE7oQ6KGzhq8YKm3B2Q4z0Lb040/70R7NAacZ26KrQenvHSeJ9Hwy&#10;aBvzyQyvlIW0mOXnp1jQ8cn6+MR07bWFfhP0cCfSNNoHvZ9WZNtHNOCr6BVH3Aj47p/LsLgOWOMI&#10;LVzIq6s0R+tzPNyYeycieBQ3qv+we+TkhoIL6DNf7L4D8sWLdtHbxpvGXnXBVir1koOuQwLQNlPF&#10;DKUb+/LxOlkd/ogufwIAAP//AwBQSwMEFAAGAAgAAAAhAOIa/KLiAAAACgEAAA8AAABkcnMvZG93&#10;bnJldi54bWxMj8tOwzAQRfdI/IM1SOxaO454NMSpeChigSpBmi7YubFJIuxxZLtt+veYFSxH9+je&#10;M+V6toYctQ+jQwHZkgHR2Dk1Yi+g3daLeyAhSlTSONQCzjrAurq8KGWh3Ak/9LGJPUklGAopYIhx&#10;KigN3aCtDEs3aUzZl/NWxnT6niovT6ncGsoZu6VWjpgWBjnp50F3383BCnhrnzjj7Xv+8rmJfte8&#10;1ucajRDXV/PjA5Co5/gHw69+UocqOe3dAVUgRsCC3/GECsjzDEgCVhlbAdkL4Fl+A7Qq6f8Xqh8A&#10;AAD//wMAUEsBAi0AFAAGAAgAAAAhALaDOJL+AAAA4QEAABMAAAAAAAAAAAAAAAAAAAAAAFtDb250&#10;ZW50X1R5cGVzXS54bWxQSwECLQAUAAYACAAAACEAOP0h/9YAAACUAQAACwAAAAAAAAAAAAAAAAAv&#10;AQAAX3JlbHMvLnJlbHNQSwECLQAUAAYACAAAACEAUFUsBUsDAADQBgAADgAAAAAAAAAAAAAAAAAu&#10;AgAAZHJzL2Uyb0RvYy54bWxQSwECLQAUAAYACAAAACEA4hr8ouIAAAAKAQAADwAAAAAAAAAAAAAA&#10;AAClBQAAZHJzL2Rvd25yZXYueG1sUEsFBgAAAAAEAAQA8wAAALQGAAAAAA==&#10;" fillcolor="#bdd7ee" stroked="f" strokeweight="1pt">
                    <v:stroke joinstyle="miter"/>
                    <v:shadow on="t" color="black" offset="0,1pt"/>
                    <v:textbox>
                      <w:txbxContent>
                        <w:p w14:paraId="48CA3BBE" w14:textId="1E2DDB9E" w:rsidR="0008462F" w:rsidRPr="00F53284" w:rsidRDefault="0008462F" w:rsidP="005C4622">
                          <w:pPr>
                            <w:ind w:left="284" w:hanging="284"/>
                            <w:rPr>
                              <w:b/>
                            </w:rPr>
                          </w:pPr>
                          <w:r w:rsidRPr="006F7891">
                            <w:rPr>
                              <w:b/>
                              <w:i/>
                            </w:rPr>
                            <w:t>A</w:t>
                          </w:r>
                          <w:r w:rsidRPr="006F7891">
                            <w:rPr>
                              <w:i/>
                            </w:rPr>
                            <w:t>:</w:t>
                          </w:r>
                          <w:r>
                            <w:rPr>
                              <w:b/>
                            </w:rPr>
                            <w:t xml:space="preserve"> </w:t>
                          </w:r>
                          <w:r w:rsidR="0024558B" w:rsidRPr="001D594B">
                            <w:rPr>
                              <w:i/>
                              <w:lang w:val="cy-GB"/>
                            </w:rPr>
                            <w:t xml:space="preserve">Arweinyddiaeth </w:t>
                          </w:r>
                          <w:r w:rsidR="0024558B" w:rsidRPr="001D594B">
                            <w:rPr>
                              <w:bCs/>
                              <w:i/>
                              <w:iCs/>
                              <w:szCs w:val="24"/>
                              <w:lang w:val="cy-GB"/>
                            </w:rPr>
                            <w:t>ac ymrwymiad – gall yr ysgol, trwy ei ffyrdd o weithio, polisïau, dyraniad staff ac adnoddau, ddangos tystiolaeth glir o arweinyddiaeth ac ymrwymiad i ddull ysgol gyfan ar gyfer llesiant</w:t>
                          </w:r>
                          <w:r w:rsidR="0024558B" w:rsidRPr="0024558B">
                            <w:rPr>
                              <w:bCs/>
                              <w:i/>
                              <w:iCs/>
                              <w:szCs w:val="24"/>
                              <w:lang w:val="cy-GB"/>
                            </w:rPr>
                            <w:t xml:space="preserve"> emosiynol a meddyliol</w:t>
                          </w:r>
                        </w:p>
                        <w:p w14:paraId="1162B713" w14:textId="77777777" w:rsidR="0008462F" w:rsidRDefault="0008462F" w:rsidP="005C4622">
                          <w:pPr>
                            <w:jc w:val="center"/>
                          </w:pPr>
                        </w:p>
                        <w:p w14:paraId="13161F95" w14:textId="77777777" w:rsidR="0008462F" w:rsidRDefault="0008462F" w:rsidP="005C4622">
                          <w:pPr>
                            <w:jc w:val="center"/>
                          </w:pPr>
                        </w:p>
                        <w:p w14:paraId="52C65C23" w14:textId="77777777" w:rsidR="0008462F" w:rsidRDefault="0008462F" w:rsidP="005C4622">
                          <w:pPr>
                            <w:jc w:val="center"/>
                          </w:pPr>
                        </w:p>
                        <w:p w14:paraId="1EC98FB8" w14:textId="77777777" w:rsidR="0008462F" w:rsidRDefault="0008462F" w:rsidP="005C4622">
                          <w:pPr>
                            <w:jc w:val="center"/>
                          </w:pPr>
                        </w:p>
                        <w:p w14:paraId="359B59FD" w14:textId="77777777" w:rsidR="0008462F" w:rsidRDefault="0008462F" w:rsidP="005C4622">
                          <w:pPr>
                            <w:jc w:val="center"/>
                          </w:pPr>
                        </w:p>
                        <w:p w14:paraId="23D81814" w14:textId="77777777" w:rsidR="0008462F" w:rsidRDefault="0008462F" w:rsidP="005C4622">
                          <w:pPr>
                            <w:jc w:val="center"/>
                          </w:pPr>
                        </w:p>
                        <w:p w14:paraId="34207096" w14:textId="77777777" w:rsidR="0008462F" w:rsidRDefault="0008462F" w:rsidP="005C4622">
                          <w:pPr>
                            <w:jc w:val="center"/>
                          </w:pPr>
                        </w:p>
                        <w:p w14:paraId="5B8C029B" w14:textId="77777777" w:rsidR="0008462F" w:rsidRDefault="0008462F" w:rsidP="005C4622">
                          <w:pPr>
                            <w:jc w:val="center"/>
                          </w:pPr>
                        </w:p>
                        <w:p w14:paraId="254CE587" w14:textId="77777777" w:rsidR="0008462F" w:rsidRDefault="0008462F" w:rsidP="005C4622">
                          <w:pPr>
                            <w:jc w:val="center"/>
                          </w:pPr>
                        </w:p>
                        <w:p w14:paraId="120E3121" w14:textId="77777777" w:rsidR="0008462F" w:rsidRDefault="0008462F" w:rsidP="005C4622">
                          <w:pPr>
                            <w:jc w:val="center"/>
                          </w:pPr>
                        </w:p>
                        <w:p w14:paraId="457F8499" w14:textId="77777777" w:rsidR="0008462F" w:rsidRDefault="0008462F" w:rsidP="005C4622">
                          <w:pPr>
                            <w:jc w:val="center"/>
                          </w:pPr>
                        </w:p>
                        <w:p w14:paraId="480EB19B" w14:textId="77777777" w:rsidR="0008462F" w:rsidRDefault="0008462F" w:rsidP="005C4622">
                          <w:pPr>
                            <w:jc w:val="center"/>
                          </w:pPr>
                        </w:p>
                        <w:p w14:paraId="76C060D8" w14:textId="77777777" w:rsidR="0008462F" w:rsidRDefault="0008462F" w:rsidP="005C4622">
                          <w:pPr>
                            <w:jc w:val="center"/>
                          </w:pPr>
                        </w:p>
                        <w:p w14:paraId="4D5040FE" w14:textId="77777777" w:rsidR="0008462F" w:rsidRDefault="0008462F" w:rsidP="005C4622">
                          <w:pPr>
                            <w:jc w:val="center"/>
                          </w:pPr>
                        </w:p>
                        <w:p w14:paraId="1ADA3A4D" w14:textId="77777777" w:rsidR="0008462F" w:rsidRDefault="0008462F" w:rsidP="005C4622">
                          <w:pPr>
                            <w:jc w:val="center"/>
                          </w:pPr>
                        </w:p>
                        <w:p w14:paraId="40FB5046" w14:textId="77777777" w:rsidR="0008462F" w:rsidRDefault="0008462F" w:rsidP="005C4622">
                          <w:pPr>
                            <w:jc w:val="center"/>
                          </w:pPr>
                        </w:p>
                        <w:p w14:paraId="04435F08" w14:textId="77777777" w:rsidR="0008462F" w:rsidRDefault="0008462F" w:rsidP="005C4622">
                          <w:pPr>
                            <w:jc w:val="center"/>
                          </w:pPr>
                        </w:p>
                        <w:p w14:paraId="27A161F7" w14:textId="77777777" w:rsidR="0008462F" w:rsidRDefault="0008462F" w:rsidP="005C4622">
                          <w:pPr>
                            <w:jc w:val="center"/>
                          </w:pPr>
                        </w:p>
                        <w:p w14:paraId="75381313" w14:textId="77777777" w:rsidR="0008462F" w:rsidRDefault="0008462F" w:rsidP="005C4622">
                          <w:pPr>
                            <w:jc w:val="center"/>
                          </w:pPr>
                        </w:p>
                        <w:p w14:paraId="0340B1A6" w14:textId="77777777" w:rsidR="0008462F" w:rsidRDefault="0008462F" w:rsidP="005C4622">
                          <w:pPr>
                            <w:jc w:val="center"/>
                          </w:pPr>
                        </w:p>
                        <w:p w14:paraId="63EBD697" w14:textId="77777777" w:rsidR="0008462F" w:rsidRDefault="0008462F" w:rsidP="005C4622">
                          <w:pPr>
                            <w:jc w:val="center"/>
                          </w:pPr>
                        </w:p>
                        <w:p w14:paraId="69943BEB" w14:textId="77777777" w:rsidR="0008462F" w:rsidRDefault="0008462F" w:rsidP="005C4622">
                          <w:pPr>
                            <w:jc w:val="center"/>
                          </w:pPr>
                        </w:p>
                        <w:p w14:paraId="76CB87C6" w14:textId="77777777" w:rsidR="0008462F" w:rsidRDefault="0008462F" w:rsidP="005C4622">
                          <w:pPr>
                            <w:jc w:val="center"/>
                          </w:pPr>
                        </w:p>
                      </w:txbxContent>
                    </v:textbox>
                  </v:roundrect>
                </w:pict>
              </mc:Fallback>
            </mc:AlternateContent>
          </w:r>
        </w:p>
        <w:p w14:paraId="5796803B" w14:textId="77777777" w:rsidR="005C4622" w:rsidRPr="00D84355" w:rsidRDefault="00BE00D2" w:rsidP="005C4622">
          <w:pPr>
            <w:rPr>
              <w:i/>
              <w:lang w:val="cy-GB"/>
            </w:rPr>
          </w:pPr>
        </w:p>
      </w:sdtContent>
    </w:sdt>
    <w:p w14:paraId="43C22D87" w14:textId="77777777" w:rsidR="005C4622" w:rsidRPr="00D84355" w:rsidRDefault="005C4622" w:rsidP="005C4622">
      <w:pPr>
        <w:rPr>
          <w:lang w:val="cy-GB"/>
        </w:rPr>
      </w:pPr>
    </w:p>
    <w:p w14:paraId="0B596292" w14:textId="77777777" w:rsidR="005C4622" w:rsidRPr="00D84355" w:rsidRDefault="005C4622" w:rsidP="005C4622">
      <w:pPr>
        <w:rPr>
          <w:lang w:val="cy-GB"/>
        </w:rPr>
      </w:pPr>
    </w:p>
    <w:p w14:paraId="7F273C4C" w14:textId="5784B96B" w:rsidR="005C4622" w:rsidRPr="00D84355" w:rsidRDefault="0024558B" w:rsidP="005C4622">
      <w:pPr>
        <w:rPr>
          <w:rFonts w:cs="Calibri"/>
          <w:b/>
          <w:lang w:val="cy-GB"/>
        </w:rPr>
      </w:pPr>
      <w:r w:rsidRPr="00D84355">
        <w:rPr>
          <w:rFonts w:cs="Calibri"/>
          <w:b/>
          <w:lang w:val="cy-GB"/>
        </w:rPr>
        <w:t>Pam mae hyn yn bwysig</w:t>
      </w:r>
      <w:r w:rsidR="005C4622" w:rsidRPr="00D84355">
        <w:rPr>
          <w:rFonts w:cs="Calibri"/>
          <w:b/>
          <w:lang w:val="cy-GB"/>
        </w:rPr>
        <w:t>?</w:t>
      </w:r>
    </w:p>
    <w:p w14:paraId="3B6A499F" w14:textId="2B237F0D" w:rsidR="0024558B" w:rsidRPr="00D84355" w:rsidRDefault="0024558B" w:rsidP="005C4622">
      <w:pPr>
        <w:rPr>
          <w:lang w:val="cy-GB"/>
        </w:rPr>
      </w:pPr>
      <w:r w:rsidRPr="00D84355">
        <w:rPr>
          <w:lang w:val="cy-GB"/>
        </w:rPr>
        <w:t xml:space="preserve">Mae arweinyddiaeth unrhyw sefydliad, gan gynnwys ysgolion, yn chwarae rhan fawr </w:t>
      </w:r>
      <w:r w:rsidR="00467FA0" w:rsidRPr="00D84355">
        <w:rPr>
          <w:lang w:val="cy-GB"/>
        </w:rPr>
        <w:t>o ran p</w:t>
      </w:r>
      <w:r w:rsidRPr="00D84355">
        <w:rPr>
          <w:lang w:val="cy-GB"/>
        </w:rPr>
        <w:t xml:space="preserve">ennu ethos, diwylliant a gwerthoedd y sefydliad hwnnw. Mae timau arwain sy’n rhoi blaenoriaeth i iechyd a llesiant yn </w:t>
      </w:r>
      <w:r w:rsidR="00467FA0" w:rsidRPr="00D84355">
        <w:rPr>
          <w:lang w:val="cy-GB"/>
        </w:rPr>
        <w:t>rhoi arwydd ar unwaith o’i bwysigrwydd ym mywyd yr ysgol o ddydd i ddydd, ei fod yn hanfodol i ddiben craidd yr ysgol, nid yn rhywbeth ychwanegol</w:t>
      </w:r>
    </w:p>
    <w:p w14:paraId="2407A28C" w14:textId="702A2386" w:rsidR="005C4622" w:rsidRPr="00D84355" w:rsidRDefault="00467FA0" w:rsidP="005C4622">
      <w:pPr>
        <w:rPr>
          <w:lang w:val="cy-GB"/>
        </w:rPr>
      </w:pPr>
      <w:r w:rsidRPr="00D84355">
        <w:rPr>
          <w:lang w:val="cy-GB"/>
        </w:rPr>
        <w:t>Bydd arweinyddiaeth mewn iechyd a llesiant yn weledol mewn nifer o ffyrdd. Mae arweinwyr cryf yn sicrhau bod eu hysgol yn cynnal hawliau plant, yn hy</w:t>
      </w:r>
      <w:r w:rsidR="00CE7670">
        <w:rPr>
          <w:lang w:val="cy-GB"/>
        </w:rPr>
        <w:t>bu</w:t>
      </w:r>
      <w:r w:rsidRPr="00D84355">
        <w:rPr>
          <w:lang w:val="cy-GB"/>
        </w:rPr>
        <w:t xml:space="preserve"> llesiant yn </w:t>
      </w:r>
      <w:r w:rsidR="00FE4ADB">
        <w:rPr>
          <w:lang w:val="cy-GB"/>
        </w:rPr>
        <w:t>gyfannol</w:t>
      </w:r>
      <w:r w:rsidRPr="00D84355">
        <w:rPr>
          <w:lang w:val="cy-GB"/>
        </w:rPr>
        <w:t xml:space="preserve"> a’i bod yn gymuned gynhwysol. Mae arweinwyr yn gyfrifol am hyrwyddo llesiant staff, amddiffyn staff rhag llwyth gwaith gormodol a sicrhau eu bod yn ddiogel yn y gwaith</w:t>
      </w:r>
      <w:r w:rsidR="005C4622" w:rsidRPr="00D84355">
        <w:rPr>
          <w:lang w:val="cy-GB"/>
        </w:rPr>
        <w:t xml:space="preserve"> (Estyn, 2018).</w:t>
      </w:r>
    </w:p>
    <w:p w14:paraId="53F3A93A" w14:textId="0CBD14AE" w:rsidR="005C4622" w:rsidRPr="00D84355" w:rsidRDefault="00467FA0" w:rsidP="005C4622">
      <w:pPr>
        <w:rPr>
          <w:lang w:val="cy-GB"/>
        </w:rPr>
      </w:pPr>
      <w:r w:rsidRPr="00D84355">
        <w:rPr>
          <w:lang w:val="cy-GB"/>
        </w:rPr>
        <w:t>Ceir tystiolaeth dda o ymchwil yng Nghymru</w:t>
      </w:r>
      <w:r w:rsidR="005C4622" w:rsidRPr="00D84355">
        <w:rPr>
          <w:rStyle w:val="FootnoteReference"/>
          <w:lang w:val="cy-GB"/>
        </w:rPr>
        <w:footnoteReference w:id="1"/>
      </w:r>
      <w:r w:rsidR="005C4622" w:rsidRPr="00D84355">
        <w:rPr>
          <w:lang w:val="cy-GB"/>
        </w:rPr>
        <w:t xml:space="preserve"> a</w:t>
      </w:r>
      <w:r w:rsidRPr="00D84355">
        <w:rPr>
          <w:lang w:val="cy-GB"/>
        </w:rPr>
        <w:t>c yn rhyngwladol bod ymglymiad gweithredol arweinwyr ysgol mewn gwaith ar iechyd a llesiant yn gysylltiedig a</w:t>
      </w:r>
      <w:r w:rsidR="00E6723C" w:rsidRPr="00D84355">
        <w:rPr>
          <w:lang w:val="cy-GB"/>
        </w:rPr>
        <w:t>g</w:t>
      </w:r>
      <w:r w:rsidRPr="00D84355">
        <w:rPr>
          <w:lang w:val="cy-GB"/>
        </w:rPr>
        <w:t xml:space="preserve"> arferion iechyd a llesiant mewn ysgol a deilliannau ar gyfer plant a phobl ifanc.</w:t>
      </w:r>
    </w:p>
    <w:p w14:paraId="45B00424" w14:textId="318D44EA" w:rsidR="005C4622" w:rsidRPr="00D84355" w:rsidRDefault="00E6723C" w:rsidP="00DF05AB">
      <w:pPr>
        <w:rPr>
          <w:b/>
          <w:lang w:val="cy-GB"/>
        </w:rPr>
      </w:pPr>
      <w:r w:rsidRPr="00D84355">
        <w:rPr>
          <w:b/>
          <w:lang w:val="cy-GB"/>
        </w:rPr>
        <w:t>Arweinyddiaeth ac Ymrwymiad i iechyd meddwl a llesiant ar waith</w:t>
      </w:r>
    </w:p>
    <w:p w14:paraId="0C9BAC67" w14:textId="240AFC5B" w:rsidR="005C4622" w:rsidRPr="00D84355" w:rsidRDefault="00E6723C" w:rsidP="005C4622">
      <w:pPr>
        <w:rPr>
          <w:lang w:val="cy-GB"/>
        </w:rPr>
      </w:pPr>
      <w:r w:rsidRPr="00D84355">
        <w:rPr>
          <w:lang w:val="cy-GB"/>
        </w:rPr>
        <w:t xml:space="preserve">Wrth gynnal eich </w:t>
      </w:r>
      <w:r w:rsidR="00186F07" w:rsidRPr="00186F07">
        <w:rPr>
          <w:lang w:val="cy-GB"/>
        </w:rPr>
        <w:t>hunanwerthusiad</w:t>
      </w:r>
      <w:r w:rsidRPr="00D84355">
        <w:rPr>
          <w:lang w:val="cy-GB"/>
        </w:rPr>
        <w:t>, bydd angen i chi ystyried nifer o ddimensiynau mewn arweinyddiaeth ac ymrwymiad ysgol, a bydd y rhain yn cynnwys:</w:t>
      </w:r>
    </w:p>
    <w:p w14:paraId="4B319E4B" w14:textId="15FF2E2E" w:rsidR="005C4622" w:rsidRPr="00D84355" w:rsidRDefault="00D1765D" w:rsidP="00147399">
      <w:pPr>
        <w:pStyle w:val="ListParagraph"/>
        <w:numPr>
          <w:ilvl w:val="0"/>
          <w:numId w:val="23"/>
        </w:numPr>
        <w:spacing w:before="120" w:line="240" w:lineRule="auto"/>
        <w:ind w:left="714" w:hanging="357"/>
        <w:jc w:val="both"/>
        <w:rPr>
          <w:rFonts w:ascii="Verdana" w:hAnsi="Verdana"/>
          <w:sz w:val="24"/>
          <w:lang w:val="cy-GB"/>
        </w:rPr>
      </w:pPr>
      <w:r>
        <w:rPr>
          <w:rFonts w:ascii="Verdana" w:hAnsi="Verdana"/>
          <w:sz w:val="24"/>
          <w:lang w:val="cy-GB"/>
        </w:rPr>
        <w:t>Rolau</w:t>
      </w:r>
      <w:r w:rsidR="0076372D" w:rsidRPr="00D84355">
        <w:rPr>
          <w:rFonts w:ascii="Verdana" w:hAnsi="Verdana"/>
          <w:sz w:val="24"/>
          <w:lang w:val="cy-GB"/>
        </w:rPr>
        <w:t xml:space="preserve"> arwain dynodedig o fewn yr ysgol</w:t>
      </w:r>
    </w:p>
    <w:p w14:paraId="499289E6" w14:textId="0495E36E" w:rsidR="005C4622" w:rsidRPr="00D84355" w:rsidRDefault="0076372D" w:rsidP="00147399">
      <w:pPr>
        <w:pStyle w:val="ListParagraph"/>
        <w:numPr>
          <w:ilvl w:val="0"/>
          <w:numId w:val="23"/>
        </w:numPr>
        <w:spacing w:before="120" w:line="240" w:lineRule="auto"/>
        <w:ind w:left="714" w:hanging="357"/>
        <w:jc w:val="both"/>
        <w:rPr>
          <w:rFonts w:ascii="Verdana" w:hAnsi="Verdana"/>
          <w:sz w:val="24"/>
          <w:lang w:val="cy-GB"/>
        </w:rPr>
      </w:pPr>
      <w:r w:rsidRPr="00D84355">
        <w:rPr>
          <w:rFonts w:ascii="Verdana" w:hAnsi="Verdana"/>
          <w:sz w:val="24"/>
          <w:lang w:val="cy-GB"/>
        </w:rPr>
        <w:t>Polisïau a gweithdrefnau</w:t>
      </w:r>
    </w:p>
    <w:p w14:paraId="0E6D24FD" w14:textId="04AD18DB" w:rsidR="0076372D" w:rsidRPr="00D84355" w:rsidRDefault="00A522DB" w:rsidP="00147399">
      <w:pPr>
        <w:pStyle w:val="ListParagraph"/>
        <w:numPr>
          <w:ilvl w:val="0"/>
          <w:numId w:val="23"/>
        </w:numPr>
        <w:spacing w:before="120" w:line="240" w:lineRule="auto"/>
        <w:ind w:left="714" w:hanging="357"/>
        <w:jc w:val="both"/>
        <w:rPr>
          <w:rFonts w:ascii="Verdana" w:hAnsi="Verdana"/>
          <w:sz w:val="24"/>
          <w:lang w:val="cy-GB"/>
        </w:rPr>
      </w:pPr>
      <w:r>
        <w:rPr>
          <w:rFonts w:ascii="Verdana" w:hAnsi="Verdana"/>
          <w:sz w:val="24"/>
          <w:lang w:val="cy-GB"/>
        </w:rPr>
        <w:t>Amlygrwydd</w:t>
      </w:r>
      <w:r w:rsidR="0076372D" w:rsidRPr="00D84355">
        <w:rPr>
          <w:rFonts w:ascii="Verdana" w:hAnsi="Verdana"/>
          <w:sz w:val="24"/>
          <w:lang w:val="cy-GB"/>
        </w:rPr>
        <w:t xml:space="preserve"> iechyd meddwl a llesiant ym musnes yr ysgol o ddydd i ddydd</w:t>
      </w:r>
    </w:p>
    <w:p w14:paraId="43DE49F8" w14:textId="69247EE3" w:rsidR="0076372D" w:rsidRPr="00D84355" w:rsidRDefault="0076372D" w:rsidP="00147399">
      <w:pPr>
        <w:pStyle w:val="ListParagraph"/>
        <w:numPr>
          <w:ilvl w:val="0"/>
          <w:numId w:val="23"/>
        </w:numPr>
        <w:spacing w:before="120" w:line="240" w:lineRule="auto"/>
        <w:ind w:left="714" w:hanging="357"/>
        <w:jc w:val="both"/>
        <w:rPr>
          <w:rFonts w:ascii="Verdana" w:hAnsi="Verdana"/>
          <w:sz w:val="24"/>
          <w:lang w:val="cy-GB"/>
        </w:rPr>
      </w:pPr>
      <w:r w:rsidRPr="00D84355">
        <w:rPr>
          <w:rFonts w:ascii="Verdana" w:hAnsi="Verdana"/>
          <w:sz w:val="24"/>
          <w:lang w:val="cy-GB"/>
        </w:rPr>
        <w:t xml:space="preserve">Arweinyddiaeth </w:t>
      </w:r>
      <w:r w:rsidR="00765180">
        <w:rPr>
          <w:rFonts w:ascii="Verdana" w:hAnsi="Verdana"/>
          <w:sz w:val="24"/>
          <w:lang w:val="cy-GB"/>
        </w:rPr>
        <w:t>amlwg</w:t>
      </w:r>
    </w:p>
    <w:p w14:paraId="0CDE6FB5" w14:textId="1F98A5AE" w:rsidR="005C4622" w:rsidRPr="00D84355" w:rsidRDefault="0076372D" w:rsidP="0094695D">
      <w:pPr>
        <w:pStyle w:val="ListParagraph"/>
        <w:numPr>
          <w:ilvl w:val="0"/>
          <w:numId w:val="23"/>
        </w:numPr>
        <w:spacing w:before="120" w:line="240" w:lineRule="auto"/>
        <w:ind w:left="714" w:hanging="357"/>
        <w:jc w:val="both"/>
        <w:rPr>
          <w:rFonts w:ascii="Verdana" w:hAnsi="Verdana"/>
          <w:sz w:val="24"/>
          <w:lang w:val="cy-GB"/>
        </w:rPr>
      </w:pPr>
      <w:r w:rsidRPr="00D84355">
        <w:rPr>
          <w:rFonts w:ascii="Verdana" w:hAnsi="Verdana"/>
          <w:sz w:val="24"/>
          <w:lang w:val="cy-GB"/>
        </w:rPr>
        <w:t>Gwelliant parhaus</w:t>
      </w:r>
    </w:p>
    <w:p w14:paraId="4C7023C2" w14:textId="77777777" w:rsidR="005C4622" w:rsidRPr="00D84355" w:rsidRDefault="005C4622" w:rsidP="005C4622">
      <w:pPr>
        <w:rPr>
          <w:lang w:val="cy-GB"/>
        </w:rPr>
      </w:pPr>
    </w:p>
    <w:p w14:paraId="05189B61" w14:textId="77777777" w:rsidR="005C4622" w:rsidRPr="00D84355" w:rsidRDefault="005C4622" w:rsidP="005C4622">
      <w:pPr>
        <w:pStyle w:val="ListParagraph"/>
        <w:jc w:val="both"/>
        <w:rPr>
          <w:rFonts w:ascii="Verdana" w:hAnsi="Verdana"/>
          <w:lang w:val="cy-GB"/>
        </w:rPr>
      </w:pPr>
      <w:r w:rsidRPr="00D84355">
        <w:rPr>
          <w:noProof/>
          <w:lang w:eastAsia="en-GB"/>
        </w:rPr>
        <w:lastRenderedPageBreak/>
        <mc:AlternateContent>
          <mc:Choice Requires="wps">
            <w:drawing>
              <wp:anchor distT="0" distB="0" distL="114300" distR="114300" simplePos="0" relativeHeight="251610112" behindDoc="0" locked="0" layoutInCell="1" allowOverlap="1" wp14:anchorId="545BB9CE" wp14:editId="668EE384">
                <wp:simplePos x="0" y="0"/>
                <wp:positionH relativeFrom="column">
                  <wp:posOffset>-1270</wp:posOffset>
                </wp:positionH>
                <wp:positionV relativeFrom="paragraph">
                  <wp:posOffset>54610</wp:posOffset>
                </wp:positionV>
                <wp:extent cx="5785485" cy="1057275"/>
                <wp:effectExtent l="57150" t="57150" r="62865" b="47625"/>
                <wp:wrapNone/>
                <wp:docPr id="96" name="Snip Single Corner Rectangle 96"/>
                <wp:cNvGraphicFramePr/>
                <a:graphic xmlns:a="http://schemas.openxmlformats.org/drawingml/2006/main">
                  <a:graphicData uri="http://schemas.microsoft.com/office/word/2010/wordprocessingShape">
                    <wps:wsp>
                      <wps:cNvSpPr/>
                      <wps:spPr>
                        <a:xfrm>
                          <a:off x="0" y="0"/>
                          <a:ext cx="5785485" cy="1057275"/>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1155DC4F" w14:textId="61169C31" w:rsidR="0008462F" w:rsidRPr="00765180" w:rsidRDefault="0008462F" w:rsidP="005C4622">
                            <w:pPr>
                              <w:rPr>
                                <w:i/>
                                <w:lang w:val="cy-GB"/>
                              </w:rPr>
                            </w:pPr>
                            <w:r w:rsidRPr="00FD4E9A">
                              <w:rPr>
                                <w:b/>
                                <w:i/>
                              </w:rPr>
                              <w:t>A</w:t>
                            </w:r>
                            <w:r>
                              <w:rPr>
                                <w:b/>
                                <w:i/>
                              </w:rPr>
                              <w:t>1</w:t>
                            </w:r>
                            <w:r w:rsidRPr="00FD4E9A">
                              <w:rPr>
                                <w:b/>
                                <w:i/>
                              </w:rPr>
                              <w:t>:</w:t>
                            </w:r>
                            <w:r>
                              <w:rPr>
                                <w:i/>
                              </w:rPr>
                              <w:t xml:space="preserve"> </w:t>
                            </w:r>
                            <w:r w:rsidR="0076372D" w:rsidRPr="00765180">
                              <w:rPr>
                                <w:i/>
                                <w:lang w:val="cy-GB"/>
                              </w:rPr>
                              <w:t xml:space="preserve">Mae uwch aelod o staff </w:t>
                            </w:r>
                            <w:r w:rsidR="0076372D" w:rsidRPr="00765180">
                              <w:rPr>
                                <w:i/>
                                <w:iCs/>
                                <w:lang w:val="cy-GB"/>
                              </w:rPr>
                              <w:t>wedi’i ddynodi yn arweinydd ar gyfer iechyd a lles</w:t>
                            </w:r>
                            <w:r w:rsidR="00005001">
                              <w:rPr>
                                <w:i/>
                                <w:iCs/>
                                <w:lang w:val="cy-GB"/>
                              </w:rPr>
                              <w:t>iant</w:t>
                            </w:r>
                            <w:r w:rsidR="0076372D" w:rsidRPr="00765180">
                              <w:rPr>
                                <w:i/>
                                <w:iCs/>
                                <w:lang w:val="cy-GB"/>
                              </w:rPr>
                              <w:t xml:space="preserve">, gan gynnwys y fframwaith dull ysgol gyfan ar gyfer llesiant emosiynol a meddyliol; cefnogir gan aelodau staff eraill, </w:t>
                            </w:r>
                            <w:r w:rsidR="00765180">
                              <w:rPr>
                                <w:i/>
                                <w:iCs/>
                                <w:lang w:val="cy-GB"/>
                              </w:rPr>
                              <w:t>pan f</w:t>
                            </w:r>
                            <w:r w:rsidR="0076372D" w:rsidRPr="00765180">
                              <w:rPr>
                                <w:i/>
                                <w:iCs/>
                                <w:lang w:val="cy-GB"/>
                              </w:rPr>
                              <w:t>o’n briodol</w:t>
                            </w:r>
                            <w:r w:rsidRPr="00765180">
                              <w:rPr>
                                <w:i/>
                                <w:lang w:val="cy-GB"/>
                              </w:rPr>
                              <w:t xml:space="preserve"> </w:t>
                            </w:r>
                          </w:p>
                          <w:p w14:paraId="25F17115" w14:textId="77777777" w:rsidR="0008462F" w:rsidRPr="00765180" w:rsidRDefault="0008462F" w:rsidP="005C4622">
                            <w:pPr>
                              <w:jc w:val="center"/>
                              <w:rPr>
                                <w:lang w:val="cy-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BB9CE" id="Snip Single Corner Rectangle 96" o:spid="_x0000_s1056" style="position:absolute;left:0;text-align:left;margin-left:-.1pt;margin-top:4.3pt;width:455.55pt;height:83.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85485,1057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pYkAIAAIIFAAAOAAAAZHJzL2Uyb0RvYy54bWysVEtrGzEQvhf6H4TuzXpdu0lN1sEkpBRC&#10;YpKUnGWt5BXVatSR/Oqv70i7fpAGWkov0kjznvlmLq+2rWVrhcGAq3h5NuBMOQm1ccuKf3u+/XDB&#10;WYjC1cKCUxXfqcCvpu/fXW78RA2hAVsrZGTEhcnGV7yJ0U+KIshGtSKcgVeOmBqwFZGeuCxqFBuy&#10;3tpiOBh8KjaAtUeQKgT6vemYfJrta61kfNA6qMhsxSm2mE/M5yKdxfRSTJYofGNkH4b4hyhaYRw5&#10;PZi6EVGwFZrfTLVGIgTQ8UxCW4DWRqqcA2VTDl5l89QIr3IuVJzgD2UK/8+svF8/+TlSGTY+TAKR&#10;KYutxjbdFB/b5mLtDsVS28gkfY7PL8ajizFnknjlYHw+PB+nchZHdY8hflHQskRUPDjjy0dqSa6U&#10;WN+F2Mnv5ZLLIJVTH+tEStEqFL0yYGygb9Qtgotd66xZNvHRLBkaAlxsUKl55Kw21OMsQuGcmAy+&#10;M71Qa2WfO+/dX3HMP1NxZ1UKwrpHpZmpKeMyx52hqa4tsrUgUAlJAceyzzxLJzVtrD0oDv+s2Msn&#10;VZVhe1D+C68HjeyZanNQbo0DfMt7/X0fsu7kqXEneScybhdbSrziw5Rc+llAvZsjQ+jGKHh5a6iz&#10;dyLEuUCaG5ow2gXxgQ5tYVNx6CnOGsCfb/0neYIzcTnb0BwSTH6sBCrO7FdHQP9cjkZpcPNjRCij&#10;B55yFqcct2qvgbpS0tbxMpNJPto9qRHaF1oZs+SVWMJJ8l1xGXH/uI7dfqClI9VslsVoWL2Id+7J&#10;yz0OEmifty8CfY/QSJNxD/uZFZNXAO9kU4cczFYRtMnoP9a17wANeh6iHutpk5y+s9RxdU5/AQAA&#10;//8DAFBLAwQUAAYACAAAACEAVtO+Bd0AAAAHAQAADwAAAGRycy9kb3ducmV2LnhtbEyOwU7DMBBE&#10;70j8g7VI3FonRYQ2jVMhBIhDL4SicnTibRKI15HttuHvWU5wHM3TzCs2kx3ECX3oHSlI5wkIpMaZ&#10;nloFu7en2RJEiJqMHhyhgm8MsCkvLwqdG3emVzxVsRU8QiHXCroYx1zK0HRodZi7EYm7g/NWR46+&#10;lcbrM4/bQS6SJJNW98QPnR7xocPmqzpaBb66cfuP+Li1ZrfPXj7f++dtXSl1fTXdr0FEnOIfDL/6&#10;rA4lO9XuSCaIQcFswaCCZQaC21WarEDUjN3dpiDLQv73L38AAAD//wMAUEsBAi0AFAAGAAgAAAAh&#10;ALaDOJL+AAAA4QEAABMAAAAAAAAAAAAAAAAAAAAAAFtDb250ZW50X1R5cGVzXS54bWxQSwECLQAU&#10;AAYACAAAACEAOP0h/9YAAACUAQAACwAAAAAAAAAAAAAAAAAvAQAAX3JlbHMvLnJlbHNQSwECLQAU&#10;AAYACAAAACEAneJ6WJACAACCBQAADgAAAAAAAAAAAAAAAAAuAgAAZHJzL2Uyb0RvYy54bWxQSwEC&#10;LQAUAAYACAAAACEAVtO+Bd0AAAAHAQAADwAAAAAAAAAAAAAAAADqBAAAZHJzL2Rvd25yZXYueG1s&#10;UEsFBgAAAAAEAAQA8wAAAPQFAAAAAA==&#10;" adj="-11796480,,5400" path="m,l5609269,r176216,176216l5785485,1057275,,1057275,,xe" fillcolor="#91bce3 [2164]" strokecolor="#5b9bd5 [3204]" strokeweight=".5pt">
                <v:fill color2="#7aaddd [2612]" rotate="t" colors="0 #b1cbe9;.5 #a3c1e5;1 #92b9e4" focus="100%" type="gradient">
                  <o:fill v:ext="view" type="gradientUnscaled"/>
                </v:fill>
                <v:stroke joinstyle="miter"/>
                <v:formulas/>
                <v:path arrowok="t" o:connecttype="custom" o:connectlocs="0,0;5609269,0;5785485,176216;5785485,1057275;0,1057275;0,0" o:connectangles="0,0,0,0,0,0" textboxrect="0,0,5785485,1057275"/>
                <v:textbox>
                  <w:txbxContent>
                    <w:p w14:paraId="1155DC4F" w14:textId="61169C31" w:rsidR="0008462F" w:rsidRPr="00765180" w:rsidRDefault="0008462F" w:rsidP="005C4622">
                      <w:pPr>
                        <w:rPr>
                          <w:i/>
                          <w:lang w:val="cy-GB"/>
                        </w:rPr>
                      </w:pPr>
                      <w:r w:rsidRPr="00FD4E9A">
                        <w:rPr>
                          <w:b/>
                          <w:i/>
                        </w:rPr>
                        <w:t>A</w:t>
                      </w:r>
                      <w:r>
                        <w:rPr>
                          <w:b/>
                          <w:i/>
                        </w:rPr>
                        <w:t>1</w:t>
                      </w:r>
                      <w:r w:rsidRPr="00FD4E9A">
                        <w:rPr>
                          <w:b/>
                          <w:i/>
                        </w:rPr>
                        <w:t>:</w:t>
                      </w:r>
                      <w:r>
                        <w:rPr>
                          <w:i/>
                        </w:rPr>
                        <w:t xml:space="preserve"> </w:t>
                      </w:r>
                      <w:r w:rsidR="0076372D" w:rsidRPr="00765180">
                        <w:rPr>
                          <w:i/>
                          <w:lang w:val="cy-GB"/>
                        </w:rPr>
                        <w:t xml:space="preserve">Mae uwch aelod o staff </w:t>
                      </w:r>
                      <w:r w:rsidR="0076372D" w:rsidRPr="00765180">
                        <w:rPr>
                          <w:i/>
                          <w:iCs/>
                          <w:lang w:val="cy-GB"/>
                        </w:rPr>
                        <w:t>wedi’i ddynodi yn arweinydd ar gyfer iechyd a lles</w:t>
                      </w:r>
                      <w:r w:rsidR="00005001">
                        <w:rPr>
                          <w:i/>
                          <w:iCs/>
                          <w:lang w:val="cy-GB"/>
                        </w:rPr>
                        <w:t>iant</w:t>
                      </w:r>
                      <w:r w:rsidR="0076372D" w:rsidRPr="00765180">
                        <w:rPr>
                          <w:i/>
                          <w:iCs/>
                          <w:lang w:val="cy-GB"/>
                        </w:rPr>
                        <w:t xml:space="preserve">, gan gynnwys y fframwaith dull ysgol gyfan ar gyfer llesiant emosiynol a meddyliol; cefnogir gan aelodau staff eraill, </w:t>
                      </w:r>
                      <w:r w:rsidR="00765180">
                        <w:rPr>
                          <w:i/>
                          <w:iCs/>
                          <w:lang w:val="cy-GB"/>
                        </w:rPr>
                        <w:t>pan f</w:t>
                      </w:r>
                      <w:r w:rsidR="0076372D" w:rsidRPr="00765180">
                        <w:rPr>
                          <w:i/>
                          <w:iCs/>
                          <w:lang w:val="cy-GB"/>
                        </w:rPr>
                        <w:t>o’n briodol</w:t>
                      </w:r>
                      <w:r w:rsidRPr="00765180">
                        <w:rPr>
                          <w:i/>
                          <w:lang w:val="cy-GB"/>
                        </w:rPr>
                        <w:t xml:space="preserve"> </w:t>
                      </w:r>
                    </w:p>
                    <w:p w14:paraId="25F17115" w14:textId="77777777" w:rsidR="0008462F" w:rsidRPr="00765180" w:rsidRDefault="0008462F" w:rsidP="005C4622">
                      <w:pPr>
                        <w:jc w:val="center"/>
                        <w:rPr>
                          <w:lang w:val="cy-GB"/>
                        </w:rPr>
                      </w:pPr>
                    </w:p>
                  </w:txbxContent>
                </v:textbox>
              </v:shape>
            </w:pict>
          </mc:Fallback>
        </mc:AlternateContent>
      </w:r>
    </w:p>
    <w:p w14:paraId="1C0D79CF" w14:textId="77777777" w:rsidR="005C4622" w:rsidRPr="00D84355" w:rsidRDefault="005C4622" w:rsidP="005C4622">
      <w:pPr>
        <w:rPr>
          <w:lang w:val="cy-GB"/>
        </w:rPr>
      </w:pPr>
    </w:p>
    <w:p w14:paraId="4C06BC10" w14:textId="77777777" w:rsidR="005C4622" w:rsidRPr="00D84355" w:rsidRDefault="005C4622" w:rsidP="005C4622">
      <w:pPr>
        <w:rPr>
          <w:lang w:val="cy-GB"/>
        </w:rPr>
      </w:pPr>
    </w:p>
    <w:p w14:paraId="39697EB1" w14:textId="77777777" w:rsidR="005C4622" w:rsidRPr="00D84355" w:rsidRDefault="005C4622" w:rsidP="005C4622">
      <w:pPr>
        <w:rPr>
          <w:lang w:val="cy-GB"/>
        </w:rPr>
      </w:pPr>
    </w:p>
    <w:p w14:paraId="0BDFD893" w14:textId="272CDBC1" w:rsidR="0076372D" w:rsidRPr="00D84355" w:rsidRDefault="0076372D" w:rsidP="005C4622">
      <w:pPr>
        <w:tabs>
          <w:tab w:val="left" w:pos="2552"/>
        </w:tabs>
        <w:rPr>
          <w:lang w:val="cy-GB"/>
        </w:rPr>
      </w:pPr>
      <w:r w:rsidRPr="00D84355">
        <w:rPr>
          <w:lang w:val="cy-GB"/>
        </w:rPr>
        <w:t xml:space="preserve">Mae rôl arwain wedi’i diffinio’n glir ar gyfer iechyd a llesiant o fewn yr ysgol yn bwysig i gydlynu a goruchwylio </w:t>
      </w:r>
      <w:r w:rsidR="000648A4">
        <w:rPr>
          <w:lang w:val="cy-GB"/>
        </w:rPr>
        <w:t xml:space="preserve">camau </w:t>
      </w:r>
      <w:r w:rsidRPr="00D84355">
        <w:rPr>
          <w:lang w:val="cy-GB"/>
        </w:rPr>
        <w:t xml:space="preserve">gweithredu yn yr ysgol ac i ymgysylltu’n fewnol ac yn allanol. Mae’n bwysig bod y rôl o fewn yr uwch dîm arwain oherwydd cwmpas y </w:t>
      </w:r>
      <w:r w:rsidR="000648A4">
        <w:rPr>
          <w:lang w:val="cy-GB"/>
        </w:rPr>
        <w:t xml:space="preserve">camau </w:t>
      </w:r>
      <w:r w:rsidRPr="00D84355">
        <w:rPr>
          <w:lang w:val="cy-GB"/>
        </w:rPr>
        <w:t xml:space="preserve">gweithredu a fynnir ar draws yr ysgol gyfan. Gallai’r rôl fod yn un annibynnol o fewn yr uwch dîm arwain, ond mae’n aml yn cydategu cyfrifoldebau eraill ar gyfer llesiant dysgwyr. Mae’n bwysig, fodd bynnag, </w:t>
      </w:r>
      <w:r w:rsidR="00A83DD0" w:rsidRPr="00D84355">
        <w:rPr>
          <w:lang w:val="cy-GB"/>
        </w:rPr>
        <w:t>b</w:t>
      </w:r>
      <w:r w:rsidRPr="00D84355">
        <w:rPr>
          <w:lang w:val="cy-GB"/>
        </w:rPr>
        <w:t>od rolau arwain yn cael eu dosbarthu ar draws yr ysgol yn hytrach na rhywbeth a welir fel cyfrifoldeb un unigolyn</w:t>
      </w:r>
      <w:r w:rsidR="00A83DD0" w:rsidRPr="00D84355">
        <w:rPr>
          <w:lang w:val="cy-GB"/>
        </w:rPr>
        <w:t xml:space="preserve"> yn unig</w:t>
      </w:r>
      <w:r w:rsidRPr="00D84355">
        <w:rPr>
          <w:lang w:val="cy-GB"/>
        </w:rPr>
        <w:t>, ac mae’r modd y bydd hyn yn gweithio’n ymarferol yn dibynnu ar faint a chymhlethdod yr ysgol.</w:t>
      </w:r>
    </w:p>
    <w:p w14:paraId="44D0EEE9" w14:textId="1B8D9E86" w:rsidR="005C4622" w:rsidRPr="00D84355" w:rsidRDefault="0076372D" w:rsidP="005C4622">
      <w:pPr>
        <w:tabs>
          <w:tab w:val="left" w:pos="2552"/>
        </w:tabs>
        <w:rPr>
          <w:lang w:val="cy-GB"/>
        </w:rPr>
      </w:pPr>
      <w:r w:rsidRPr="00D84355">
        <w:rPr>
          <w:lang w:val="cy-GB"/>
        </w:rPr>
        <w:t>Gallai ysgolion fod eisiau ystyried hefyd p’un a yw un o lywodraethwyr yr ysgol yn cael rôl oruchwylio mewn perthynas ag iechyd a llesiant, gan gynnwys gweithredu’r Fframwaith o fewn yr ysgol.</w:t>
      </w:r>
    </w:p>
    <w:p w14:paraId="1E6A3AC9" w14:textId="3D4CC607" w:rsidR="005C4622" w:rsidRPr="00D84355" w:rsidRDefault="0076372D" w:rsidP="005C4622">
      <w:pPr>
        <w:tabs>
          <w:tab w:val="left" w:pos="2552"/>
        </w:tabs>
        <w:rPr>
          <w:i/>
          <w:lang w:val="cy-GB"/>
        </w:rPr>
      </w:pPr>
      <w:r w:rsidRPr="00D84355">
        <w:rPr>
          <w:i/>
          <w:lang w:val="cy-GB"/>
        </w:rPr>
        <w:t>Cwestiynau i’w gofyn</w:t>
      </w:r>
      <w:r w:rsidR="00147399" w:rsidRPr="00D84355">
        <w:rPr>
          <w:i/>
          <w:lang w:val="cy-GB"/>
        </w:rPr>
        <w:t>?</w:t>
      </w:r>
    </w:p>
    <w:p w14:paraId="392668CB" w14:textId="647B311C" w:rsidR="00A83DD0" w:rsidRPr="00D84355" w:rsidRDefault="00A83DD0" w:rsidP="005C4622">
      <w:pPr>
        <w:tabs>
          <w:tab w:val="left" w:pos="2552"/>
        </w:tabs>
        <w:rPr>
          <w:i/>
          <w:lang w:val="cy-GB"/>
        </w:rPr>
      </w:pPr>
      <w:r w:rsidRPr="00D84355">
        <w:rPr>
          <w:i/>
          <w:lang w:val="cy-GB"/>
        </w:rPr>
        <w:t>A y</w:t>
      </w:r>
      <w:r w:rsidR="005F7AC2" w:rsidRPr="00D84355">
        <w:rPr>
          <w:i/>
          <w:lang w:val="cy-GB"/>
        </w:rPr>
        <w:t>w</w:t>
      </w:r>
      <w:r w:rsidRPr="00D84355">
        <w:rPr>
          <w:i/>
          <w:lang w:val="cy-GB"/>
        </w:rPr>
        <w:t xml:space="preserve"> pawb yn gallu enwi’r unigolyn/unigolion sy’n gyfrifol am iechyd a llesiant, gan gynnwys y Fframwaith?</w:t>
      </w:r>
    </w:p>
    <w:p w14:paraId="6C07ABCB" w14:textId="1C80A519" w:rsidR="005C4622" w:rsidRPr="00D84355" w:rsidRDefault="00A83DD0" w:rsidP="005C4622">
      <w:pPr>
        <w:tabs>
          <w:tab w:val="left" w:pos="2552"/>
        </w:tabs>
        <w:rPr>
          <w:i/>
          <w:lang w:val="cy-GB"/>
        </w:rPr>
      </w:pPr>
      <w:r w:rsidRPr="00D84355">
        <w:rPr>
          <w:i/>
          <w:lang w:val="cy-GB"/>
        </w:rPr>
        <w:t>A yw rolau arwain wedi’u ffurfioli e.e. wedi’u cynnwys mewn swydd-ddisgrifiadau, yn rolau sy’n talu cyflog neu ag amser penodedig?</w:t>
      </w:r>
    </w:p>
    <w:p w14:paraId="7D5680E8" w14:textId="09452389" w:rsidR="005C4622" w:rsidRPr="00D84355" w:rsidRDefault="00A83DD0" w:rsidP="005C4622">
      <w:pPr>
        <w:tabs>
          <w:tab w:val="left" w:pos="2552"/>
        </w:tabs>
        <w:rPr>
          <w:i/>
          <w:lang w:val="cy-GB"/>
        </w:rPr>
      </w:pPr>
      <w:r w:rsidRPr="00D84355">
        <w:rPr>
          <w:i/>
          <w:lang w:val="cy-GB"/>
        </w:rPr>
        <w:t xml:space="preserve">A oes tîm adnabyddadwy yn yr ysgol sy’n goruchwylio ac yn arwain </w:t>
      </w:r>
      <w:r w:rsidR="00D1765D">
        <w:rPr>
          <w:i/>
          <w:lang w:val="cy-GB"/>
        </w:rPr>
        <w:t xml:space="preserve">camau </w:t>
      </w:r>
      <w:r w:rsidRPr="00D84355">
        <w:rPr>
          <w:i/>
          <w:lang w:val="cy-GB"/>
        </w:rPr>
        <w:t>gweithredu’n ymwneud ag iechyd a llesiant, gan gynnwys fframwaith y dull ysgol gyfan ar gyfer llesiant meddyliol ac emosiynol?</w:t>
      </w:r>
    </w:p>
    <w:p w14:paraId="7A9C2F5A" w14:textId="77777777" w:rsidR="005C4622" w:rsidRPr="00D84355" w:rsidRDefault="005C4622" w:rsidP="005C4622">
      <w:pPr>
        <w:rPr>
          <w:rFonts w:cs="Calibri"/>
          <w:lang w:val="cy-GB"/>
        </w:rPr>
      </w:pPr>
      <w:r w:rsidRPr="00D84355">
        <w:rPr>
          <w:noProof/>
          <w:lang w:eastAsia="en-GB"/>
        </w:rPr>
        <mc:AlternateContent>
          <mc:Choice Requires="wps">
            <w:drawing>
              <wp:anchor distT="0" distB="0" distL="114300" distR="114300" simplePos="0" relativeHeight="251613184" behindDoc="0" locked="0" layoutInCell="1" allowOverlap="1" wp14:anchorId="7624E726" wp14:editId="00C495D1">
                <wp:simplePos x="0" y="0"/>
                <wp:positionH relativeFrom="column">
                  <wp:posOffset>-33020</wp:posOffset>
                </wp:positionH>
                <wp:positionV relativeFrom="paragraph">
                  <wp:posOffset>216535</wp:posOffset>
                </wp:positionV>
                <wp:extent cx="6057900" cy="999490"/>
                <wp:effectExtent l="57150" t="57150" r="57150" b="48260"/>
                <wp:wrapNone/>
                <wp:docPr id="97" name="Snip Single Corner Rectangle 97"/>
                <wp:cNvGraphicFramePr/>
                <a:graphic xmlns:a="http://schemas.openxmlformats.org/drawingml/2006/main">
                  <a:graphicData uri="http://schemas.microsoft.com/office/word/2010/wordprocessingShape">
                    <wps:wsp>
                      <wps:cNvSpPr/>
                      <wps:spPr>
                        <a:xfrm>
                          <a:off x="0" y="0"/>
                          <a:ext cx="6057900" cy="99949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26886EA5" w14:textId="3A434611" w:rsidR="0008462F" w:rsidRDefault="0008462F" w:rsidP="005C4622">
                            <w:r w:rsidRPr="00FD4E9A">
                              <w:rPr>
                                <w:b/>
                                <w:i/>
                              </w:rPr>
                              <w:t>A2:</w:t>
                            </w:r>
                            <w:r>
                              <w:rPr>
                                <w:i/>
                              </w:rPr>
                              <w:t xml:space="preserve"> </w:t>
                            </w:r>
                            <w:r w:rsidR="0076372D">
                              <w:rPr>
                                <w:i/>
                              </w:rPr>
                              <w:t xml:space="preserve">Mae </w:t>
                            </w:r>
                            <w:r w:rsidR="0076372D" w:rsidRPr="0076372D">
                              <w:rPr>
                                <w:i/>
                                <w:iCs/>
                                <w:lang w:val="cy-GB"/>
                              </w:rPr>
                              <w:t>cynlluniau datblygu a gwella’r ysgol yn cynnwys camau gweithredu mesuradwy i hyrwyddo iechyd meddwl a llesiant yn y gymuned ysgol gyfan</w:t>
                            </w:r>
                            <w:r>
                              <w:t xml:space="preserve"> </w:t>
                            </w:r>
                          </w:p>
                          <w:p w14:paraId="5B0964B1" w14:textId="77777777" w:rsidR="0008462F" w:rsidRDefault="0008462F" w:rsidP="005C46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24E726" id="Snip Single Corner Rectangle 97" o:spid="_x0000_s1057" style="position:absolute;left:0;text-align:left;margin-left:-2.6pt;margin-top:17.05pt;width:477pt;height:78.7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999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qTkgIAAIEFAAAOAAAAZHJzL2Uyb0RvYy54bWysVF9v2yAQf5+074B4Xx2nabtEdaqoVadJ&#10;VRulnfpMMMRoGNhBYmeffgd2nKirtGnaCxzc/7vf3fVNW2uyE+CVNQXNz0aUCMNtqcymoN9e7j99&#10;psQHZkqmrREF3QtPb+YfP1w3bibGtrK6FEDQiPGzxhW0CsHNsszzStTMn1knDDKlhZoFfMImK4E1&#10;aL3W2Xg0uswaC6UDy4X3+HvXMek82ZdS8PAkpReB6IJibCGdkM51PLP5NZttgLlK8T4M9g9R1EwZ&#10;dDqYumOBkS2o30zVioP1VoYzbuvMSqm4SDlgNvnoTTbPFXMi5YLF8W4ok/9/Zvnj7tktAcvQOD/z&#10;SMYsWgl1vDE+0qZi7YdiiTYQjp+Xo4ur6QhrypE3nU4n01TN7KjtwIcvwtYkEgX1Rrl8hR1JhWK7&#10;Bx/QLcof5KJHz4UR52UkOasFsF7ZQqhs36d7sCZ0ndNqU4WV2hBQiLdQgRDLQEmpsMVJBM2fmPSu&#10;M70WO6FfOu/dX3ZMP1Fhr0UMQpuVkESVmHCe4k7IFLcayI4hphjHgEMeo0FXSTqqSaX1oDj+s2Iv&#10;H1VFQu2g/BdeB43kGWszKNfKWHjPe/n9ELLs5DH8k7wjGdp1i4kX9DwmF3/WttwvgYDtpsg7fq+w&#10;sw/MhyUDHBsEA66C8ISH1LYpqO0pSioLP9/7j/KIZuRS0uAYIkx+bBkISvRXgzif5pNJnNv0mFxc&#10;jfEBp5z1Kcds61uLXclx6TieyCgf9IGUYOtX3BiL6BVZzHD0XVAe4PC4Dd16wJ3DxWKRxHBWHQsP&#10;5tnxAw4iaF/aVwauR2jAwXi0h5FlszcA72Rjh4xdbIOVKqH/WNe+AzjnCUo91uMiOX0nqePmnP8C&#10;AAD//wMAUEsDBBQABgAIAAAAIQANUrZW3wAAAAkBAAAPAAAAZHJzL2Rvd25yZXYueG1sTI/LTsMw&#10;EEX3SPyDNUjsWid9oDSNU6FIPCRYQKD7aTwkEbEdxU6T/j3DCpaje3Tn3Owwm06cafCtswriZQSC&#10;bOV0a2sFnx8PiwSED2g1ds6Sggt5OOTXVxmm2k32nc5lqAWXWJ+igiaEPpXSVw0Z9EvXk+Xsyw0G&#10;A59DLfWAE5ebTq6i6E4abC1/aLCnoqHquxyNgkdt6NKP01NCL2/F+hWL43NVKnV7M9/vQQSawx8M&#10;v/qsDjk7ndxotRedgsV2xaSC9SYGwfluk/CUE4O7eAsyz+T/BfkPAAAA//8DAFBLAQItABQABgAI&#10;AAAAIQC2gziS/gAAAOEBAAATAAAAAAAAAAAAAAAAAAAAAABbQ29udGVudF9UeXBlc10ueG1sUEsB&#10;Ai0AFAAGAAgAAAAhADj9If/WAAAAlAEAAAsAAAAAAAAAAAAAAAAALwEAAF9yZWxzLy5yZWxzUEsB&#10;Ai0AFAAGAAgAAAAhAKjhupOSAgAAgQUAAA4AAAAAAAAAAAAAAAAALgIAAGRycy9lMm9Eb2MueG1s&#10;UEsBAi0AFAAGAAgAAAAhAA1StlbfAAAACQEAAA8AAAAAAAAAAAAAAAAA7AQAAGRycy9kb3ducmV2&#10;LnhtbFBLBQYAAAAABAAEAPMAAAD4BQAAAAA=&#10;" adj="-11796480,,5400" path="m,l5891315,r166585,166585l6057900,999490,,999490,,xe" fillcolor="#91bce3 [2164]" strokecolor="#5b9bd5 [3204]" strokeweight=".5pt">
                <v:fill color2="#7aaddd [2612]" rotate="t" colors="0 #b1cbe9;.5 #a3c1e5;1 #92b9e4" focus="100%" type="gradient">
                  <o:fill v:ext="view" type="gradientUnscaled"/>
                </v:fill>
                <v:stroke joinstyle="miter"/>
                <v:formulas/>
                <v:path arrowok="t" o:connecttype="custom" o:connectlocs="0,0;5891315,0;6057900,166585;6057900,999490;0,999490;0,0" o:connectangles="0,0,0,0,0,0" textboxrect="0,0,6057900,999490"/>
                <v:textbox>
                  <w:txbxContent>
                    <w:p w14:paraId="26886EA5" w14:textId="3A434611" w:rsidR="0008462F" w:rsidRDefault="0008462F" w:rsidP="005C4622">
                      <w:r w:rsidRPr="00FD4E9A">
                        <w:rPr>
                          <w:b/>
                          <w:i/>
                        </w:rPr>
                        <w:t>A2:</w:t>
                      </w:r>
                      <w:r>
                        <w:rPr>
                          <w:i/>
                        </w:rPr>
                        <w:t xml:space="preserve"> </w:t>
                      </w:r>
                      <w:r w:rsidR="0076372D">
                        <w:rPr>
                          <w:i/>
                        </w:rPr>
                        <w:t xml:space="preserve">Mae </w:t>
                      </w:r>
                      <w:r w:rsidR="0076372D" w:rsidRPr="0076372D">
                        <w:rPr>
                          <w:i/>
                          <w:iCs/>
                          <w:lang w:val="cy-GB"/>
                        </w:rPr>
                        <w:t>cynlluniau datblygu a gwella’r ysgol yn cynnwys camau gweithredu mesuradwy i hyrwyddo iechyd meddwl a llesiant yn y gymuned ysgol gyfan</w:t>
                      </w:r>
                      <w:r>
                        <w:t xml:space="preserve"> </w:t>
                      </w:r>
                    </w:p>
                    <w:p w14:paraId="5B0964B1" w14:textId="77777777" w:rsidR="0008462F" w:rsidRDefault="0008462F" w:rsidP="005C4622"/>
                  </w:txbxContent>
                </v:textbox>
              </v:shape>
            </w:pict>
          </mc:Fallback>
        </mc:AlternateContent>
      </w:r>
    </w:p>
    <w:p w14:paraId="54D17F43" w14:textId="77777777" w:rsidR="005C4622" w:rsidRPr="00D84355" w:rsidRDefault="005C4622" w:rsidP="005C4622">
      <w:pPr>
        <w:rPr>
          <w:rFonts w:cs="Calibri"/>
          <w:lang w:val="cy-GB"/>
        </w:rPr>
      </w:pPr>
    </w:p>
    <w:p w14:paraId="040C1904" w14:textId="77777777" w:rsidR="005C4622" w:rsidRPr="00D84355" w:rsidRDefault="005C4622" w:rsidP="005C4622">
      <w:pPr>
        <w:rPr>
          <w:rFonts w:cs="Calibri"/>
          <w:lang w:val="cy-GB"/>
        </w:rPr>
      </w:pPr>
    </w:p>
    <w:p w14:paraId="5F28629A" w14:textId="77777777" w:rsidR="005C4622" w:rsidRPr="00D84355" w:rsidRDefault="005C4622" w:rsidP="005C4622">
      <w:pPr>
        <w:rPr>
          <w:rFonts w:cs="Calibri"/>
          <w:lang w:val="cy-GB"/>
        </w:rPr>
      </w:pPr>
    </w:p>
    <w:p w14:paraId="2B5B97F8" w14:textId="72C8E6A9" w:rsidR="005C4622" w:rsidRPr="00D84355" w:rsidRDefault="0067504A" w:rsidP="005C4622">
      <w:pPr>
        <w:spacing w:line="252" w:lineRule="auto"/>
        <w:rPr>
          <w:lang w:val="cy-GB"/>
        </w:rPr>
      </w:pPr>
      <w:r w:rsidRPr="00D84355">
        <w:rPr>
          <w:lang w:val="cy-GB"/>
        </w:rPr>
        <w:t xml:space="preserve">Yn aml, gellir barnu’r </w:t>
      </w:r>
      <w:r w:rsidR="00A83DD0" w:rsidRPr="00D84355">
        <w:rPr>
          <w:lang w:val="cy-GB"/>
        </w:rPr>
        <w:t xml:space="preserve">pwysigrwydd a’r gwerth a roddir i fater </w:t>
      </w:r>
      <w:r w:rsidR="0040449B" w:rsidRPr="00D84355">
        <w:rPr>
          <w:lang w:val="cy-GB"/>
        </w:rPr>
        <w:t xml:space="preserve">yn ôl pa mor weladwy ydyw ym musnes yr ysgol o ddydd i ddydd. Dylai UDA yr ysgol allu dangos gweledigaeth glir i hyrwyddo llesiant emosiynol a meddyliol, drwy asesu beth sydd eisoes ar waith, nodi’r blaenoriaethau ar gyfer gwella a </w:t>
      </w:r>
      <w:r w:rsidR="0040449B" w:rsidRPr="00D84355">
        <w:rPr>
          <w:lang w:val="cy-GB"/>
        </w:rPr>
        <w:lastRenderedPageBreak/>
        <w:t>datblygu cynlluniau strategol ar gyfer ymgorffori’r dull ysgol gyfan ar gyfer llesiant emosiynol a meddyliol.</w:t>
      </w:r>
    </w:p>
    <w:p w14:paraId="6977ADB3" w14:textId="5304A60B" w:rsidR="0040449B" w:rsidRPr="00D84355" w:rsidRDefault="0040449B" w:rsidP="005C4622">
      <w:pPr>
        <w:rPr>
          <w:lang w:val="cy-GB"/>
        </w:rPr>
      </w:pPr>
      <w:r w:rsidRPr="00D84355">
        <w:rPr>
          <w:lang w:val="cy-GB"/>
        </w:rPr>
        <w:t xml:space="preserve">Mae </w:t>
      </w:r>
      <w:r w:rsidR="00540D99">
        <w:rPr>
          <w:lang w:val="cy-GB"/>
        </w:rPr>
        <w:t>amlygrwydd</w:t>
      </w:r>
      <w:r w:rsidRPr="00D84355">
        <w:rPr>
          <w:lang w:val="cy-GB"/>
        </w:rPr>
        <w:t xml:space="preserve"> camau gweithredu i hy</w:t>
      </w:r>
      <w:r w:rsidR="00540D99">
        <w:rPr>
          <w:lang w:val="cy-GB"/>
        </w:rPr>
        <w:t>bu</w:t>
      </w:r>
      <w:r w:rsidRPr="00D84355">
        <w:rPr>
          <w:lang w:val="cy-GB"/>
        </w:rPr>
        <w:t xml:space="preserve"> a diogelu llesiant emosiynol a meddyliol mewn cynlluniau yn un mesur o flaenoriaeth. Dylai cynllun gwella neu ddatblygu’r ysgol gynnwys y camau gweithredu a gytunwyd o ganlyniad i’r asesiad hwn ac fel rhan o broses o welliant parhaus.</w:t>
      </w:r>
    </w:p>
    <w:p w14:paraId="3B51E713" w14:textId="487BF8EB" w:rsidR="005C4622" w:rsidRPr="00D84355" w:rsidRDefault="0040449B" w:rsidP="005C4622">
      <w:pPr>
        <w:rPr>
          <w:lang w:val="cy-GB"/>
        </w:rPr>
      </w:pPr>
      <w:r w:rsidRPr="00D84355">
        <w:rPr>
          <w:lang w:val="cy-GB"/>
        </w:rPr>
        <w:t>Dyl</w:t>
      </w:r>
      <w:r w:rsidR="007C13CC" w:rsidRPr="00D84355">
        <w:rPr>
          <w:lang w:val="cy-GB"/>
        </w:rPr>
        <w:t xml:space="preserve">id nodi </w:t>
      </w:r>
      <w:r w:rsidRPr="00D84355">
        <w:rPr>
          <w:lang w:val="cy-GB"/>
        </w:rPr>
        <w:t xml:space="preserve">blaenoriaethau’r ysgol </w:t>
      </w:r>
      <w:r w:rsidR="007C13CC" w:rsidRPr="00D84355">
        <w:rPr>
          <w:lang w:val="cy-GB"/>
        </w:rPr>
        <w:t xml:space="preserve">yn </w:t>
      </w:r>
      <w:r w:rsidRPr="00D84355">
        <w:rPr>
          <w:lang w:val="cy-GB"/>
        </w:rPr>
        <w:t>glir</w:t>
      </w:r>
      <w:r w:rsidR="007C13CC" w:rsidRPr="00D84355">
        <w:rPr>
          <w:lang w:val="cy-GB"/>
        </w:rPr>
        <w:t>,</w:t>
      </w:r>
      <w:r w:rsidRPr="00D84355">
        <w:rPr>
          <w:lang w:val="cy-GB"/>
        </w:rPr>
        <w:t xml:space="preserve"> a dylent ddangos sut y bydd yn cyflawni’r rhain ac erbyn pryd. Dylai fod tystiolaeth eglur bod y camau gweithredu hyn yn cael eu hadolygu ar gyfnodau addas gan grŵp priodol.</w:t>
      </w:r>
    </w:p>
    <w:p w14:paraId="501A9666" w14:textId="77777777" w:rsidR="00147399" w:rsidRPr="00D84355" w:rsidRDefault="00147399" w:rsidP="005C4622">
      <w:pPr>
        <w:spacing w:after="200"/>
        <w:contextualSpacing/>
        <w:rPr>
          <w:lang w:val="cy-GB"/>
        </w:rPr>
      </w:pPr>
    </w:p>
    <w:p w14:paraId="2708A05F" w14:textId="07801D9B" w:rsidR="005C4622" w:rsidRPr="00D84355" w:rsidRDefault="007C13CC" w:rsidP="005C4622">
      <w:pPr>
        <w:spacing w:after="200"/>
        <w:contextualSpacing/>
        <w:rPr>
          <w:lang w:val="cy-GB"/>
        </w:rPr>
      </w:pPr>
      <w:r w:rsidRPr="00D84355">
        <w:rPr>
          <w:lang w:val="cy-GB"/>
        </w:rPr>
        <w:t>Mae cynnwys y mater i’w drafod ar agenda cyfarfodydd perthnasol yn arwydd o’i flaenoriaeth a’i bwysigrwydd hefyd. A yw mater llesiant emosiynol a meddylio</w:t>
      </w:r>
      <w:r w:rsidR="00C07197" w:rsidRPr="00D84355">
        <w:rPr>
          <w:lang w:val="cy-GB"/>
        </w:rPr>
        <w:t>l</w:t>
      </w:r>
      <w:r w:rsidRPr="00D84355">
        <w:rPr>
          <w:lang w:val="cy-GB"/>
        </w:rPr>
        <w:t xml:space="preserve"> ac ymateb yr ysgol i’r Fframwaith ar gyfer Dull Ysgol Gyfan yn cael eu trafod mewn cyfarfodydd Llywodraethwyr; yr uwch dîm arwain; cyfarfodydd staff; cyfarfodydd rhieni a’r cyngor ysgol neu gorff tebyg? Dylai fod tystiolaeth bod yr UDA a’r Corff Llywodraeth</w:t>
      </w:r>
      <w:r w:rsidR="00465EC7">
        <w:rPr>
          <w:lang w:val="cy-GB"/>
        </w:rPr>
        <w:t>u</w:t>
      </w:r>
      <w:r w:rsidRPr="00D84355">
        <w:rPr>
          <w:lang w:val="cy-GB"/>
        </w:rPr>
        <w:t xml:space="preserve"> wedi cymryd perchnogaeth o gynlluniau datblygu’r ysgol, gan sicrhau eu bod yn cael eu hadolygu’n barhaus ac yr eir i’r afael â rhwystrau rhag gweithredu.</w:t>
      </w:r>
      <w:r w:rsidR="005C4622" w:rsidRPr="00D84355">
        <w:rPr>
          <w:lang w:val="cy-GB"/>
        </w:rPr>
        <w:t xml:space="preserve"> </w:t>
      </w:r>
    </w:p>
    <w:p w14:paraId="162B27A4" w14:textId="77777777" w:rsidR="0040449B" w:rsidRPr="00D84355" w:rsidRDefault="0040449B" w:rsidP="0040449B">
      <w:pPr>
        <w:tabs>
          <w:tab w:val="left" w:pos="2552"/>
        </w:tabs>
        <w:rPr>
          <w:i/>
          <w:lang w:val="cy-GB"/>
        </w:rPr>
      </w:pPr>
      <w:r w:rsidRPr="00D84355">
        <w:rPr>
          <w:i/>
          <w:lang w:val="cy-GB"/>
        </w:rPr>
        <w:t>Cwestiynau i’w gofyn?</w:t>
      </w:r>
    </w:p>
    <w:p w14:paraId="5A520C70" w14:textId="3D307F5B" w:rsidR="005C4622" w:rsidRPr="00D84355" w:rsidRDefault="005C4622" w:rsidP="005C4622">
      <w:pPr>
        <w:rPr>
          <w:i/>
          <w:lang w:val="cy-GB"/>
        </w:rPr>
      </w:pPr>
      <w:r w:rsidRPr="00D84355">
        <w:rPr>
          <w:i/>
          <w:lang w:val="cy-GB"/>
        </w:rPr>
        <w:t>A</w:t>
      </w:r>
      <w:r w:rsidR="00C07197" w:rsidRPr="00D84355">
        <w:rPr>
          <w:i/>
          <w:lang w:val="cy-GB"/>
        </w:rPr>
        <w:t xml:space="preserve"> yw cynlluniau gwella’n ymwneud â llesiant emosiynol a meddyliol yn amlwg mewn cynlluniau datblygu a gwella yn yr ysgol?</w:t>
      </w:r>
    </w:p>
    <w:p w14:paraId="18B416A8" w14:textId="6C78E906" w:rsidR="005C4622" w:rsidRPr="00D84355" w:rsidRDefault="00C07197" w:rsidP="005C4622">
      <w:pPr>
        <w:rPr>
          <w:i/>
          <w:lang w:val="cy-GB"/>
        </w:rPr>
      </w:pPr>
      <w:r w:rsidRPr="00D84355">
        <w:rPr>
          <w:i/>
          <w:lang w:val="cy-GB"/>
        </w:rPr>
        <w:t>A oes tystiolaeth bod y pwnc yn cael ei drafod yn rheolaidd, ac a oes gweithredu’n digwydd o ganlyniad i’r trafodaethau hynny?</w:t>
      </w:r>
    </w:p>
    <w:p w14:paraId="4FD5E912" w14:textId="77777777" w:rsidR="005C4622" w:rsidRPr="00D84355" w:rsidRDefault="005C4622" w:rsidP="005C4622">
      <w:pPr>
        <w:keepNext/>
        <w:keepLines/>
        <w:rPr>
          <w:lang w:val="cy-GB"/>
        </w:rPr>
      </w:pPr>
      <w:r w:rsidRPr="00D84355">
        <w:rPr>
          <w:noProof/>
          <w:lang w:eastAsia="en-GB"/>
        </w:rPr>
        <mc:AlternateContent>
          <mc:Choice Requires="wps">
            <w:drawing>
              <wp:anchor distT="0" distB="0" distL="114300" distR="114300" simplePos="0" relativeHeight="251607040" behindDoc="0" locked="0" layoutInCell="1" allowOverlap="1" wp14:anchorId="10B433E4" wp14:editId="6C3777CF">
                <wp:simplePos x="0" y="0"/>
                <wp:positionH relativeFrom="column">
                  <wp:posOffset>-1270</wp:posOffset>
                </wp:positionH>
                <wp:positionV relativeFrom="paragraph">
                  <wp:posOffset>212725</wp:posOffset>
                </wp:positionV>
                <wp:extent cx="6057900" cy="1005840"/>
                <wp:effectExtent l="57150" t="57150" r="57150" b="60960"/>
                <wp:wrapNone/>
                <wp:docPr id="98" name="Snip Single Corner Rectangle 98"/>
                <wp:cNvGraphicFramePr/>
                <a:graphic xmlns:a="http://schemas.openxmlformats.org/drawingml/2006/main">
                  <a:graphicData uri="http://schemas.microsoft.com/office/word/2010/wordprocessingShape">
                    <wps:wsp>
                      <wps:cNvSpPr/>
                      <wps:spPr>
                        <a:xfrm>
                          <a:off x="0" y="0"/>
                          <a:ext cx="6057900" cy="100584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551BA307" w14:textId="739F53EB" w:rsidR="0008462F" w:rsidRPr="008128A1" w:rsidRDefault="0008462F" w:rsidP="005C4622">
                            <w:pPr>
                              <w:rPr>
                                <w:b/>
                                <w:i/>
                              </w:rPr>
                            </w:pPr>
                            <w:r w:rsidRPr="00FD4E9A">
                              <w:rPr>
                                <w:b/>
                                <w:i/>
                              </w:rPr>
                              <w:t>A3:</w:t>
                            </w:r>
                            <w:r>
                              <w:rPr>
                                <w:i/>
                              </w:rPr>
                              <w:t xml:space="preserve"> </w:t>
                            </w:r>
                            <w:r w:rsidR="00C07197">
                              <w:rPr>
                                <w:i/>
                              </w:rPr>
                              <w:t xml:space="preserve">Gall </w:t>
                            </w:r>
                            <w:proofErr w:type="spellStart"/>
                            <w:r w:rsidR="00C07197">
                              <w:rPr>
                                <w:i/>
                              </w:rPr>
                              <w:t>yr</w:t>
                            </w:r>
                            <w:proofErr w:type="spellEnd"/>
                            <w:r w:rsidR="00C07197">
                              <w:rPr>
                                <w:lang w:val="cy-GB"/>
                              </w:rPr>
                              <w:t xml:space="preserve"> </w:t>
                            </w:r>
                            <w:r w:rsidR="00C07197" w:rsidRPr="00C07197">
                              <w:rPr>
                                <w:i/>
                                <w:iCs/>
                                <w:lang w:val="cy-GB"/>
                              </w:rPr>
                              <w:t>ysgol ddangos tystiolaeth o ddull gwella parhaus lle caiff cynlluniau eu hadolygu’n rheolaidd yn erbyn deilliannau, a lle gwneir newid fel bo’r angen</w:t>
                            </w:r>
                          </w:p>
                          <w:p w14:paraId="204A1824"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B433E4" id="Snip Single Corner Rectangle 98" o:spid="_x0000_s1058" style="position:absolute;left:0;text-align:left;margin-left:-.1pt;margin-top:16.75pt;width:477pt;height:79.2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100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9CHQMAAAkHAAAOAAAAZHJzL2Uyb0RvYy54bWysVdtu2zAMfR+wfxD8vtpp4yYNmhRZgwwD&#10;ujZoO/RZkWVbgG6TmEv39aMk57IuGLChL45EUtThoXhyfbNVkqy588LocdY7KzLCNTOV0M04+/48&#10;/zTMiAeqKyqN5uPslfvsZvLxw/XGjvi5aY2suCOYRPvRxo6zFsCO8tyzlivqz4zlGp21cYoCbl2T&#10;V45uMLuS+XlRXOYb4yrrDOPeo3WWnNkk5q9rzuChrj0HIscZYoP4dfG7DN98ck1HjaO2FayDQf8D&#10;haJC46X7VDMKlKyc+COVEswZb2o4Y0blpq4F47EGrKZXvKnmqaWWx1qQHG/3NPn3S8vu10924ZCG&#10;jfUjj8tQxbZ2KvwiPrKNZL3uyeJbIAyNl0U5uCqQU4a+XlGUw36kMz8ct87DF24UCYtx5rWwvUds&#10;SWSKru884L0Yv4vrCKzmQkriDLwIaCMHeEFi1+OZGOWJNUhDEc3eNctb6ciaYpfLz1efZ2W0y5X6&#10;Zqpk7iFERBv77Skc7EW5t4PQkKIvB50R0XXZI9LGH98eTv4DgqObfkdwcQLBYGf8K4JY1HtAwE52&#10;5BxIGIbsgbETENDU7JohhSY0zHvZxwN4hHhGJa+6JxNCHY1NDeRJTTb4ei7K8HQojnwtKeBSWTzg&#10;dZMRKhvUEgYuNddIsT98qtMdwOOw8KBm1LepmT64UueVAJQbKdQ4Gyas6bTUARqPgpGeJfadcc0v&#10;quBgVHFHu2dsHLSmk4y5MxpSaimaFh5FQ5xAKqB1nC+wrkqg2sSQwOIhpbcp9ZKvuXzuaoi2/DCJ&#10;YQXb5ZYI5KYf7gmWpaleFy4MSGCYeMvmAgu+ox4W1KF8oRElGR7wU0uDbJtulZHWuJ+n7CEeVQW9&#10;GdmgHGIrfqyo4xmRXzUO2lWvj+NNIG765eAcN+7Yszz26JW6NTiLvYguLkM8yN2ydka9oHJPw63o&#10;oprh3anp3eYWkkyj9jM+ncYw1ExL4U4/WbaThNDq5+0LdbZrD6BA3ZuddNLRG51JsaGp2kxXYGoR&#10;RejAKz73sEG9TROf/huCoB/vY9ThH2zyCwAA//8DAFBLAwQUAAYACAAAACEAyTw2Nt8AAAAIAQAA&#10;DwAAAGRycy9kb3ducmV2LnhtbEyPQU7DMBBF90jcwRokNqh12lCUpHGqColVSyVKDzCN3SQQjyPb&#10;bQOnZ1jBcvSf/rxfrkbbi4vxoXOkYDZNQBiqne6oUXB4f5lkIEJE0tg7Mgq+TIBVdXtTYqHdld7M&#10;ZR8bwSUUClTQxjgUUoa6NRbD1A2GODs5bzHy6RupPV653PZyniRP0mJH/KHFwTy3pv7cn62Cx+bw&#10;/br52Kyz2qPdPYRttk2CUvd343oJIpox/sHwq8/qULHT0Z1JB9ErmMwZVJCmCxAc54uUlxyZy2c5&#10;yKqU/wdUPwAAAP//AwBQSwECLQAUAAYACAAAACEAtoM4kv4AAADhAQAAEwAAAAAAAAAAAAAAAAAA&#10;AAAAW0NvbnRlbnRfVHlwZXNdLnhtbFBLAQItABQABgAIAAAAIQA4/SH/1gAAAJQBAAALAAAAAAAA&#10;AAAAAAAAAC8BAABfcmVscy8ucmVsc1BLAQItABQABgAIAAAAIQAcAJ9CHQMAAAkHAAAOAAAAAAAA&#10;AAAAAAAAAC4CAABkcnMvZTJvRG9jLnhtbFBLAQItABQABgAIAAAAIQDJPDY23wAAAAgBAAAPAAAA&#10;AAAAAAAAAAAAAHcFAABkcnMvZG93bnJldi54bWxQSwUGAAAAAAQABADzAAAAgwYAAAAA&#10;" adj="-11796480,,5400" path="m,l5890257,r167643,167643l6057900,1005840,,1005840,,xe" fillcolor="#b1cbe9" strokecolor="#5b9bd5" strokeweight=".5pt">
                <v:fill color2="#92b9e4" rotate="t" colors="0 #b1cbe9;.5 #a3c1e5;1 #92b9e4" focus="100%" type="gradient">
                  <o:fill v:ext="view" type="gradientUnscaled"/>
                </v:fill>
                <v:stroke joinstyle="miter"/>
                <v:formulas/>
                <v:path arrowok="t" o:connecttype="custom" o:connectlocs="0,0;5890257,0;6057900,167643;6057900,1005840;0,1005840;0,0" o:connectangles="0,0,0,0,0,0" textboxrect="0,0,6057900,1005840"/>
                <v:textbox>
                  <w:txbxContent>
                    <w:p w14:paraId="551BA307" w14:textId="739F53EB" w:rsidR="0008462F" w:rsidRPr="008128A1" w:rsidRDefault="0008462F" w:rsidP="005C4622">
                      <w:pPr>
                        <w:rPr>
                          <w:b/>
                          <w:i/>
                        </w:rPr>
                      </w:pPr>
                      <w:r w:rsidRPr="00FD4E9A">
                        <w:rPr>
                          <w:b/>
                          <w:i/>
                        </w:rPr>
                        <w:t>A3:</w:t>
                      </w:r>
                      <w:r>
                        <w:rPr>
                          <w:i/>
                        </w:rPr>
                        <w:t xml:space="preserve"> </w:t>
                      </w:r>
                      <w:r w:rsidR="00C07197">
                        <w:rPr>
                          <w:i/>
                        </w:rPr>
                        <w:t xml:space="preserve">Gall </w:t>
                      </w:r>
                      <w:proofErr w:type="spellStart"/>
                      <w:r w:rsidR="00C07197">
                        <w:rPr>
                          <w:i/>
                        </w:rPr>
                        <w:t>yr</w:t>
                      </w:r>
                      <w:proofErr w:type="spellEnd"/>
                      <w:r w:rsidR="00C07197">
                        <w:rPr>
                          <w:lang w:val="cy-GB"/>
                        </w:rPr>
                        <w:t xml:space="preserve"> </w:t>
                      </w:r>
                      <w:r w:rsidR="00C07197" w:rsidRPr="00C07197">
                        <w:rPr>
                          <w:i/>
                          <w:iCs/>
                          <w:lang w:val="cy-GB"/>
                        </w:rPr>
                        <w:t>ysgol ddangos tystiolaeth o ddull gwella parhaus lle caiff cynlluniau eu hadolygu’n rheolaidd yn erbyn deilliannau, a lle gwneir newid fel bo’r angen</w:t>
                      </w:r>
                    </w:p>
                    <w:p w14:paraId="204A1824" w14:textId="77777777" w:rsidR="0008462F" w:rsidRDefault="0008462F" w:rsidP="005C4622">
                      <w:pPr>
                        <w:jc w:val="center"/>
                      </w:pPr>
                    </w:p>
                  </w:txbxContent>
                </v:textbox>
              </v:shape>
            </w:pict>
          </mc:Fallback>
        </mc:AlternateContent>
      </w:r>
    </w:p>
    <w:p w14:paraId="5C5B40A9" w14:textId="77777777" w:rsidR="005C4622" w:rsidRPr="00D84355" w:rsidRDefault="005C4622" w:rsidP="005C4622">
      <w:pPr>
        <w:keepNext/>
        <w:keepLines/>
        <w:rPr>
          <w:lang w:val="cy-GB"/>
        </w:rPr>
      </w:pPr>
    </w:p>
    <w:p w14:paraId="33CC8D87" w14:textId="77777777" w:rsidR="005C4622" w:rsidRPr="00D84355" w:rsidRDefault="005C4622" w:rsidP="005C4622">
      <w:pPr>
        <w:keepNext/>
        <w:keepLines/>
        <w:rPr>
          <w:lang w:val="cy-GB"/>
        </w:rPr>
      </w:pPr>
    </w:p>
    <w:p w14:paraId="495E50BB" w14:textId="77777777" w:rsidR="005C4622" w:rsidRPr="00D84355" w:rsidRDefault="005C4622" w:rsidP="005C4622">
      <w:pPr>
        <w:keepNext/>
        <w:keepLines/>
        <w:rPr>
          <w:lang w:val="cy-GB"/>
        </w:rPr>
      </w:pPr>
    </w:p>
    <w:p w14:paraId="424BE3DC" w14:textId="19BA65A8" w:rsidR="005C4622" w:rsidRPr="00D84355" w:rsidRDefault="00C07197" w:rsidP="005C4622">
      <w:pPr>
        <w:pStyle w:val="ListParagraph"/>
        <w:keepNext/>
        <w:keepLines/>
        <w:tabs>
          <w:tab w:val="left" w:pos="2552"/>
        </w:tabs>
        <w:ind w:left="0"/>
        <w:jc w:val="both"/>
        <w:rPr>
          <w:rFonts w:ascii="Verdana" w:hAnsi="Verdana"/>
          <w:sz w:val="24"/>
          <w:lang w:val="cy-GB"/>
        </w:rPr>
      </w:pPr>
      <w:r w:rsidRPr="00D84355">
        <w:rPr>
          <w:rFonts w:ascii="Verdana" w:hAnsi="Verdana"/>
          <w:sz w:val="24"/>
          <w:lang w:val="cy-GB"/>
        </w:rPr>
        <w:t>Fel gyda’r rhan fwyaf o feysydd pwysig i’w datblygu, ni fydd y gorchwyl o hy</w:t>
      </w:r>
      <w:r w:rsidR="0074661A">
        <w:rPr>
          <w:rFonts w:ascii="Verdana" w:hAnsi="Verdana"/>
          <w:sz w:val="24"/>
          <w:lang w:val="cy-GB"/>
        </w:rPr>
        <w:t>bu</w:t>
      </w:r>
      <w:r w:rsidRPr="00D84355">
        <w:rPr>
          <w:rFonts w:ascii="Verdana" w:hAnsi="Verdana"/>
          <w:sz w:val="24"/>
          <w:lang w:val="cy-GB"/>
        </w:rPr>
        <w:t xml:space="preserve"> a diogelu llesiant meddyliol ac emosiynol yn gorffen fyth. Bydd cyfle o hyd, ac angen, i wella a datblygu, i ymateb i heriau a sefyllfaoedd newydd.</w:t>
      </w:r>
    </w:p>
    <w:p w14:paraId="74714529" w14:textId="77777777" w:rsidR="005C4622" w:rsidRPr="00D84355" w:rsidRDefault="005C4622" w:rsidP="005C4622">
      <w:pPr>
        <w:pStyle w:val="ListParagraph"/>
        <w:tabs>
          <w:tab w:val="left" w:pos="2552"/>
        </w:tabs>
        <w:ind w:left="0"/>
        <w:jc w:val="both"/>
        <w:rPr>
          <w:rFonts w:ascii="Verdana" w:hAnsi="Verdana"/>
          <w:sz w:val="24"/>
          <w:lang w:val="cy-GB"/>
        </w:rPr>
      </w:pPr>
    </w:p>
    <w:p w14:paraId="19DC9396" w14:textId="27BE0FB7" w:rsidR="00C07197" w:rsidRPr="00D84355" w:rsidRDefault="00C07197" w:rsidP="005C4622">
      <w:pPr>
        <w:pStyle w:val="ListParagraph"/>
        <w:tabs>
          <w:tab w:val="left" w:pos="2552"/>
        </w:tabs>
        <w:ind w:left="0"/>
        <w:jc w:val="both"/>
        <w:rPr>
          <w:rFonts w:ascii="Verdana" w:hAnsi="Verdana"/>
          <w:sz w:val="24"/>
          <w:lang w:val="cy-GB"/>
        </w:rPr>
      </w:pPr>
      <w:r w:rsidRPr="00D84355">
        <w:rPr>
          <w:rFonts w:ascii="Verdana" w:hAnsi="Verdana"/>
          <w:sz w:val="24"/>
          <w:lang w:val="cy-GB"/>
        </w:rPr>
        <w:t xml:space="preserve">Mae yna nifer o </w:t>
      </w:r>
      <w:proofErr w:type="spellStart"/>
      <w:r w:rsidRPr="00D84355">
        <w:rPr>
          <w:rFonts w:ascii="Verdana" w:hAnsi="Verdana"/>
          <w:sz w:val="24"/>
          <w:lang w:val="cy-GB"/>
        </w:rPr>
        <w:t>fethodolegau</w:t>
      </w:r>
      <w:proofErr w:type="spellEnd"/>
      <w:r w:rsidRPr="00D84355">
        <w:rPr>
          <w:rFonts w:ascii="Verdana" w:hAnsi="Verdana"/>
          <w:sz w:val="24"/>
          <w:lang w:val="cy-GB"/>
        </w:rPr>
        <w:t xml:space="preserve"> arwain a gwella sefydledig y gallai’r timau arwain eu defnyddio</w:t>
      </w:r>
      <w:r w:rsidR="005C4622" w:rsidRPr="00D84355">
        <w:rPr>
          <w:rStyle w:val="FootnoteReference"/>
          <w:rFonts w:ascii="Verdana" w:hAnsi="Verdana"/>
          <w:sz w:val="24"/>
          <w:lang w:val="cy-GB"/>
        </w:rPr>
        <w:footnoteReference w:id="2"/>
      </w:r>
      <w:r w:rsidR="005C4622" w:rsidRPr="00D84355">
        <w:rPr>
          <w:rFonts w:ascii="Verdana" w:hAnsi="Verdana"/>
          <w:sz w:val="24"/>
          <w:lang w:val="cy-GB"/>
        </w:rPr>
        <w:t xml:space="preserve">.  </w:t>
      </w:r>
      <w:r w:rsidRPr="00D84355">
        <w:rPr>
          <w:rFonts w:ascii="Verdana" w:hAnsi="Verdana"/>
          <w:sz w:val="24"/>
          <w:lang w:val="cy-GB"/>
        </w:rPr>
        <w:t>Yn nodweddiadol, mae’r dulliau hyn yn pwysleisio meddu ar nodau neu gynlluniau clir, rhoi camau ar waith, monitro p’un a oes gwelliannau wedi digwydd a gwneud newidiadau o ganlyniad i hynny. Mae’r pwyslais ar newid cynyddol graddol, cyflawni a chydnabod llwyddiant.</w:t>
      </w:r>
    </w:p>
    <w:p w14:paraId="3FDF3BFB" w14:textId="77777777" w:rsidR="00C07197" w:rsidRPr="00D84355" w:rsidRDefault="00C07197" w:rsidP="005C4622">
      <w:pPr>
        <w:pStyle w:val="ListParagraph"/>
        <w:tabs>
          <w:tab w:val="left" w:pos="2552"/>
        </w:tabs>
        <w:ind w:left="0"/>
        <w:jc w:val="both"/>
        <w:rPr>
          <w:rFonts w:ascii="Verdana" w:hAnsi="Verdana"/>
          <w:sz w:val="24"/>
          <w:lang w:val="cy-GB"/>
        </w:rPr>
      </w:pPr>
    </w:p>
    <w:p w14:paraId="1BABB56B" w14:textId="5DF5031B" w:rsidR="005C4622" w:rsidRPr="00D84355" w:rsidRDefault="009A1396" w:rsidP="005C4622">
      <w:pPr>
        <w:pStyle w:val="ListParagraph"/>
        <w:tabs>
          <w:tab w:val="left" w:pos="2552"/>
        </w:tabs>
        <w:ind w:left="0"/>
        <w:jc w:val="both"/>
        <w:rPr>
          <w:rFonts w:ascii="Verdana" w:hAnsi="Verdana"/>
          <w:lang w:val="cy-GB"/>
        </w:rPr>
      </w:pPr>
      <w:r w:rsidRPr="00D84355">
        <w:rPr>
          <w:rFonts w:ascii="Verdana" w:hAnsi="Verdana"/>
          <w:sz w:val="24"/>
          <w:lang w:val="cy-GB"/>
        </w:rPr>
        <w:t xml:space="preserve">Dylai uwch dimau arwain allu dangos sut mae eu dull o ymdrin â llesiant emosiynol a meddyliol wedi mabwysiadu dull o welliant parhaus. Byddai hyn yn cynnwys amcanion neu nodau gwella wedi’u datgan yn eglur, tystiolaeth bod camau wedi’u cymryd, ac yn bwysicaf, bod tystiolaeth </w:t>
      </w:r>
      <w:r w:rsidR="006840FB">
        <w:rPr>
          <w:rFonts w:ascii="Verdana" w:hAnsi="Verdana"/>
          <w:sz w:val="24"/>
          <w:lang w:val="cy-GB"/>
        </w:rPr>
        <w:t>b</w:t>
      </w:r>
      <w:r w:rsidRPr="00D84355">
        <w:rPr>
          <w:rFonts w:ascii="Verdana" w:hAnsi="Verdana"/>
          <w:sz w:val="24"/>
          <w:lang w:val="cy-GB"/>
        </w:rPr>
        <w:t>od effaith y newid hwnnw wedi’i gwerthuso a’i hadolygu.</w:t>
      </w:r>
    </w:p>
    <w:p w14:paraId="109C6FA9" w14:textId="77777777" w:rsidR="0040449B" w:rsidRPr="00D84355" w:rsidRDefault="0040449B" w:rsidP="0040449B">
      <w:pPr>
        <w:tabs>
          <w:tab w:val="left" w:pos="2552"/>
        </w:tabs>
        <w:rPr>
          <w:i/>
          <w:lang w:val="cy-GB"/>
        </w:rPr>
      </w:pPr>
      <w:r w:rsidRPr="00D84355">
        <w:rPr>
          <w:i/>
          <w:lang w:val="cy-GB"/>
        </w:rPr>
        <w:t>Cwestiynau i’w gofyn?</w:t>
      </w:r>
    </w:p>
    <w:p w14:paraId="40AE3A9D" w14:textId="77777777" w:rsidR="005C4622" w:rsidRPr="00D84355" w:rsidRDefault="005C4622" w:rsidP="005C4622">
      <w:pPr>
        <w:pStyle w:val="ListParagraph"/>
        <w:tabs>
          <w:tab w:val="left" w:pos="2552"/>
        </w:tabs>
        <w:ind w:left="0"/>
        <w:jc w:val="both"/>
        <w:rPr>
          <w:rFonts w:ascii="Verdana" w:hAnsi="Verdana"/>
          <w:i/>
          <w:sz w:val="24"/>
          <w:lang w:val="cy-GB"/>
        </w:rPr>
      </w:pPr>
    </w:p>
    <w:p w14:paraId="0E5A3207" w14:textId="45AE08BE" w:rsidR="009A1396" w:rsidRPr="00D84355" w:rsidRDefault="009A1396" w:rsidP="005C4622">
      <w:pPr>
        <w:pStyle w:val="ListParagraph"/>
        <w:tabs>
          <w:tab w:val="left" w:pos="2552"/>
        </w:tabs>
        <w:ind w:left="0"/>
        <w:jc w:val="both"/>
        <w:rPr>
          <w:rFonts w:ascii="Verdana" w:hAnsi="Verdana"/>
          <w:i/>
          <w:sz w:val="24"/>
          <w:lang w:val="cy-GB"/>
        </w:rPr>
      </w:pPr>
      <w:r w:rsidRPr="00D84355">
        <w:rPr>
          <w:rFonts w:ascii="Verdana" w:hAnsi="Verdana"/>
          <w:i/>
          <w:sz w:val="24"/>
          <w:lang w:val="cy-GB"/>
        </w:rPr>
        <w:t>A yw pawb yn glir</w:t>
      </w:r>
      <w:r w:rsidR="009A6138" w:rsidRPr="00D84355">
        <w:rPr>
          <w:rFonts w:ascii="Verdana" w:hAnsi="Verdana"/>
          <w:i/>
          <w:sz w:val="24"/>
          <w:lang w:val="cy-GB"/>
        </w:rPr>
        <w:t xml:space="preserve"> ynghylch beth yw nodau presennol yr ysgol o ran llesiant emosiynol a meddyliol?</w:t>
      </w:r>
    </w:p>
    <w:p w14:paraId="4092323F" w14:textId="439E70D4" w:rsidR="009A6138" w:rsidRPr="00D84355" w:rsidRDefault="009A6138" w:rsidP="005C4622">
      <w:pPr>
        <w:pStyle w:val="ListParagraph"/>
        <w:tabs>
          <w:tab w:val="left" w:pos="2552"/>
        </w:tabs>
        <w:ind w:left="0"/>
        <w:jc w:val="both"/>
        <w:rPr>
          <w:rFonts w:ascii="Verdana" w:hAnsi="Verdana"/>
          <w:i/>
          <w:sz w:val="24"/>
          <w:lang w:val="cy-GB"/>
        </w:rPr>
      </w:pPr>
    </w:p>
    <w:p w14:paraId="472CA6FE" w14:textId="2DBE1DEC" w:rsidR="005C4622" w:rsidRPr="00D84355" w:rsidRDefault="009A6138" w:rsidP="005C4622">
      <w:pPr>
        <w:pStyle w:val="ListParagraph"/>
        <w:tabs>
          <w:tab w:val="left" w:pos="2552"/>
        </w:tabs>
        <w:ind w:left="0"/>
        <w:jc w:val="both"/>
        <w:rPr>
          <w:rFonts w:ascii="Verdana" w:hAnsi="Verdana"/>
          <w:i/>
          <w:sz w:val="24"/>
          <w:lang w:val="cy-GB"/>
        </w:rPr>
      </w:pPr>
      <w:r w:rsidRPr="00D84355">
        <w:rPr>
          <w:rFonts w:ascii="Verdana" w:hAnsi="Verdana"/>
          <w:i/>
          <w:sz w:val="24"/>
          <w:lang w:val="cy-GB"/>
        </w:rPr>
        <w:t>A allwch chi ddangos tystiolaeth fod camau rydych wedi’u cymryd wedi arwain at welliannau?</w:t>
      </w:r>
    </w:p>
    <w:p w14:paraId="170F36FE" w14:textId="77777777" w:rsidR="005C4622" w:rsidRPr="00D84355" w:rsidRDefault="005C4622" w:rsidP="005C4622">
      <w:pPr>
        <w:pStyle w:val="ListParagraph"/>
        <w:tabs>
          <w:tab w:val="left" w:pos="2552"/>
        </w:tabs>
        <w:ind w:left="0"/>
        <w:jc w:val="both"/>
        <w:rPr>
          <w:rFonts w:ascii="Verdana" w:hAnsi="Verdana"/>
          <w:i/>
          <w:sz w:val="24"/>
          <w:lang w:val="cy-GB"/>
        </w:rPr>
      </w:pPr>
    </w:p>
    <w:p w14:paraId="2AFE7217" w14:textId="1B84FBFA" w:rsidR="009A6138" w:rsidRPr="00D84355" w:rsidRDefault="005C4622" w:rsidP="005C4622">
      <w:pPr>
        <w:pStyle w:val="ListParagraph"/>
        <w:tabs>
          <w:tab w:val="left" w:pos="2552"/>
        </w:tabs>
        <w:ind w:left="0"/>
        <w:jc w:val="both"/>
        <w:rPr>
          <w:rFonts w:ascii="Verdana" w:hAnsi="Verdana"/>
          <w:i/>
          <w:sz w:val="24"/>
          <w:lang w:val="cy-GB"/>
        </w:rPr>
      </w:pPr>
      <w:r w:rsidRPr="00D84355">
        <w:rPr>
          <w:rFonts w:ascii="Verdana" w:hAnsi="Verdana"/>
          <w:i/>
          <w:sz w:val="24"/>
          <w:lang w:val="cy-GB"/>
        </w:rPr>
        <w:t>A</w:t>
      </w:r>
      <w:r w:rsidR="009A6138" w:rsidRPr="00D84355">
        <w:rPr>
          <w:rFonts w:ascii="Verdana" w:hAnsi="Verdana"/>
          <w:i/>
          <w:sz w:val="24"/>
          <w:lang w:val="cy-GB"/>
        </w:rPr>
        <w:t xml:space="preserve"> ydych chi’n glir ynghylch pa wahaniaeth y bwriedir i’ch cynlluniau presennol ei wneud, sut fyddwch chi’n gwybod a fuoch chi’n llwyddiannus?</w:t>
      </w:r>
    </w:p>
    <w:p w14:paraId="05A0E92F" w14:textId="77777777" w:rsidR="009A6138" w:rsidRPr="00D84355" w:rsidRDefault="009A6138" w:rsidP="005C4622">
      <w:pPr>
        <w:pStyle w:val="ListParagraph"/>
        <w:tabs>
          <w:tab w:val="left" w:pos="2552"/>
        </w:tabs>
        <w:ind w:left="0"/>
        <w:jc w:val="both"/>
        <w:rPr>
          <w:rFonts w:ascii="Verdana" w:hAnsi="Verdana"/>
          <w:i/>
          <w:sz w:val="24"/>
          <w:lang w:val="cy-GB"/>
        </w:rPr>
      </w:pPr>
    </w:p>
    <w:p w14:paraId="17BE4921" w14:textId="525831C7" w:rsidR="005C4622" w:rsidRPr="00D84355" w:rsidRDefault="005C4622" w:rsidP="005C4622">
      <w:pPr>
        <w:pStyle w:val="ListParagraph"/>
        <w:tabs>
          <w:tab w:val="left" w:pos="2552"/>
        </w:tabs>
        <w:ind w:left="0"/>
        <w:jc w:val="both"/>
        <w:rPr>
          <w:rFonts w:ascii="Verdana" w:hAnsi="Verdana"/>
          <w:i/>
          <w:sz w:val="24"/>
          <w:lang w:val="cy-GB"/>
        </w:rPr>
      </w:pPr>
      <w:r w:rsidRPr="00D84355">
        <w:rPr>
          <w:rFonts w:ascii="Verdana" w:hAnsi="Verdana"/>
          <w:i/>
          <w:sz w:val="24"/>
          <w:lang w:val="cy-GB"/>
        </w:rPr>
        <w:t>A</w:t>
      </w:r>
      <w:r w:rsidR="009A6138" w:rsidRPr="00D84355">
        <w:rPr>
          <w:rFonts w:ascii="Verdana" w:hAnsi="Verdana"/>
          <w:i/>
          <w:sz w:val="24"/>
          <w:lang w:val="cy-GB"/>
        </w:rPr>
        <w:t xml:space="preserve"> oes enghreifftiau o</w:t>
      </w:r>
      <w:r w:rsidR="00A1189D" w:rsidRPr="00D84355">
        <w:rPr>
          <w:rFonts w:ascii="Verdana" w:hAnsi="Verdana"/>
          <w:i/>
          <w:sz w:val="24"/>
          <w:lang w:val="cy-GB"/>
        </w:rPr>
        <w:t xml:space="preserve"> ble rydych wedi newid eich cynlluniau o ganlyniad i werthusiad neu adolygiad a ddangosodd nad aeth pethau fel yr oeddech wedi disgwyl?</w:t>
      </w:r>
    </w:p>
    <w:p w14:paraId="7A082AD6" w14:textId="77777777" w:rsidR="005C4622" w:rsidRPr="00D84355" w:rsidRDefault="005C4622" w:rsidP="005C4622">
      <w:pPr>
        <w:pStyle w:val="ListParagraph"/>
        <w:tabs>
          <w:tab w:val="left" w:pos="2552"/>
        </w:tabs>
        <w:ind w:left="0"/>
        <w:jc w:val="both"/>
        <w:rPr>
          <w:rFonts w:ascii="Verdana" w:hAnsi="Verdana"/>
          <w:i/>
          <w:lang w:val="cy-GB"/>
        </w:rPr>
      </w:pPr>
    </w:p>
    <w:p w14:paraId="26604842" w14:textId="77777777" w:rsidR="005C4622" w:rsidRPr="00D84355" w:rsidRDefault="005C4622" w:rsidP="005C4622">
      <w:pPr>
        <w:pStyle w:val="ListParagraph"/>
        <w:tabs>
          <w:tab w:val="left" w:pos="2552"/>
        </w:tabs>
        <w:ind w:left="0"/>
        <w:jc w:val="both"/>
        <w:rPr>
          <w:rFonts w:ascii="Verdana" w:hAnsi="Verdana"/>
          <w:lang w:val="cy-GB"/>
        </w:rPr>
      </w:pPr>
      <w:r w:rsidRPr="00D84355">
        <w:rPr>
          <w:noProof/>
          <w:lang w:eastAsia="en-GB"/>
        </w:rPr>
        <mc:AlternateContent>
          <mc:Choice Requires="wps">
            <w:drawing>
              <wp:anchor distT="0" distB="0" distL="114300" distR="114300" simplePos="0" relativeHeight="251616256" behindDoc="0" locked="0" layoutInCell="1" allowOverlap="1" wp14:anchorId="26FC3E91" wp14:editId="35F9145F">
                <wp:simplePos x="0" y="0"/>
                <wp:positionH relativeFrom="column">
                  <wp:posOffset>-1270</wp:posOffset>
                </wp:positionH>
                <wp:positionV relativeFrom="paragraph">
                  <wp:posOffset>115570</wp:posOffset>
                </wp:positionV>
                <wp:extent cx="5785485" cy="1037590"/>
                <wp:effectExtent l="57150" t="57150" r="62865" b="48260"/>
                <wp:wrapNone/>
                <wp:docPr id="100" name="Snip Single Corner Rectangle 100"/>
                <wp:cNvGraphicFramePr/>
                <a:graphic xmlns:a="http://schemas.openxmlformats.org/drawingml/2006/main">
                  <a:graphicData uri="http://schemas.microsoft.com/office/word/2010/wordprocessingShape">
                    <wps:wsp>
                      <wps:cNvSpPr/>
                      <wps:spPr>
                        <a:xfrm>
                          <a:off x="0" y="0"/>
                          <a:ext cx="5785485" cy="103759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1694047A" w14:textId="17D7785F" w:rsidR="0008462F" w:rsidRPr="008128A1" w:rsidRDefault="0008462F" w:rsidP="005C4622">
                            <w:pPr>
                              <w:rPr>
                                <w:i/>
                              </w:rPr>
                            </w:pPr>
                            <w:r w:rsidRPr="00FD4E9A">
                              <w:rPr>
                                <w:b/>
                                <w:i/>
                              </w:rPr>
                              <w:t>A4:</w:t>
                            </w:r>
                            <w:r>
                              <w:rPr>
                                <w:b/>
                                <w:i/>
                              </w:rPr>
                              <w:t xml:space="preserve"> </w:t>
                            </w:r>
                            <w:r w:rsidR="00A1189D">
                              <w:rPr>
                                <w:i/>
                              </w:rPr>
                              <w:t>Mae</w:t>
                            </w:r>
                            <w:r w:rsidR="00A1189D" w:rsidRPr="00A1189D">
                              <w:rPr>
                                <w:i/>
                                <w:iCs/>
                                <w:lang w:val="cy-GB"/>
                              </w:rPr>
                              <w:t xml:space="preserve"> cyfathrebu o fewn yr ysgol a gyda’r gymuned ysgol ehangach yn darparu tystiolaeth o’n hymrwymiad iechyd a llesiant dysgwyr a staff, gan gynnwys llesiant emosiynol a meddyliol</w:t>
                            </w:r>
                          </w:p>
                          <w:p w14:paraId="477C7052"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C3E91" id="Snip Single Corner Rectangle 100" o:spid="_x0000_s1059" style="position:absolute;left:0;text-align:left;margin-left:-.1pt;margin-top:9.1pt;width:455.55pt;height:81.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85485,1037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5kwIAAIIFAAAOAAAAZHJzL2Uyb0RvYy54bWysVF9v2yAQf5+074B4Xx2nydpGdaqoVadJ&#10;VRulnfpMMMRoGNhBYmeffgd2nKirtGnaCxzc/7vf3fVNW2uyE+CVNQXNz0aUCMNtqcymoN9e7j9d&#10;UuIDMyXT1oiC7oWnN/OPH64bNxNjW1ldCiBoxPhZ4wpaheBmWeZ5JWrmz6wTBpnSQs0CPmGTlcAa&#10;tF7rbDwafc4aC6UDy4X3+HvXMek82ZdS8PAkpReB6IJibCGdkM51PLP5NZttgLlK8T4M9g9R1EwZ&#10;dDqYumOBkS2o30zVioP1VoYzbuvMSqm4SDlgNvnoTTbPFXMi5YLF8W4ok/9/Zvnj7tktAcvQOD/z&#10;SMYsWgl1vDE+0qZi7YdiiTYQjp/Ti8vp5HJKCUdePjq/mF6lcmZHdQc+fBG2JpEoqDfK5StsSaoU&#10;2z34gH5R/iAXXXoujDgvI8lZLYD1yhZCZftG3YM1oWudVpsqrNSGgELAhQqEWAZKSoU9TiJo/sSk&#10;d53ptdgJ/dJ57/6yY/6JCnstYhDarIQkqsSM8xR3gqa41UB2DEHFOAYc8hgNukrSUU0qrQfF8Z8V&#10;e/moKhJsB+W/8DpoJM9Ym0G5VsbCe97L74eQZSeP4Z/kHcnQrltMHDsdk4s/a1vul0DAdmPkHb9X&#10;2NkH5sOSAc4NThjugvCEh9S2KajtKUoqCz/f+4/yCGfkUtLgHCJMfmwZCEr0V4NAv8onkzi46TGZ&#10;XozxAaec9SnHbOtbi13Jces4nsgoH/SBlGDrV1wZi+gVWcxw9F1QHuDwuA3dfsClw8VikcRwWB0L&#10;D+bZ8QMOImhf2lcGrkdowMl4tIeZZbM3AO9kY4eMXWyDlSqh/1jXvgM46AlKPdbjJjl9J6nj6pz/&#10;AgAA//8DAFBLAwQUAAYACAAAACEAYMHIet4AAAAIAQAADwAAAGRycy9kb3ducmV2LnhtbEyPP2/C&#10;MBDF90r9DtZV6gZ2GBCkcRCt+mfo0kA7sB3xEUfEdhQbCN++x9ROp3vv6d3vitXoOnGmIbbBa8im&#10;CgT5OpjWNxq+t2+TBYiY0BvsgicNV4qwKu/vCsxNuPiKzpvUCC7xMUcNNqU+lzLWlhzGaejJs3cI&#10;g8PE69BIM+CFy10nZ0rNpcPW8wWLPb1Yqo+bk9NwqF63lbLHH3uNX5jtquf3j89R68eHcf0EItGY&#10;/sJww2d0KJlpH07eRNFpmMw4yPKCJ9vLTC1B7G9CNgdZFvL/A+UvAAAA//8DAFBLAQItABQABgAI&#10;AAAAIQC2gziS/gAAAOEBAAATAAAAAAAAAAAAAAAAAAAAAABbQ29udGVudF9UeXBlc10ueG1sUEsB&#10;Ai0AFAAGAAgAAAAhADj9If/WAAAAlAEAAAsAAAAAAAAAAAAAAAAALwEAAF9yZWxzLy5yZWxzUEsB&#10;Ai0AFAAGAAgAAAAhAEK/v7mTAgAAggUAAA4AAAAAAAAAAAAAAAAALgIAAGRycy9lMm9Eb2MueG1s&#10;UEsBAi0AFAAGAAgAAAAhAGDByHreAAAACAEAAA8AAAAAAAAAAAAAAAAA7QQAAGRycy9kb3ducmV2&#10;LnhtbFBLBQYAAAAABAAEAPMAAAD4BQAAAAA=&#10;" adj="-11796480,,5400" path="m,l5612550,r172935,172935l5785485,1037590,,1037590,,xe" fillcolor="#91bce3 [2164]" strokecolor="#5b9bd5 [3204]" strokeweight=".5pt">
                <v:fill color2="#7aaddd [2612]" rotate="t" colors="0 #b1cbe9;.5 #a3c1e5;1 #92b9e4" focus="100%" type="gradient">
                  <o:fill v:ext="view" type="gradientUnscaled"/>
                </v:fill>
                <v:stroke joinstyle="miter"/>
                <v:formulas/>
                <v:path arrowok="t" o:connecttype="custom" o:connectlocs="0,0;5612550,0;5785485,172935;5785485,1037590;0,1037590;0,0" o:connectangles="0,0,0,0,0,0" textboxrect="0,0,5785485,1037590"/>
                <v:textbox>
                  <w:txbxContent>
                    <w:p w14:paraId="1694047A" w14:textId="17D7785F" w:rsidR="0008462F" w:rsidRPr="008128A1" w:rsidRDefault="0008462F" w:rsidP="005C4622">
                      <w:pPr>
                        <w:rPr>
                          <w:i/>
                        </w:rPr>
                      </w:pPr>
                      <w:r w:rsidRPr="00FD4E9A">
                        <w:rPr>
                          <w:b/>
                          <w:i/>
                        </w:rPr>
                        <w:t>A4:</w:t>
                      </w:r>
                      <w:r>
                        <w:rPr>
                          <w:b/>
                          <w:i/>
                        </w:rPr>
                        <w:t xml:space="preserve"> </w:t>
                      </w:r>
                      <w:r w:rsidR="00A1189D">
                        <w:rPr>
                          <w:i/>
                        </w:rPr>
                        <w:t>Mae</w:t>
                      </w:r>
                      <w:r w:rsidR="00A1189D" w:rsidRPr="00A1189D">
                        <w:rPr>
                          <w:i/>
                          <w:iCs/>
                          <w:lang w:val="cy-GB"/>
                        </w:rPr>
                        <w:t xml:space="preserve"> cyfathrebu o fewn yr ysgol a gyda’r gymuned ysgol ehangach yn darparu tystiolaeth o’n hymrwymiad iechyd a llesiant dysgwyr a staff, gan gynnwys llesiant emosiynol a meddyliol</w:t>
                      </w:r>
                    </w:p>
                    <w:p w14:paraId="477C7052" w14:textId="77777777" w:rsidR="0008462F" w:rsidRDefault="0008462F" w:rsidP="005C4622">
                      <w:pPr>
                        <w:jc w:val="center"/>
                      </w:pPr>
                    </w:p>
                  </w:txbxContent>
                </v:textbox>
              </v:shape>
            </w:pict>
          </mc:Fallback>
        </mc:AlternateContent>
      </w:r>
    </w:p>
    <w:p w14:paraId="56C0D0D6" w14:textId="77777777" w:rsidR="005C4622" w:rsidRPr="00D84355" w:rsidRDefault="005C4622" w:rsidP="005C4622">
      <w:pPr>
        <w:pStyle w:val="ListParagraph"/>
        <w:tabs>
          <w:tab w:val="left" w:pos="2552"/>
        </w:tabs>
        <w:ind w:left="0"/>
        <w:jc w:val="both"/>
        <w:rPr>
          <w:rFonts w:ascii="Verdana" w:hAnsi="Verdana"/>
          <w:lang w:val="cy-GB"/>
        </w:rPr>
      </w:pPr>
    </w:p>
    <w:p w14:paraId="3E1878CF" w14:textId="77777777" w:rsidR="005C4622" w:rsidRPr="00D84355" w:rsidRDefault="005C4622" w:rsidP="005C4622">
      <w:pPr>
        <w:pStyle w:val="ListParagraph"/>
        <w:tabs>
          <w:tab w:val="left" w:pos="2552"/>
        </w:tabs>
        <w:ind w:left="0"/>
        <w:jc w:val="both"/>
        <w:rPr>
          <w:rFonts w:ascii="Verdana" w:hAnsi="Verdana"/>
          <w:lang w:val="cy-GB"/>
        </w:rPr>
      </w:pPr>
    </w:p>
    <w:p w14:paraId="4BDF7996" w14:textId="77777777" w:rsidR="005C4622" w:rsidRPr="00D84355" w:rsidRDefault="005C4622" w:rsidP="005C4622">
      <w:pPr>
        <w:pStyle w:val="ListParagraph"/>
        <w:tabs>
          <w:tab w:val="left" w:pos="2552"/>
        </w:tabs>
        <w:ind w:left="0"/>
        <w:jc w:val="both"/>
        <w:rPr>
          <w:rFonts w:ascii="Verdana" w:hAnsi="Verdana"/>
          <w:lang w:val="cy-GB"/>
        </w:rPr>
      </w:pPr>
    </w:p>
    <w:p w14:paraId="574847E8" w14:textId="77777777" w:rsidR="005C4622" w:rsidRPr="00D84355" w:rsidRDefault="005C4622" w:rsidP="005C4622">
      <w:pPr>
        <w:rPr>
          <w:lang w:val="cy-GB"/>
        </w:rPr>
      </w:pPr>
    </w:p>
    <w:p w14:paraId="0AFB7603" w14:textId="15429ED3" w:rsidR="005C4622" w:rsidRPr="00D84355" w:rsidRDefault="00A1189D" w:rsidP="005C4622">
      <w:pPr>
        <w:rPr>
          <w:lang w:val="cy-GB"/>
        </w:rPr>
      </w:pPr>
      <w:r w:rsidRPr="00D84355">
        <w:rPr>
          <w:lang w:val="cy-GB"/>
        </w:rPr>
        <w:t>Mae’n bwysig</w:t>
      </w:r>
      <w:r w:rsidR="008C5174" w:rsidRPr="00D84355">
        <w:rPr>
          <w:lang w:val="cy-GB"/>
        </w:rPr>
        <w:t xml:space="preserve"> bod bywyd yr ysgol o ddydd i ddydd, a rôl arweinwyr yn arbennig, yn modelu’r gwerthoedd a’r ymddygiadau a amlinellwyd yng nghynlluniau a pholisïau’r ysgol. Pobl yw arweinwyr hefyd, ac ni fyddant yn cael pethau’n iawn bob tro, ond </w:t>
      </w:r>
      <w:proofErr w:type="spellStart"/>
      <w:r w:rsidR="008C5174" w:rsidRPr="00D84355">
        <w:rPr>
          <w:lang w:val="cy-GB"/>
        </w:rPr>
        <w:t>gallant</w:t>
      </w:r>
      <w:proofErr w:type="spellEnd"/>
      <w:r w:rsidR="008C5174" w:rsidRPr="00D84355">
        <w:rPr>
          <w:lang w:val="cy-GB"/>
        </w:rPr>
        <w:t xml:space="preserve"> ddangos bob amser eu bod yn ymdrechu ac yn dysgu o’u camgymeriadau wrth iddynt fynd ymlaen.</w:t>
      </w:r>
    </w:p>
    <w:p w14:paraId="6BEB05B0" w14:textId="58A12FFC" w:rsidR="005C4622" w:rsidRPr="00D84355" w:rsidRDefault="008C5174" w:rsidP="005C4622">
      <w:pPr>
        <w:rPr>
          <w:lang w:val="cy-GB"/>
        </w:rPr>
      </w:pPr>
      <w:r w:rsidRPr="00D84355">
        <w:rPr>
          <w:lang w:val="cy-GB"/>
        </w:rPr>
        <w:t>Dylai delwedd yr ysgol i’r byd tu allan hefyd gyfleu bod llesiant emosiynol a meddyliol yn bwysig; gallai hyn gynnwys gwefan yr ysgol; cyfathrebu â’r staff, rhieni a disgyblion; herio agweddau ac ymddygiadau sy’n niweidiol i lesiant emosiynol a meddyliol.</w:t>
      </w:r>
    </w:p>
    <w:p w14:paraId="32461E69" w14:textId="5FE20136" w:rsidR="005C4622" w:rsidRPr="00D84355" w:rsidRDefault="008C5174" w:rsidP="005C4622">
      <w:pPr>
        <w:rPr>
          <w:lang w:val="cy-GB"/>
        </w:rPr>
      </w:pPr>
      <w:r w:rsidRPr="00D84355">
        <w:rPr>
          <w:lang w:val="cy-GB"/>
        </w:rPr>
        <w:t xml:space="preserve">Gall defnyddio storïau fel ffordd o rannu profiadau dysgu yn yr ysgol helpu modelu gwerthoedd yr ysgol, a gall fod yn </w:t>
      </w:r>
      <w:r w:rsidR="00D91846">
        <w:rPr>
          <w:lang w:val="cy-GB"/>
        </w:rPr>
        <w:t xml:space="preserve">ddull </w:t>
      </w:r>
      <w:r w:rsidRPr="00D84355">
        <w:rPr>
          <w:lang w:val="cy-GB"/>
        </w:rPr>
        <w:t>pwerus</w:t>
      </w:r>
      <w:r w:rsidR="00D91846">
        <w:rPr>
          <w:lang w:val="cy-GB"/>
        </w:rPr>
        <w:t xml:space="preserve"> o gyfathrebu</w:t>
      </w:r>
      <w:r w:rsidRPr="00D84355">
        <w:rPr>
          <w:lang w:val="cy-GB"/>
        </w:rPr>
        <w:t>.</w:t>
      </w:r>
    </w:p>
    <w:p w14:paraId="47096428" w14:textId="77777777" w:rsidR="000B1F3C" w:rsidRPr="00D84355" w:rsidRDefault="000B1F3C" w:rsidP="005C4622">
      <w:pPr>
        <w:rPr>
          <w:i/>
          <w:lang w:val="cy-GB"/>
        </w:rPr>
      </w:pPr>
    </w:p>
    <w:p w14:paraId="5C7458E5" w14:textId="77777777" w:rsidR="0040449B" w:rsidRPr="00D84355" w:rsidRDefault="0040449B" w:rsidP="0040449B">
      <w:pPr>
        <w:tabs>
          <w:tab w:val="left" w:pos="2552"/>
        </w:tabs>
        <w:rPr>
          <w:i/>
          <w:lang w:val="cy-GB"/>
        </w:rPr>
      </w:pPr>
      <w:r w:rsidRPr="00D84355">
        <w:rPr>
          <w:i/>
          <w:lang w:val="cy-GB"/>
        </w:rPr>
        <w:lastRenderedPageBreak/>
        <w:t>Cwestiynau i’w gofyn?</w:t>
      </w:r>
    </w:p>
    <w:p w14:paraId="0E5C6881" w14:textId="15A814AE" w:rsidR="005C4622" w:rsidRPr="00D84355" w:rsidRDefault="00F37196" w:rsidP="005C4622">
      <w:pPr>
        <w:rPr>
          <w:i/>
          <w:lang w:val="cy-GB"/>
        </w:rPr>
      </w:pPr>
      <w:r w:rsidRPr="00D84355">
        <w:rPr>
          <w:i/>
          <w:lang w:val="cy-GB"/>
        </w:rPr>
        <w:t>A fyddai rhywun sy’n edrych ar wybodaeth yr ysgol o’r tu allan yn gweld ymrwymiad yr ysgol i lesiant emosiynol a meddyliol yn hawdd?</w:t>
      </w:r>
    </w:p>
    <w:p w14:paraId="0A21E70C" w14:textId="7A8ADE8D" w:rsidR="005C4622" w:rsidRPr="00D84355" w:rsidRDefault="00F37196" w:rsidP="005C4622">
      <w:pPr>
        <w:rPr>
          <w:i/>
          <w:lang w:val="cy-GB"/>
        </w:rPr>
      </w:pPr>
      <w:r w:rsidRPr="00D84355">
        <w:rPr>
          <w:i/>
          <w:lang w:val="cy-GB"/>
        </w:rPr>
        <w:t xml:space="preserve">A yw pobl yn </w:t>
      </w:r>
      <w:r w:rsidR="00DB070C">
        <w:rPr>
          <w:i/>
          <w:lang w:val="cy-GB"/>
        </w:rPr>
        <w:t>nodi</w:t>
      </w:r>
      <w:r w:rsidRPr="00D84355">
        <w:rPr>
          <w:i/>
          <w:lang w:val="cy-GB"/>
        </w:rPr>
        <w:t xml:space="preserve"> cysondeb rhwng theori ac ymarfer yn yr ysgol, beth mae pobl yn ei ddweud a beth maen nhw’n ei wneud?</w:t>
      </w:r>
    </w:p>
    <w:p w14:paraId="51A96417" w14:textId="77777777" w:rsidR="00F66D8F" w:rsidRPr="00D84355" w:rsidRDefault="00F66D8F" w:rsidP="00F66D8F">
      <w:pPr>
        <w:rPr>
          <w:lang w:val="cy-GB"/>
        </w:rPr>
      </w:pPr>
      <w:r w:rsidRPr="00D84355">
        <w:rPr>
          <w:noProof/>
          <w:lang w:eastAsia="en-GB"/>
        </w:rPr>
        <mc:AlternateContent>
          <mc:Choice Requires="wps">
            <w:drawing>
              <wp:anchor distT="0" distB="0" distL="114300" distR="114300" simplePos="0" relativeHeight="251725824" behindDoc="0" locked="0" layoutInCell="1" allowOverlap="1" wp14:anchorId="2F8F563B" wp14:editId="185D5442">
                <wp:simplePos x="0" y="0"/>
                <wp:positionH relativeFrom="column">
                  <wp:posOffset>-1270</wp:posOffset>
                </wp:positionH>
                <wp:positionV relativeFrom="paragraph">
                  <wp:posOffset>210184</wp:posOffset>
                </wp:positionV>
                <wp:extent cx="6057900" cy="885825"/>
                <wp:effectExtent l="57150" t="57150" r="57150" b="47625"/>
                <wp:wrapNone/>
                <wp:docPr id="116" name="Snip Single Corner Rectangle 116"/>
                <wp:cNvGraphicFramePr/>
                <a:graphic xmlns:a="http://schemas.openxmlformats.org/drawingml/2006/main">
                  <a:graphicData uri="http://schemas.microsoft.com/office/word/2010/wordprocessingShape">
                    <wps:wsp>
                      <wps:cNvSpPr/>
                      <wps:spPr>
                        <a:xfrm>
                          <a:off x="0" y="0"/>
                          <a:ext cx="6057900" cy="885825"/>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3E32D548" w14:textId="79C70524" w:rsidR="0008462F" w:rsidRPr="008128A1" w:rsidRDefault="0008462F" w:rsidP="00F66D8F">
                            <w:pPr>
                              <w:rPr>
                                <w:i/>
                              </w:rPr>
                            </w:pPr>
                            <w:r w:rsidRPr="00FD4E9A">
                              <w:rPr>
                                <w:b/>
                                <w:i/>
                              </w:rPr>
                              <w:t>A5:</w:t>
                            </w:r>
                            <w:r>
                              <w:rPr>
                                <w:b/>
                                <w:i/>
                              </w:rPr>
                              <w:t xml:space="preserve"> </w:t>
                            </w:r>
                            <w:r w:rsidR="00F37196" w:rsidRPr="00F37196">
                              <w:rPr>
                                <w:i/>
                                <w:iCs/>
                                <w:lang w:val="cy-GB"/>
                              </w:rPr>
                              <w:t>Gall yr ysgol ddangos tystiolaeth, o fewn yr adnoddau sydd ar gael, fod cymorth yn cael ei ddarparu ar gyfer gweithgareddau sy’n hyrwyddo iechyd meddwl a llesiant</w:t>
                            </w:r>
                          </w:p>
                          <w:p w14:paraId="3F2CFC01" w14:textId="77777777" w:rsidR="0008462F" w:rsidRPr="008128A1" w:rsidRDefault="0008462F" w:rsidP="00F66D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8F563B" id="Snip Single Corner Rectangle 116" o:spid="_x0000_s1060" style="position:absolute;left:0;text-align:left;margin-left:-.1pt;margin-top:16.55pt;width:477pt;height:69.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Dy5kAIAAIEFAAAOAAAAZHJzL2Uyb0RvYy54bWysVF9v2yAQf5+074B4Xx1nTZtGdaqoVadJ&#10;VRulnfpMMMRoGNhBYmeffgd2nKirtGnaCxzc/7vf3fVNW2uyE+CVNQXNz0aUCMNtqcymoN9e7j9N&#10;KfGBmZJpa0RB98LTm/nHD9eNm4mxrawuBRA0YvyscQWtQnCzLPO8EjXzZ9YJg0xpoWYBn7DJSmAN&#10;Wq91Nh6NLrLGQunAcuE9/t51TDpP9qUUPDxJ6UUguqAYW0gnpHMdz2x+zWYbYK5SvA+D/UMUNVMG&#10;nQ6m7lhgZAvqN1O14mC9leGM2zqzUiouUg6YTT56k81zxZxIuWBxvBvK5P+fWf64e3ZLwDI0zs88&#10;kjGLVkIdb4yPtKlY+6FYog2E4+fFaHJ5NcKacuRNp5PpeBKrmR21HfjwRdiaRKKg3iiXr7AjqVBs&#10;9+BDJ3+Qix49F0Z8LiPJWS2A9coWQmX7Pt2DNaHrnFabKqzUhoBCvIUKhFgGSkqFLU4iGM6JSe86&#10;02uxE/ql8979Zcf0ExX2WsQgtFkJSVSJCecp7oRMcauB7BhiinEMOOR95kk6qkml9aA4/rNiLx9V&#10;RULtoPwXXgeN5BlrMyjXylh4z3v5/RCy7OSxcSd5RzK06xYTx0bH5OLP2pb7JRCw3RR5x+8VdvaB&#10;+bBkgGODYMBVEJ7wkNo2BbU9RUll4ed7/1Ee0YxcShocQ4TJjy0DQYn+ahDnV/n5eZzb9DifXI7x&#10;Aaec9SnHbOtbi13Jcek4nsgoH/SBlGDrV9wYi+gVWcxw9F1QHuDwuA3desCdw8VikcRwVh0LD+bZ&#10;8QMOImhf2lcGrkdowMF4tIeRZbM3AO9kY4eMXWyDlSqh/1jXvgM452mIeqzHRXL6TlLHzTn/BQAA&#10;//8DAFBLAwQUAAYACAAAACEA7vvm4t4AAAAIAQAADwAAAGRycy9kb3ducmV2LnhtbEyPwU7DMBBE&#10;70j8g7VI3FqnSQltGqcKSEhInGiRuLrxNomw1yF22/D3LCd6XM3T7JtyOzkrzjiG3pOCxTwBgdR4&#10;01Or4GP/MluBCFGT0dYTKvjBANvq9qbUhfEXesfzLraCSygUWkEX41BIGZoOnQ5zPyBxdvSj05HP&#10;sZVm1Bcud1amSZJLp3viD50e8LnD5mt3cgre/Dc+mXxYTet8b+t6+Wo+x6VS93dTvQERcYr/MPzp&#10;szpU7HTwJzJBWAWzlEEFWbYAwfH6IeMlB+Ye0xxkVcrrAdUvAAAA//8DAFBLAQItABQABgAIAAAA&#10;IQC2gziS/gAAAOEBAAATAAAAAAAAAAAAAAAAAAAAAABbQ29udGVudF9UeXBlc10ueG1sUEsBAi0A&#10;FAAGAAgAAAAhADj9If/WAAAAlAEAAAsAAAAAAAAAAAAAAAAALwEAAF9yZWxzLy5yZWxzUEsBAi0A&#10;FAAGAAgAAAAhAPZ8PLmQAgAAgQUAAA4AAAAAAAAAAAAAAAAALgIAAGRycy9lMm9Eb2MueG1sUEsB&#10;Ai0AFAAGAAgAAAAhAO775uLeAAAACAEAAA8AAAAAAAAAAAAAAAAA6gQAAGRycy9kb3ducmV2Lnht&#10;bFBLBQYAAAAABAAEAPMAAAD1BQAAAAA=&#10;" adj="-11796480,,5400" path="m,l5910260,r147640,147640l6057900,885825,,885825,,xe" fillcolor="#91bce3 [2164]" strokecolor="#5b9bd5 [3204]" strokeweight=".5pt">
                <v:fill color2="#7aaddd [2612]" rotate="t" colors="0 #b1cbe9;.5 #a3c1e5;1 #92b9e4" focus="100%" type="gradient">
                  <o:fill v:ext="view" type="gradientUnscaled"/>
                </v:fill>
                <v:stroke joinstyle="miter"/>
                <v:formulas/>
                <v:path arrowok="t" o:connecttype="custom" o:connectlocs="0,0;5910260,0;6057900,147640;6057900,885825;0,885825;0,0" o:connectangles="0,0,0,0,0,0" textboxrect="0,0,6057900,885825"/>
                <v:textbox>
                  <w:txbxContent>
                    <w:p w14:paraId="3E32D548" w14:textId="79C70524" w:rsidR="0008462F" w:rsidRPr="008128A1" w:rsidRDefault="0008462F" w:rsidP="00F66D8F">
                      <w:pPr>
                        <w:rPr>
                          <w:i/>
                        </w:rPr>
                      </w:pPr>
                      <w:r w:rsidRPr="00FD4E9A">
                        <w:rPr>
                          <w:b/>
                          <w:i/>
                        </w:rPr>
                        <w:t>A5:</w:t>
                      </w:r>
                      <w:r>
                        <w:rPr>
                          <w:b/>
                          <w:i/>
                        </w:rPr>
                        <w:t xml:space="preserve"> </w:t>
                      </w:r>
                      <w:r w:rsidR="00F37196" w:rsidRPr="00F37196">
                        <w:rPr>
                          <w:i/>
                          <w:iCs/>
                          <w:lang w:val="cy-GB"/>
                        </w:rPr>
                        <w:t>Gall yr ysgol ddangos tystiolaeth, o fewn yr adnoddau sydd ar gael, fod cymorth yn cael ei ddarparu ar gyfer gweithgareddau sy’n hyrwyddo iechyd meddwl a llesiant</w:t>
                      </w:r>
                    </w:p>
                    <w:p w14:paraId="3F2CFC01" w14:textId="77777777" w:rsidR="0008462F" w:rsidRPr="008128A1" w:rsidRDefault="0008462F" w:rsidP="00F66D8F">
                      <w:pPr>
                        <w:jc w:val="center"/>
                      </w:pPr>
                    </w:p>
                  </w:txbxContent>
                </v:textbox>
              </v:shape>
            </w:pict>
          </mc:Fallback>
        </mc:AlternateContent>
      </w:r>
    </w:p>
    <w:p w14:paraId="6A71B10D" w14:textId="77777777" w:rsidR="00F66D8F" w:rsidRPr="00D84355" w:rsidRDefault="00F66D8F" w:rsidP="00F66D8F">
      <w:pPr>
        <w:rPr>
          <w:lang w:val="cy-GB"/>
        </w:rPr>
      </w:pPr>
    </w:p>
    <w:p w14:paraId="26A232BD" w14:textId="77777777" w:rsidR="00F66D8F" w:rsidRPr="00D84355" w:rsidRDefault="00F66D8F" w:rsidP="00F66D8F">
      <w:pPr>
        <w:rPr>
          <w:lang w:val="cy-GB"/>
        </w:rPr>
      </w:pPr>
    </w:p>
    <w:p w14:paraId="37814F88" w14:textId="2D816588" w:rsidR="00F66D8F" w:rsidRPr="00D84355" w:rsidRDefault="00F37196" w:rsidP="00F66D8F">
      <w:pPr>
        <w:rPr>
          <w:lang w:val="cy-GB"/>
        </w:rPr>
      </w:pPr>
      <w:r w:rsidRPr="00D84355">
        <w:rPr>
          <w:lang w:val="cy-GB"/>
        </w:rPr>
        <w:t>Ni fydd adnoddau digonol fyth i fynd i’r afael â’r holl flaenoriaethau a materion a nodir mewn ysgol, ond mae’r penderfyniadau y mae ysgolion yn eu gwneud ynghylch sut i ddefnyddio’r adnoddau sydd ganddynt yn adlewyrchu’r flaenoriaeth a roddir i faterion gwahanol.</w:t>
      </w:r>
    </w:p>
    <w:p w14:paraId="76D4EA32" w14:textId="4C88DD72" w:rsidR="00F66D8F" w:rsidRPr="00D84355" w:rsidRDefault="00F37196" w:rsidP="00F66D8F">
      <w:pPr>
        <w:rPr>
          <w:lang w:val="cy-GB"/>
        </w:rPr>
      </w:pPr>
      <w:r w:rsidRPr="00D84355">
        <w:rPr>
          <w:lang w:val="cy-GB"/>
        </w:rPr>
        <w:t xml:space="preserve">Mae sicrhau bod </w:t>
      </w:r>
      <w:r w:rsidR="0023426B" w:rsidRPr="00D84355">
        <w:rPr>
          <w:lang w:val="cy-GB"/>
        </w:rPr>
        <w:t xml:space="preserve">adnoddau digonol ar gael ar gyfer </w:t>
      </w:r>
      <w:r w:rsidRPr="00D84355">
        <w:rPr>
          <w:lang w:val="cy-GB"/>
        </w:rPr>
        <w:t>y gwaith i weithredu’r fframwaith</w:t>
      </w:r>
      <w:r w:rsidR="0023426B" w:rsidRPr="00D84355">
        <w:rPr>
          <w:lang w:val="cy-GB"/>
        </w:rPr>
        <w:t>, gan gynnwys trwy ddyrannu amser, yn fesur pwysig o’i flaenoriaeth i’r ysgol.</w:t>
      </w:r>
    </w:p>
    <w:p w14:paraId="389A9B6F" w14:textId="77777777" w:rsidR="00F37196" w:rsidRPr="00D84355" w:rsidRDefault="00F37196" w:rsidP="00F37196">
      <w:pPr>
        <w:tabs>
          <w:tab w:val="left" w:pos="2552"/>
        </w:tabs>
        <w:rPr>
          <w:i/>
          <w:lang w:val="cy-GB"/>
        </w:rPr>
      </w:pPr>
      <w:r w:rsidRPr="00D84355">
        <w:rPr>
          <w:i/>
          <w:lang w:val="cy-GB"/>
        </w:rPr>
        <w:t>Cwestiynau i’w gofyn?</w:t>
      </w:r>
    </w:p>
    <w:p w14:paraId="100EC93F" w14:textId="763CDCA9" w:rsidR="00F66D8F" w:rsidRPr="00D84355" w:rsidRDefault="0023426B" w:rsidP="00F66D8F">
      <w:pPr>
        <w:rPr>
          <w:i/>
          <w:szCs w:val="24"/>
          <w:lang w:val="cy-GB"/>
        </w:rPr>
      </w:pPr>
      <w:r w:rsidRPr="00D84355">
        <w:rPr>
          <w:i/>
          <w:szCs w:val="24"/>
          <w:lang w:val="cy-GB"/>
        </w:rPr>
        <w:t>A yw’r ysgol wedi nodi adnoddau i gefnogi gweithredu i hy</w:t>
      </w:r>
      <w:r w:rsidR="00D91846">
        <w:rPr>
          <w:i/>
          <w:szCs w:val="24"/>
          <w:lang w:val="cy-GB"/>
        </w:rPr>
        <w:t>bu</w:t>
      </w:r>
      <w:r w:rsidRPr="00D84355">
        <w:rPr>
          <w:i/>
          <w:szCs w:val="24"/>
          <w:lang w:val="cy-GB"/>
        </w:rPr>
        <w:t xml:space="preserve"> llesiant meddyliol ac emosiynol</w:t>
      </w:r>
      <w:r w:rsidR="00F66D8F" w:rsidRPr="00D84355">
        <w:rPr>
          <w:i/>
          <w:szCs w:val="24"/>
          <w:lang w:val="cy-GB"/>
        </w:rPr>
        <w:t>?</w:t>
      </w:r>
    </w:p>
    <w:p w14:paraId="224B2FE2" w14:textId="63FFC94F" w:rsidR="00F66D8F" w:rsidRPr="00D84355" w:rsidRDefault="0023426B" w:rsidP="00F66D8F">
      <w:pPr>
        <w:rPr>
          <w:i/>
          <w:szCs w:val="24"/>
          <w:lang w:val="cy-GB"/>
        </w:rPr>
      </w:pPr>
      <w:r w:rsidRPr="00D84355">
        <w:rPr>
          <w:i/>
          <w:szCs w:val="24"/>
          <w:lang w:val="cy-GB"/>
        </w:rPr>
        <w:t>A oes adnoddau priodol i’r cynlluniau datblygu a gwella ar gyfer llesiant meddyliol ac emosiynol?</w:t>
      </w:r>
    </w:p>
    <w:p w14:paraId="3978BB35" w14:textId="77777777" w:rsidR="005C4622" w:rsidRPr="00D84355" w:rsidRDefault="005C4622" w:rsidP="005C4622">
      <w:pPr>
        <w:rPr>
          <w:lang w:val="cy-GB"/>
        </w:rPr>
      </w:pPr>
      <w:r w:rsidRPr="00D84355">
        <w:rPr>
          <w:noProof/>
          <w:lang w:eastAsia="en-GB"/>
        </w:rPr>
        <mc:AlternateContent>
          <mc:Choice Requires="wps">
            <w:drawing>
              <wp:anchor distT="0" distB="0" distL="114300" distR="114300" simplePos="0" relativeHeight="251619328" behindDoc="0" locked="0" layoutInCell="1" allowOverlap="1" wp14:anchorId="7D1C2F8C" wp14:editId="3D591435">
                <wp:simplePos x="0" y="0"/>
                <wp:positionH relativeFrom="column">
                  <wp:posOffset>-1270</wp:posOffset>
                </wp:positionH>
                <wp:positionV relativeFrom="paragraph">
                  <wp:posOffset>146685</wp:posOffset>
                </wp:positionV>
                <wp:extent cx="6057900" cy="1005840"/>
                <wp:effectExtent l="57150" t="57150" r="57150" b="60960"/>
                <wp:wrapNone/>
                <wp:docPr id="101" name="Snip Single Corner Rectangle 101"/>
                <wp:cNvGraphicFramePr/>
                <a:graphic xmlns:a="http://schemas.openxmlformats.org/drawingml/2006/main">
                  <a:graphicData uri="http://schemas.microsoft.com/office/word/2010/wordprocessingShape">
                    <wps:wsp>
                      <wps:cNvSpPr/>
                      <wps:spPr>
                        <a:xfrm>
                          <a:off x="0" y="0"/>
                          <a:ext cx="6057900" cy="100584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311D1936" w14:textId="1CC19A68" w:rsidR="0008462F" w:rsidRPr="000B1F3C" w:rsidRDefault="0008462F" w:rsidP="005C4622">
                            <w:pPr>
                              <w:rPr>
                                <w:i/>
                              </w:rPr>
                            </w:pPr>
                            <w:r w:rsidRPr="00FD4E9A">
                              <w:rPr>
                                <w:b/>
                                <w:i/>
                              </w:rPr>
                              <w:t>A6:</w:t>
                            </w:r>
                            <w:r>
                              <w:rPr>
                                <w:b/>
                                <w:i/>
                              </w:rPr>
                              <w:t xml:space="preserve"> </w:t>
                            </w:r>
                            <w:r w:rsidR="00F37196" w:rsidRPr="00F37196">
                              <w:rPr>
                                <w:i/>
                                <w:iCs/>
                                <w:lang w:val="cy-GB"/>
                              </w:rPr>
                              <w:t>Mae ystod o bolisïau gan yr ysgol yn seiliedig ar arfer gorau i greu ethos a diwylliant cadarnhaol sy’n gefnogol i lesiant emosiynol a meddyliol</w:t>
                            </w:r>
                          </w:p>
                          <w:p w14:paraId="445CF440" w14:textId="77777777" w:rsidR="0008462F" w:rsidRPr="008128A1" w:rsidRDefault="0008462F" w:rsidP="005C4622">
                            <w:pPr>
                              <w:rPr>
                                <w:i/>
                              </w:rPr>
                            </w:pPr>
                          </w:p>
                          <w:p w14:paraId="3D13079A"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1C2F8C" id="Snip Single Corner Rectangle 101" o:spid="_x0000_s1061" style="position:absolute;left:0;text-align:left;margin-left:-.1pt;margin-top:11.55pt;width:477pt;height:79.2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100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qgkgIAAIIFAAAOAAAAZHJzL2Uyb0RvYy54bWysVFlr3DAQfi/0Pwi9N7a3OZd4w5KQUgjJ&#10;kqTkWStLa1FZUkezR/rrO5K9B2mgpfRFGmnumW/m8mrTWbZSEI13Na+OSs6Uk74xblHzb8+3n845&#10;iyhcI6x3quavKvKryccPl+swViPfetsoYGTExfE61LxFDOOiiLJVnYhHPihHTO2hE0hPWBQNiDVZ&#10;72wxKsvTYu2hCeClipF+b3omn2T7WiuJD1pHhczWnGLDfEI+5+ksJpdivAARWiOHMMQ/RNEJ48jp&#10;ztSNQMGWYH4z1RkJPnqNR9J3hdfaSJVzoGyq8k02T60IKudCxYlhV6b4/8zK+9VTmAGVYR3iOBKZ&#10;stho6NJN8bFNLtbrrlhqg0zS52l5cnZRUk0l8aqyPDk/zuUs9uoBIn5RvmOJqHl0JlSP1JJcKbG6&#10;i0h+SX4rl1xGqZz63CRSik6BGJQ9YOuHRt2Cd9i3zppFi49mwcAQ4LAFpWbIWWOox1mEzB+YjKE3&#10;PVcrZZ977/1fsc8/U/hqVQrCukelmWko4yrHnaGpri2wlSBQCUkBY5WiIVdZOqlpY+1OcfRnxUE+&#10;qaoM253yX3jdaWTPVJudcmech/e8N9+3IetensI/yDuRuJlvKPGan6Xk0s/cN68zYOD7MYpB3hrq&#10;7J2IOBNAc0NooF2AD3Ro69c19wPFWevh53v/SZ7gTFzO1jSHBJMfSwGKM/vVEdAvqmPCFcP8OD45&#10;G9EDDjnzQ45bdteeulLR1gkyk0ke7ZbU4LsXWhnT5JVYwknyXXOJsH1cY78faOlINZ1mMRrWIPDO&#10;PQW5xUEC7fPmRUAYEIo0Gfd+O7Ni/AbgvWzqkPPTJXptMvr3dR06QIOeoTRgPW2Sw3eW2q/OyS8A&#10;AAD//wMAUEsDBBQABgAIAAAAIQBnPXab2wAAAAgBAAAPAAAAZHJzL2Rvd25yZXYueG1sTI/BTsMw&#10;EETvSPyDtUhcqtZJqqIS4lSoUrnTlrsbb50Iex3FTpr+PcsJjqt5mn1T7WbvxIRD7AIpyFcZCKQm&#10;mI6sgvPpsNyCiEmT0S4QKrhjhF39+FDp0oQbfeJ0TFZwCcVSK2hT6kspY9Oi13EVeiTOrmHwOvE5&#10;WGkGfeNy72SRZS/S6474Q6t73LfYfB9Hr4CabvF1tgt/mEYXT3Yvzf3jqtTz0/z+BiLhnP5g+NVn&#10;dajZ6RJGMlE4BcuCQQXFOgfB8etmzUsuzG3zDci6kv8H1D8AAAD//wMAUEsBAi0AFAAGAAgAAAAh&#10;ALaDOJL+AAAA4QEAABMAAAAAAAAAAAAAAAAAAAAAAFtDb250ZW50X1R5cGVzXS54bWxQSwECLQAU&#10;AAYACAAAACEAOP0h/9YAAACUAQAACwAAAAAAAAAAAAAAAAAvAQAAX3JlbHMvLnJlbHNQSwECLQAU&#10;AAYACAAAACEA4HsqoJICAACCBQAADgAAAAAAAAAAAAAAAAAuAgAAZHJzL2Uyb0RvYy54bWxQSwEC&#10;LQAUAAYACAAAACEAZz12m9sAAAAIAQAADwAAAAAAAAAAAAAAAADsBAAAZHJzL2Rvd25yZXYueG1s&#10;UEsFBgAAAAAEAAQA8wAAAPQFAAAAAA==&#10;" adj="-11796480,,5400" path="m,l5890257,r167643,167643l6057900,1005840,,1005840,,xe" fillcolor="#91bce3 [2164]" strokecolor="#5b9bd5 [3204]" strokeweight=".5pt">
                <v:fill color2="#7aaddd [2612]" rotate="t" colors="0 #b1cbe9;.5 #a3c1e5;1 #92b9e4" focus="100%" type="gradient">
                  <o:fill v:ext="view" type="gradientUnscaled"/>
                </v:fill>
                <v:stroke joinstyle="miter"/>
                <v:formulas/>
                <v:path arrowok="t" o:connecttype="custom" o:connectlocs="0,0;5890257,0;6057900,167643;6057900,1005840;0,1005840;0,0" o:connectangles="0,0,0,0,0,0" textboxrect="0,0,6057900,1005840"/>
                <v:textbox>
                  <w:txbxContent>
                    <w:p w14:paraId="311D1936" w14:textId="1CC19A68" w:rsidR="0008462F" w:rsidRPr="000B1F3C" w:rsidRDefault="0008462F" w:rsidP="005C4622">
                      <w:pPr>
                        <w:rPr>
                          <w:i/>
                        </w:rPr>
                      </w:pPr>
                      <w:r w:rsidRPr="00FD4E9A">
                        <w:rPr>
                          <w:b/>
                          <w:i/>
                        </w:rPr>
                        <w:t>A6:</w:t>
                      </w:r>
                      <w:r>
                        <w:rPr>
                          <w:b/>
                          <w:i/>
                        </w:rPr>
                        <w:t xml:space="preserve"> </w:t>
                      </w:r>
                      <w:r w:rsidR="00F37196" w:rsidRPr="00F37196">
                        <w:rPr>
                          <w:i/>
                          <w:iCs/>
                          <w:lang w:val="cy-GB"/>
                        </w:rPr>
                        <w:t>Mae ystod o bolisïau gan yr ysgol yn seiliedig ar arfer gorau i greu ethos a diwylliant cadarnhaol sy’n gefnogol i lesiant emosiynol a meddyliol</w:t>
                      </w:r>
                    </w:p>
                    <w:p w14:paraId="445CF440" w14:textId="77777777" w:rsidR="0008462F" w:rsidRPr="008128A1" w:rsidRDefault="0008462F" w:rsidP="005C4622">
                      <w:pPr>
                        <w:rPr>
                          <w:i/>
                        </w:rPr>
                      </w:pPr>
                    </w:p>
                    <w:p w14:paraId="3D13079A" w14:textId="77777777" w:rsidR="0008462F" w:rsidRDefault="0008462F" w:rsidP="005C4622">
                      <w:pPr>
                        <w:jc w:val="center"/>
                      </w:pPr>
                    </w:p>
                  </w:txbxContent>
                </v:textbox>
              </v:shape>
            </w:pict>
          </mc:Fallback>
        </mc:AlternateContent>
      </w:r>
    </w:p>
    <w:p w14:paraId="67B2AC61" w14:textId="77777777" w:rsidR="005C4622" w:rsidRPr="00D84355" w:rsidRDefault="005C4622" w:rsidP="005C4622">
      <w:pPr>
        <w:ind w:firstLine="720"/>
        <w:rPr>
          <w:lang w:val="cy-GB"/>
        </w:rPr>
      </w:pPr>
    </w:p>
    <w:p w14:paraId="4C8BF40F" w14:textId="77777777" w:rsidR="005C4622" w:rsidRPr="00D84355" w:rsidRDefault="005C4622" w:rsidP="005C4622">
      <w:pPr>
        <w:ind w:firstLine="720"/>
        <w:rPr>
          <w:lang w:val="cy-GB"/>
        </w:rPr>
      </w:pPr>
    </w:p>
    <w:p w14:paraId="301EAFBA" w14:textId="77777777" w:rsidR="00F66D8F" w:rsidRPr="00D84355" w:rsidRDefault="00F66D8F" w:rsidP="005C4622">
      <w:pPr>
        <w:rPr>
          <w:lang w:val="cy-GB"/>
        </w:rPr>
      </w:pPr>
    </w:p>
    <w:p w14:paraId="244848F7" w14:textId="46AFE501" w:rsidR="005C4622" w:rsidRPr="00D84355" w:rsidRDefault="00F37196" w:rsidP="005C4622">
      <w:pPr>
        <w:rPr>
          <w:lang w:val="cy-GB"/>
        </w:rPr>
      </w:pPr>
      <w:r w:rsidRPr="00D84355">
        <w:rPr>
          <w:lang w:val="cy-GB"/>
        </w:rPr>
        <w:t>Mae presenoldeb cyfres o bolisïau</w:t>
      </w:r>
      <w:r w:rsidR="0023426B" w:rsidRPr="00D84355">
        <w:rPr>
          <w:lang w:val="cy-GB"/>
        </w:rPr>
        <w:t xml:space="preserve"> o fewn yr ysgol sy’n pennu gwerthoedd yr ysgol, ei dull o gefnogi, hyrwyddo a rheoli materion yn ymwneud ag iechyd a lles, a’r prosesau y dylid eu dilyn, yn sylfaen bwysig ar gyfer y dull ysgol gyfan. Nid oes unrhyw ateb cywir o ran beth ddylai’r polisïau hynny fod, gan y bydd pob ysgol yn mabwysiadu dull gwahanol.</w:t>
      </w:r>
    </w:p>
    <w:p w14:paraId="0423EFC5" w14:textId="37025A1B" w:rsidR="005C4622" w:rsidRPr="00D84355" w:rsidRDefault="0023426B" w:rsidP="005C4622">
      <w:pPr>
        <w:spacing w:after="200"/>
        <w:rPr>
          <w:lang w:val="cy-GB"/>
        </w:rPr>
      </w:pPr>
      <w:r w:rsidRPr="00D84355">
        <w:rPr>
          <w:lang w:val="cy-GB"/>
        </w:rPr>
        <w:t xml:space="preserve">Er bod cynnwys dogfennau polisi yn bwysig, </w:t>
      </w:r>
      <w:r w:rsidR="00E459CB" w:rsidRPr="00D84355">
        <w:rPr>
          <w:lang w:val="cy-GB"/>
        </w:rPr>
        <w:t xml:space="preserve">y broses o ddatblygu’r polisïau a’u defnyddio ym mywyd yr ysgol o ddydd i ddydd sy’n bwysig. Dylai’r rhain fod yn gryno, </w:t>
      </w:r>
      <w:r w:rsidR="00852912" w:rsidRPr="00D84355">
        <w:rPr>
          <w:lang w:val="cy-GB"/>
        </w:rPr>
        <w:t xml:space="preserve">wedi’u hyrwyddo’n dda ac yn hygyrch, a dylent hefyd ddarparu arweiniad ar gefnogi llesiant emosiynol a meddyliol staff. Dylid </w:t>
      </w:r>
      <w:r w:rsidR="00852912" w:rsidRPr="00D84355">
        <w:rPr>
          <w:lang w:val="cy-GB"/>
        </w:rPr>
        <w:lastRenderedPageBreak/>
        <w:t>datblygu polisïau gyda mewnbwn gan gymuned yr ysgol gyfan a bod yn destun adolygu rheolaidd i sicrhau eu bod yn ymateb ac yn parhau</w:t>
      </w:r>
      <w:r w:rsidR="00647F39">
        <w:rPr>
          <w:lang w:val="cy-GB"/>
        </w:rPr>
        <w:t xml:space="preserve"> i fod y</w:t>
      </w:r>
      <w:r w:rsidR="00852912" w:rsidRPr="00D84355">
        <w:rPr>
          <w:lang w:val="cy-GB"/>
        </w:rPr>
        <w:t>n berthnasol i’r anghenion newidiol yn yr ysgol. Dylanwadir ar lesiant emosiynol a meddyliol gan bolisi mewn ystod o feysydd, gan gynnwys polisïau’n ymwneud â:</w:t>
      </w:r>
    </w:p>
    <w:p w14:paraId="71B20958" w14:textId="3D30E070" w:rsidR="005C4622" w:rsidRPr="00D84355" w:rsidRDefault="00852912" w:rsidP="005C4622">
      <w:pPr>
        <w:pStyle w:val="ListParagraph"/>
        <w:numPr>
          <w:ilvl w:val="0"/>
          <w:numId w:val="24"/>
        </w:numPr>
        <w:spacing w:after="200" w:line="240" w:lineRule="auto"/>
        <w:jc w:val="both"/>
        <w:rPr>
          <w:rFonts w:ascii="Verdana" w:hAnsi="Verdana"/>
          <w:sz w:val="24"/>
          <w:lang w:val="cy-GB"/>
        </w:rPr>
      </w:pPr>
      <w:r w:rsidRPr="00D84355">
        <w:rPr>
          <w:rFonts w:ascii="Verdana" w:hAnsi="Verdana"/>
          <w:sz w:val="24"/>
          <w:lang w:val="cy-GB"/>
        </w:rPr>
        <w:t>Chydraddoldeb ac amrywiaeth</w:t>
      </w:r>
    </w:p>
    <w:p w14:paraId="561D5853" w14:textId="1D750A6A" w:rsidR="005C4622" w:rsidRPr="00D84355" w:rsidRDefault="00852912" w:rsidP="005C4622">
      <w:pPr>
        <w:pStyle w:val="ListParagraph"/>
        <w:numPr>
          <w:ilvl w:val="0"/>
          <w:numId w:val="24"/>
        </w:numPr>
        <w:spacing w:after="200" w:line="240" w:lineRule="auto"/>
        <w:jc w:val="both"/>
        <w:rPr>
          <w:rFonts w:ascii="Verdana" w:hAnsi="Verdana"/>
          <w:sz w:val="24"/>
          <w:lang w:val="cy-GB"/>
        </w:rPr>
      </w:pPr>
      <w:r w:rsidRPr="00D84355">
        <w:rPr>
          <w:rFonts w:ascii="Verdana" w:hAnsi="Verdana"/>
          <w:sz w:val="24"/>
          <w:lang w:val="cy-GB"/>
        </w:rPr>
        <w:t>Rheoli ymddygiad</w:t>
      </w:r>
    </w:p>
    <w:p w14:paraId="3ED23C99" w14:textId="6213EC69" w:rsidR="005C4622" w:rsidRPr="00D84355" w:rsidRDefault="00852912" w:rsidP="005C4622">
      <w:pPr>
        <w:pStyle w:val="ListParagraph"/>
        <w:numPr>
          <w:ilvl w:val="0"/>
          <w:numId w:val="24"/>
        </w:numPr>
        <w:spacing w:after="200" w:line="240" w:lineRule="auto"/>
        <w:jc w:val="both"/>
        <w:rPr>
          <w:rFonts w:ascii="Verdana" w:hAnsi="Verdana"/>
          <w:sz w:val="24"/>
          <w:lang w:val="cy-GB"/>
        </w:rPr>
      </w:pPr>
      <w:r w:rsidRPr="00D84355">
        <w:rPr>
          <w:rFonts w:ascii="Verdana" w:hAnsi="Verdana"/>
          <w:sz w:val="24"/>
          <w:lang w:val="cy-GB"/>
        </w:rPr>
        <w:t>Defnyddio a chamddefnyddio sylweddau</w:t>
      </w:r>
    </w:p>
    <w:p w14:paraId="226B8842" w14:textId="75F588A7" w:rsidR="005C4622" w:rsidRPr="00D84355" w:rsidRDefault="005C4622" w:rsidP="005C4622">
      <w:pPr>
        <w:pStyle w:val="ListParagraph"/>
        <w:numPr>
          <w:ilvl w:val="0"/>
          <w:numId w:val="24"/>
        </w:numPr>
        <w:spacing w:after="200" w:line="240" w:lineRule="auto"/>
        <w:jc w:val="both"/>
        <w:rPr>
          <w:rFonts w:ascii="Verdana" w:hAnsi="Verdana"/>
          <w:sz w:val="24"/>
          <w:lang w:val="cy-GB"/>
        </w:rPr>
      </w:pPr>
      <w:r w:rsidRPr="00D84355">
        <w:rPr>
          <w:rFonts w:ascii="Verdana" w:hAnsi="Verdana"/>
          <w:sz w:val="24"/>
          <w:lang w:val="cy-GB"/>
        </w:rPr>
        <w:t>B</w:t>
      </w:r>
      <w:r w:rsidR="00852912" w:rsidRPr="00D84355">
        <w:rPr>
          <w:rFonts w:ascii="Verdana" w:hAnsi="Verdana"/>
          <w:sz w:val="24"/>
          <w:lang w:val="cy-GB"/>
        </w:rPr>
        <w:t>wlio ac aflonyddu</w:t>
      </w:r>
      <w:r w:rsidRPr="00D84355">
        <w:rPr>
          <w:rFonts w:ascii="Verdana" w:hAnsi="Verdana"/>
          <w:sz w:val="24"/>
          <w:lang w:val="cy-GB"/>
        </w:rPr>
        <w:t>.</w:t>
      </w:r>
    </w:p>
    <w:p w14:paraId="12571B2E" w14:textId="53E13C78" w:rsidR="005C4622" w:rsidRPr="00D84355" w:rsidRDefault="006754A4" w:rsidP="005C4622">
      <w:pPr>
        <w:spacing w:after="200"/>
        <w:rPr>
          <w:rFonts w:cs="Calibri"/>
          <w:lang w:val="cy-GB"/>
        </w:rPr>
      </w:pPr>
      <w:r w:rsidRPr="00D84355">
        <w:rPr>
          <w:rFonts w:cs="Calibri"/>
          <w:lang w:val="cy-GB"/>
        </w:rPr>
        <w:t xml:space="preserve">Dylid dangos tystiolaeth, trwy bolisïau ehangach yr ysgol, yr egwyddorion craidd sy’n sail i lesiant emosiynol a meddyliol da, gan gynnwys ymdeimlad o berthyn, cynhwysiant, grymuso a llais y dysgwr. Dylai’r UDA, athrawon a staff </w:t>
      </w:r>
      <w:r w:rsidR="008A17C1" w:rsidRPr="00D84355">
        <w:rPr>
          <w:rFonts w:cs="Calibri"/>
          <w:lang w:val="cy-GB"/>
        </w:rPr>
        <w:t xml:space="preserve">ehangach </w:t>
      </w:r>
      <w:r w:rsidRPr="00D84355">
        <w:rPr>
          <w:rFonts w:cs="Calibri"/>
          <w:lang w:val="cy-GB"/>
        </w:rPr>
        <w:t>yr ysgol</w:t>
      </w:r>
      <w:r w:rsidR="008A17C1" w:rsidRPr="00D84355">
        <w:rPr>
          <w:rFonts w:cs="Calibri"/>
          <w:lang w:val="cy-GB"/>
        </w:rPr>
        <w:t xml:space="preserve"> allu </w:t>
      </w:r>
      <w:r w:rsidR="00EC4A50">
        <w:rPr>
          <w:rFonts w:cs="Calibri"/>
          <w:lang w:val="cy-GB"/>
        </w:rPr>
        <w:t>nodi’r</w:t>
      </w:r>
      <w:r w:rsidR="008A17C1" w:rsidRPr="00D84355">
        <w:rPr>
          <w:rFonts w:cs="Calibri"/>
          <w:lang w:val="cy-GB"/>
        </w:rPr>
        <w:t xml:space="preserve"> cyswllt rhwng llesiant dysgwyr a staff a’u polisïau ysgol a’u gweithredoedd (sy’n cynnwys mynd i’r afael â bwlio, diogelu, perthnasoedd iach, cyfleoedd chwarae a hamdden, cyfranogiad dysgwyr a </w:t>
      </w:r>
      <w:proofErr w:type="spellStart"/>
      <w:r w:rsidR="008A17C1" w:rsidRPr="00D84355">
        <w:rPr>
          <w:rFonts w:cs="Calibri"/>
          <w:lang w:val="cy-GB"/>
        </w:rPr>
        <w:t>chydraddoldebau</w:t>
      </w:r>
      <w:proofErr w:type="spellEnd"/>
      <w:r w:rsidR="008A17C1" w:rsidRPr="00D84355">
        <w:rPr>
          <w:rFonts w:cs="Calibri"/>
          <w:lang w:val="cy-GB"/>
        </w:rPr>
        <w:t>). Mae’n bwysig bod y polisïau hyn yn cydnabod bod ymddygiad bwlio, pryderon ymddygiadol eraill neu ddefnyddio a chamddefnyddio sylweddau fel enghreifftiau, yn aml yn ddangosyddion o broblemau neu anawsterau sylfaenol yn ymwneud â llesiant emosiynol a meddyliol, a dylai polisïau fabwysiadu dull cefnogol sy’n ceisio nodi a datrys y pryderon sylfaenol yn hytrach na</w:t>
      </w:r>
      <w:r w:rsidR="001F7D8C" w:rsidRPr="00D84355">
        <w:rPr>
          <w:rFonts w:cs="Calibri"/>
          <w:lang w:val="cy-GB"/>
        </w:rPr>
        <w:t xml:space="preserve"> dull cosbi yn unig.</w:t>
      </w:r>
    </w:p>
    <w:p w14:paraId="4CE3B442" w14:textId="77777777" w:rsidR="0023426B" w:rsidRPr="00D84355" w:rsidRDefault="0023426B" w:rsidP="0023426B">
      <w:pPr>
        <w:tabs>
          <w:tab w:val="left" w:pos="2552"/>
        </w:tabs>
        <w:rPr>
          <w:i/>
          <w:lang w:val="cy-GB"/>
        </w:rPr>
      </w:pPr>
      <w:r w:rsidRPr="00D84355">
        <w:rPr>
          <w:i/>
          <w:lang w:val="cy-GB"/>
        </w:rPr>
        <w:t>Cwestiynau i’w gofyn?</w:t>
      </w:r>
    </w:p>
    <w:p w14:paraId="340CCE80" w14:textId="45121C9D" w:rsidR="005C4622" w:rsidRPr="00D84355" w:rsidRDefault="001F7D8C" w:rsidP="005C4622">
      <w:pPr>
        <w:rPr>
          <w:i/>
          <w:szCs w:val="24"/>
          <w:lang w:val="cy-GB"/>
        </w:rPr>
      </w:pPr>
      <w:r w:rsidRPr="00D84355">
        <w:rPr>
          <w:i/>
          <w:szCs w:val="24"/>
          <w:lang w:val="cy-GB"/>
        </w:rPr>
        <w:t>A allwch chi nodi polisïau perthnasol yn glir? Pa bryd y cawsant eu hadolygu ddiwethaf?</w:t>
      </w:r>
    </w:p>
    <w:p w14:paraId="55A8B153" w14:textId="30C1DCCA" w:rsidR="001F7D8C" w:rsidRPr="00D84355" w:rsidRDefault="001F7D8C" w:rsidP="005C4622">
      <w:pPr>
        <w:rPr>
          <w:i/>
          <w:szCs w:val="24"/>
          <w:lang w:val="cy-GB"/>
        </w:rPr>
      </w:pPr>
      <w:r w:rsidRPr="00D84355">
        <w:rPr>
          <w:i/>
          <w:szCs w:val="24"/>
          <w:lang w:val="cy-GB"/>
        </w:rPr>
        <w:t>A oes enghreifftiau gan unigolion o ble mae’r polisïau wedi helpu dod â sefyllfaoedd at ganlyniad cadarnhaol?</w:t>
      </w:r>
    </w:p>
    <w:p w14:paraId="3719CEEE" w14:textId="5786B5CD" w:rsidR="005C4622" w:rsidRPr="00D84355" w:rsidRDefault="001F7D8C" w:rsidP="005C4622">
      <w:pPr>
        <w:rPr>
          <w:i/>
          <w:szCs w:val="24"/>
          <w:lang w:val="cy-GB"/>
        </w:rPr>
      </w:pPr>
      <w:r w:rsidRPr="00D84355">
        <w:rPr>
          <w:i/>
          <w:szCs w:val="24"/>
          <w:lang w:val="cy-GB"/>
        </w:rPr>
        <w:t>A oes proses lle mae amcan y polisi’n cael ei adolygu a bod gwerthusiad yn cael ei gynnal o ran p’un a gyflawnwyd hyn?</w:t>
      </w:r>
    </w:p>
    <w:p w14:paraId="742456C7" w14:textId="77777777" w:rsidR="00F66D8F" w:rsidRPr="00D84355" w:rsidRDefault="00F66D8F">
      <w:pPr>
        <w:spacing w:before="0"/>
        <w:jc w:val="left"/>
        <w:rPr>
          <w:i/>
          <w:szCs w:val="24"/>
          <w:lang w:val="cy-GB"/>
        </w:rPr>
      </w:pPr>
      <w:r w:rsidRPr="00D84355">
        <w:rPr>
          <w:i/>
          <w:szCs w:val="24"/>
          <w:lang w:val="cy-GB"/>
        </w:rPr>
        <w:br w:type="page"/>
      </w:r>
    </w:p>
    <w:p w14:paraId="3121F3B9" w14:textId="19077898" w:rsidR="005C4622" w:rsidRPr="00D84355" w:rsidRDefault="00945595" w:rsidP="00F66D8F">
      <w:pPr>
        <w:pStyle w:val="Heading1"/>
        <w:rPr>
          <w:szCs w:val="24"/>
          <w:lang w:val="cy-GB"/>
        </w:rPr>
      </w:pPr>
      <w:bookmarkStart w:id="6" w:name="_Toc74594857"/>
      <w:r w:rsidRPr="00D84355">
        <w:rPr>
          <w:szCs w:val="24"/>
          <w:lang w:val="cy-GB"/>
        </w:rPr>
        <w:lastRenderedPageBreak/>
        <w:t>Adran</w:t>
      </w:r>
      <w:r w:rsidR="007213A7" w:rsidRPr="00D84355">
        <w:rPr>
          <w:szCs w:val="24"/>
          <w:lang w:val="cy-GB"/>
        </w:rPr>
        <w:t xml:space="preserve"> </w:t>
      </w:r>
      <w:r w:rsidR="00D12760" w:rsidRPr="00D84355">
        <w:rPr>
          <w:szCs w:val="24"/>
          <w:lang w:val="cy-GB"/>
        </w:rPr>
        <w:t xml:space="preserve">B: </w:t>
      </w:r>
      <w:r w:rsidRPr="00D84355">
        <w:rPr>
          <w:szCs w:val="24"/>
          <w:lang w:val="cy-GB"/>
        </w:rPr>
        <w:t xml:space="preserve">Deall a diwallu anghenion </w:t>
      </w:r>
      <w:r w:rsidR="00FE72D5">
        <w:rPr>
          <w:szCs w:val="24"/>
          <w:lang w:val="cy-GB"/>
        </w:rPr>
        <w:t>c</w:t>
      </w:r>
      <w:r w:rsidRPr="00D84355">
        <w:rPr>
          <w:szCs w:val="24"/>
          <w:lang w:val="cy-GB"/>
        </w:rPr>
        <w:t>ymuned</w:t>
      </w:r>
      <w:r w:rsidR="00FE72D5">
        <w:rPr>
          <w:szCs w:val="24"/>
          <w:lang w:val="cy-GB"/>
        </w:rPr>
        <w:t xml:space="preserve"> yr</w:t>
      </w:r>
      <w:r w:rsidRPr="00D84355">
        <w:rPr>
          <w:szCs w:val="24"/>
          <w:lang w:val="cy-GB"/>
        </w:rPr>
        <w:t xml:space="preserve"> ysgol</w:t>
      </w:r>
      <w:bookmarkEnd w:id="6"/>
    </w:p>
    <w:p w14:paraId="7E8FDB8B" w14:textId="77777777" w:rsidR="00F66D8F" w:rsidRPr="00D84355" w:rsidRDefault="00F66D8F" w:rsidP="00F66D8F">
      <w:pPr>
        <w:rPr>
          <w:lang w:val="cy-GB"/>
        </w:rPr>
      </w:pPr>
      <w:r w:rsidRPr="00D84355">
        <w:rPr>
          <w:noProof/>
          <w:lang w:eastAsia="en-GB"/>
        </w:rPr>
        <mc:AlternateContent>
          <mc:Choice Requires="wps">
            <w:drawing>
              <wp:anchor distT="0" distB="0" distL="114300" distR="114300" simplePos="0" relativeHeight="251603968" behindDoc="0" locked="0" layoutInCell="1" allowOverlap="1" wp14:anchorId="1D6902F5" wp14:editId="60A33257">
                <wp:simplePos x="0" y="0"/>
                <wp:positionH relativeFrom="column">
                  <wp:posOffset>68580</wp:posOffset>
                </wp:positionH>
                <wp:positionV relativeFrom="paragraph">
                  <wp:posOffset>191770</wp:posOffset>
                </wp:positionV>
                <wp:extent cx="5715635" cy="1031240"/>
                <wp:effectExtent l="133350" t="133350" r="132715" b="149860"/>
                <wp:wrapNone/>
                <wp:docPr id="102" name="Rounded Rectangle 102"/>
                <wp:cNvGraphicFramePr/>
                <a:graphic xmlns:a="http://schemas.openxmlformats.org/drawingml/2006/main">
                  <a:graphicData uri="http://schemas.microsoft.com/office/word/2010/wordprocessingShape">
                    <wps:wsp>
                      <wps:cNvSpPr/>
                      <wps:spPr>
                        <a:xfrm>
                          <a:off x="0" y="0"/>
                          <a:ext cx="5715635" cy="1031240"/>
                        </a:xfrm>
                        <a:prstGeom prst="roundRect">
                          <a:avLst/>
                        </a:prstGeom>
                        <a:solidFill>
                          <a:srgbClr val="5B9BD5">
                            <a:lumMod val="40000"/>
                            <a:lumOff val="60000"/>
                          </a:srgbClr>
                        </a:solidFill>
                        <a:ln w="12700" cap="flat" cmpd="sng" algn="ctr">
                          <a:noFill/>
                          <a:prstDash val="solid"/>
                          <a:miter lim="800000"/>
                        </a:ln>
                        <a:effectLst>
                          <a:outerShdw blurRad="107950" dist="12700" dir="5400000" algn="ctr">
                            <a:srgbClr val="000000"/>
                          </a:outerShdw>
                          <a:softEdge rad="31750"/>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608A29E" w14:textId="38B1A457" w:rsidR="0008462F" w:rsidRPr="006F7891" w:rsidRDefault="0008462F" w:rsidP="00F66D8F">
                            <w:pPr>
                              <w:spacing w:before="120"/>
                              <w:rPr>
                                <w:i/>
                              </w:rPr>
                            </w:pPr>
                            <w:r w:rsidRPr="005E7696">
                              <w:rPr>
                                <w:b/>
                              </w:rPr>
                              <w:t>B</w:t>
                            </w:r>
                            <w:r>
                              <w:rPr>
                                <w:b/>
                              </w:rPr>
                              <w:t xml:space="preserve">: </w:t>
                            </w:r>
                            <w:r w:rsidR="00F61A18" w:rsidRPr="00F61A18">
                              <w:rPr>
                                <w:bCs/>
                                <w:i/>
                                <w:iCs/>
                                <w:szCs w:val="24"/>
                                <w:lang w:val="cy-GB"/>
                              </w:rPr>
                              <w:t>Deall anghenion llesiant emosiynol a meddyliol dysgwyr a staff – mae</w:t>
                            </w:r>
                            <w:r w:rsidR="00282A3D">
                              <w:rPr>
                                <w:bCs/>
                                <w:i/>
                                <w:iCs/>
                                <w:szCs w:val="24"/>
                                <w:lang w:val="cy-GB"/>
                              </w:rPr>
                              <w:t xml:space="preserve">’r </w:t>
                            </w:r>
                            <w:r w:rsidR="00F61A18" w:rsidRPr="00F61A18">
                              <w:rPr>
                                <w:bCs/>
                                <w:i/>
                                <w:iCs/>
                                <w:szCs w:val="24"/>
                                <w:lang w:val="cy-GB"/>
                              </w:rPr>
                              <w:t>ysgol yn deall materion yn ymwneud â llesiant emosiynol a meddyliol yn yr ysgol</w:t>
                            </w:r>
                            <w:r w:rsidRPr="006F7891">
                              <w:rPr>
                                <w: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902F5" id="Rounded Rectangle 102" o:spid="_x0000_s1062" style="position:absolute;left:0;text-align:left;margin-left:5.4pt;margin-top:15.1pt;width:450.05pt;height:81.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RTgMAANAGAAAOAAAAZHJzL2Uyb0RvYy54bWysVU1v2zgQvS+w/4HQvbHljzgxohRpXBcL&#10;JG2QZJEzTVESAYrkDinb6a/fR0qOnW4PxaI60EPOcObNm+H46uO+1WwryStriiw/G2dMGmFLZeoi&#10;+/t5/eEiYz5wU3JtjSyyV+mzj9d//nG1c0s5sY3VpSQGJ8Yvd67ImhDccjTyopEt92fWSQNlZanl&#10;AVuqRyXxHby3ejQZj89HO0ulIyuk9zhd9crsOvmvKinCt6ryMjBdZMAW0kpp3cR1dH3FlzVx1ygx&#10;wOD/A0XLlUHQN1crHjjrSP3HVasEWW+rcCZsO7JVpYRMOSCbfPxDNk8NdzLlAnK8e6PJ/z634uv2&#10;yT0QaNg5v/QQYxb7itr4C3xsn8h6fSNL7gMTOJwv8vn5dJ4xAV0+nuaTWaJzdLzuyIcv0rYsCkVG&#10;tjPlI0qSmOLbOx8QF/YHuxjSW63KtdI6baje3GpiW47yzT9dflrN013dtfe27I9nY3x9HXGMavfH&#10;54dj+Pe9mxTrnX9t2A7gJwt4YIKj/yrNA8TWlUXmTZ0xrms0tgiUAhsboaWmiaBX3Dd9uOS2R9Gq&#10;gJbWqi2yiwjiwIo2MSWZmhKpJ347mD415Y5tdEePHEHz8eJyDjSlipQN0EqFlp2nTKF6D2lIroeR&#10;4h0C2oP3ntcqfC5ryShGmeYLBOnZf4fIC2nktIw3BG8l8aF2lkJjh3eyJmv6GpLFw+LACVR43+mX&#10;5HboFTDf+4jetKqb8KhqRgqTIb6AmCPS+kVPh/t9EY8ovZuWTACQ7eilyGazWWQvFueeg1wVOwez&#10;I8R3xJcbuZX6ORYdrRuL3rxJfY9yCispbF/JwS06MDF42ozr9A0MntrFdgMkwDw+qCiF/WbPFKi/&#10;iJfiycaWrw/EwGHizTuxVoB9x3144IQpBHiYrOEblkpbYLaDBNiWvv/sPNpjOECbsR2mGpj+p+Mk&#10;UZ6/DMbGZT7DK2UhbWbzxQQbOtVsTjWma28t+Msxw51IYrQP+iBWZNsXDOCbGBUqbgRi989l2NwG&#10;7KHCCBfy5ibJGH2Ohzvz5ER0HsmN7D/vXzi5oeEC5sxXe5iAfPnDuOht401jb7pgK5VmyZHXoQAY&#10;m6ljhtaNc/l0n6yOf0TX/wIAAP//AwBQSwMEFAAGAAgAAAAhAOTTa1LfAAAACQEAAA8AAABkcnMv&#10;ZG93bnJldi54bWxMj8tOwzAQRfdI/IM1SOyoXVeqSBqn4qGIBUKCEBbs3NhNIuJxZLtt+vcMK7q8&#10;OqN7zxTb2Y3saEMcPCpYLgQwi603A3YKms/q7h5YTBqNHj1aBWcbYVteXxU6N/6EH/ZYp45RCcZc&#10;K+hTmnLOY9tbp+PCTxaJ7X1wOlEMHTdBn6jcjVwKseZOD0gLvZ7sU2/bn/rgFLw2j1LI5n31/P2W&#10;wlf9Up0rHJW6vZkfNsCSndP/MfzpkzqU5LTzBzSRjZQFmScFKyGBEc+WIgO2I5DJNfCy4JcflL8A&#10;AAD//wMAUEsBAi0AFAAGAAgAAAAhALaDOJL+AAAA4QEAABMAAAAAAAAAAAAAAAAAAAAAAFtDb250&#10;ZW50X1R5cGVzXS54bWxQSwECLQAUAAYACAAAACEAOP0h/9YAAACUAQAACwAAAAAAAAAAAAAAAAAv&#10;AQAAX3JlbHMvLnJlbHNQSwECLQAUAAYACAAAACEAf521UU4DAADQBgAADgAAAAAAAAAAAAAAAAAu&#10;AgAAZHJzL2Uyb0RvYy54bWxQSwECLQAUAAYACAAAACEA5NNrUt8AAAAJAQAADwAAAAAAAAAAAAAA&#10;AACoBQAAZHJzL2Rvd25yZXYueG1sUEsFBgAAAAAEAAQA8wAAALQGAAAAAA==&#10;" fillcolor="#bdd7ee" stroked="f" strokeweight="1pt">
                <v:stroke joinstyle="miter"/>
                <v:shadow on="t" color="black" offset="0,1pt"/>
                <v:textbox>
                  <w:txbxContent>
                    <w:p w14:paraId="0608A29E" w14:textId="38B1A457" w:rsidR="0008462F" w:rsidRPr="006F7891" w:rsidRDefault="0008462F" w:rsidP="00F66D8F">
                      <w:pPr>
                        <w:spacing w:before="120"/>
                        <w:rPr>
                          <w:i/>
                        </w:rPr>
                      </w:pPr>
                      <w:r w:rsidRPr="005E7696">
                        <w:rPr>
                          <w:b/>
                        </w:rPr>
                        <w:t>B</w:t>
                      </w:r>
                      <w:r>
                        <w:rPr>
                          <w:b/>
                        </w:rPr>
                        <w:t xml:space="preserve">: </w:t>
                      </w:r>
                      <w:r w:rsidR="00F61A18" w:rsidRPr="00F61A18">
                        <w:rPr>
                          <w:bCs/>
                          <w:i/>
                          <w:iCs/>
                          <w:szCs w:val="24"/>
                          <w:lang w:val="cy-GB"/>
                        </w:rPr>
                        <w:t>Deall anghenion llesiant emosiynol a meddyliol dysgwyr a staff – mae</w:t>
                      </w:r>
                      <w:r w:rsidR="00282A3D">
                        <w:rPr>
                          <w:bCs/>
                          <w:i/>
                          <w:iCs/>
                          <w:szCs w:val="24"/>
                          <w:lang w:val="cy-GB"/>
                        </w:rPr>
                        <w:t xml:space="preserve">’r </w:t>
                      </w:r>
                      <w:r w:rsidR="00F61A18" w:rsidRPr="00F61A18">
                        <w:rPr>
                          <w:bCs/>
                          <w:i/>
                          <w:iCs/>
                          <w:szCs w:val="24"/>
                          <w:lang w:val="cy-GB"/>
                        </w:rPr>
                        <w:t>ysgol yn deall materion yn ymwneud â llesiant emosiynol a meddyliol yn yr ysgol</w:t>
                      </w:r>
                      <w:r w:rsidRPr="006F7891">
                        <w:rPr>
                          <w:i/>
                        </w:rPr>
                        <w:t xml:space="preserve"> </w:t>
                      </w:r>
                    </w:p>
                  </w:txbxContent>
                </v:textbox>
              </v:roundrect>
            </w:pict>
          </mc:Fallback>
        </mc:AlternateContent>
      </w:r>
    </w:p>
    <w:p w14:paraId="6FE64D71" w14:textId="77777777" w:rsidR="00F66D8F" w:rsidRPr="00D84355" w:rsidRDefault="00F66D8F" w:rsidP="00F66D8F">
      <w:pPr>
        <w:rPr>
          <w:lang w:val="cy-GB"/>
        </w:rPr>
      </w:pPr>
    </w:p>
    <w:p w14:paraId="7135E242" w14:textId="77777777" w:rsidR="005C4622" w:rsidRPr="00D84355" w:rsidRDefault="005C4622" w:rsidP="005C4622">
      <w:pPr>
        <w:tabs>
          <w:tab w:val="left" w:pos="1230"/>
        </w:tabs>
        <w:rPr>
          <w:lang w:val="cy-GB"/>
        </w:rPr>
      </w:pPr>
    </w:p>
    <w:p w14:paraId="3B35E1B5" w14:textId="77777777" w:rsidR="005C4622" w:rsidRPr="00D84355" w:rsidRDefault="005C4622" w:rsidP="005C4622">
      <w:pPr>
        <w:tabs>
          <w:tab w:val="left" w:pos="1230"/>
        </w:tabs>
        <w:rPr>
          <w:lang w:val="cy-GB"/>
        </w:rPr>
      </w:pPr>
    </w:p>
    <w:p w14:paraId="1D20AD9B" w14:textId="102D7174" w:rsidR="005C4622" w:rsidRPr="00D84355" w:rsidRDefault="00F61A18" w:rsidP="005C4622">
      <w:pPr>
        <w:rPr>
          <w:rFonts w:cs="Calibri"/>
          <w:b/>
          <w:lang w:val="cy-GB"/>
        </w:rPr>
      </w:pPr>
      <w:r w:rsidRPr="00D84355">
        <w:rPr>
          <w:rFonts w:cs="Calibri"/>
          <w:b/>
          <w:lang w:val="cy-GB"/>
        </w:rPr>
        <w:t>Pam mae hyn yn bwysig</w:t>
      </w:r>
      <w:r w:rsidR="005C4622" w:rsidRPr="00D84355">
        <w:rPr>
          <w:rFonts w:cs="Calibri"/>
          <w:b/>
          <w:lang w:val="cy-GB"/>
        </w:rPr>
        <w:t>?</w:t>
      </w:r>
    </w:p>
    <w:p w14:paraId="09B0C66A" w14:textId="3AAADF55" w:rsidR="005C4622" w:rsidRPr="00D84355" w:rsidRDefault="00B77F9A" w:rsidP="005C4622">
      <w:pPr>
        <w:rPr>
          <w:lang w:val="cy-GB"/>
        </w:rPr>
      </w:pPr>
      <w:r w:rsidRPr="00D84355">
        <w:rPr>
          <w:rFonts w:cs="Calibri"/>
          <w:lang w:val="cy-GB"/>
        </w:rPr>
        <w:t xml:space="preserve">Gellir asesu anghenion llesiant emosiynol a meddyliol dysgwyr a staff mewn nifer o </w:t>
      </w:r>
      <w:r w:rsidR="00FE72D5">
        <w:rPr>
          <w:rFonts w:cs="Calibri"/>
          <w:lang w:val="cy-GB"/>
        </w:rPr>
        <w:t xml:space="preserve">wahanol </w:t>
      </w:r>
      <w:r w:rsidRPr="00D84355">
        <w:rPr>
          <w:rFonts w:cs="Calibri"/>
          <w:lang w:val="cy-GB"/>
        </w:rPr>
        <w:t xml:space="preserve">ffyrdd. Fel yr amlygwyd yn Arolwg Thematig Estyn, Iach a Hapus (2018), mae ysgolion sy’n dangos tystiolaeth o arfer da yn dadansoddi </w:t>
      </w:r>
      <w:r w:rsidRPr="00D84355">
        <w:rPr>
          <w:lang w:val="cy-GB"/>
        </w:rPr>
        <w:t xml:space="preserve">amrywiaeth eang o ddata am lesiant disgyblion yn rheolaidd ac yn ei ystyried ochr yn ochr â barn dysgwyr a’u rhieni, yn ogystal â barn gweithwyr proffesiynol. Mae staff yn defnyddio’u dadansoddiad i werthuso agweddau penodol ar lesiant ac yn cynllunio ar gyfer gwella, </w:t>
      </w:r>
      <w:r w:rsidR="00FE72D5">
        <w:rPr>
          <w:lang w:val="cy-GB"/>
        </w:rPr>
        <w:t>pan f</w:t>
      </w:r>
      <w:r w:rsidRPr="00D84355">
        <w:rPr>
          <w:lang w:val="cy-GB"/>
        </w:rPr>
        <w:t xml:space="preserve">o angen. Mewn ysgolion </w:t>
      </w:r>
      <w:r w:rsidR="00720C20" w:rsidRPr="00D84355">
        <w:rPr>
          <w:lang w:val="cy-GB"/>
        </w:rPr>
        <w:t xml:space="preserve">lle mae llesiant wedi’i ymgorffori, </w:t>
      </w:r>
      <w:r w:rsidRPr="00D84355">
        <w:rPr>
          <w:lang w:val="cy-GB"/>
        </w:rPr>
        <w:t xml:space="preserve">mae gan staff </w:t>
      </w:r>
      <w:r w:rsidR="007F4B20">
        <w:rPr>
          <w:lang w:val="cy-GB"/>
        </w:rPr>
        <w:t>bwyslais</w:t>
      </w:r>
      <w:r w:rsidRPr="00D84355">
        <w:rPr>
          <w:lang w:val="cy-GB"/>
        </w:rPr>
        <w:t xml:space="preserve"> cryf ar gasglu a dadansoddi gwybodaeth am lesiant dysgwyr</w:t>
      </w:r>
      <w:r w:rsidR="00720C20" w:rsidRPr="00D84355">
        <w:rPr>
          <w:lang w:val="cy-GB"/>
        </w:rPr>
        <w:t>,</w:t>
      </w:r>
      <w:r w:rsidRPr="00D84355">
        <w:rPr>
          <w:lang w:val="cy-GB"/>
        </w:rPr>
        <w:t xml:space="preserve"> </w:t>
      </w:r>
      <w:r w:rsidR="00720C20" w:rsidRPr="00D84355">
        <w:rPr>
          <w:lang w:val="cy-GB"/>
        </w:rPr>
        <w:t xml:space="preserve">a dysgwyr </w:t>
      </w:r>
      <w:r w:rsidRPr="00D84355">
        <w:rPr>
          <w:lang w:val="cy-GB"/>
        </w:rPr>
        <w:t>agored i niwed yn benodol</w:t>
      </w:r>
      <w:r w:rsidR="00720C20" w:rsidRPr="00D84355">
        <w:rPr>
          <w:lang w:val="cy-GB"/>
        </w:rPr>
        <w:t xml:space="preserve">. Yn aml, defnyddir </w:t>
      </w:r>
      <w:r w:rsidRPr="00D84355">
        <w:rPr>
          <w:lang w:val="cy-GB"/>
        </w:rPr>
        <w:t xml:space="preserve">offer penodol </w:t>
      </w:r>
      <w:r w:rsidR="00720C20" w:rsidRPr="00D84355">
        <w:rPr>
          <w:lang w:val="cy-GB"/>
        </w:rPr>
        <w:t xml:space="preserve">neu ychwanegol </w:t>
      </w:r>
      <w:r w:rsidRPr="00D84355">
        <w:rPr>
          <w:lang w:val="cy-GB"/>
        </w:rPr>
        <w:t xml:space="preserve">i’w helpu i ddeall </w:t>
      </w:r>
      <w:r w:rsidR="00720C20" w:rsidRPr="00D84355">
        <w:rPr>
          <w:lang w:val="cy-GB"/>
        </w:rPr>
        <w:t xml:space="preserve">dysgwyr ymhellach a </w:t>
      </w:r>
      <w:r w:rsidRPr="00D84355">
        <w:rPr>
          <w:lang w:val="cy-GB"/>
        </w:rPr>
        <w:t>monitro</w:t>
      </w:r>
      <w:r w:rsidR="00720C20" w:rsidRPr="00D84355">
        <w:rPr>
          <w:lang w:val="cy-GB"/>
        </w:rPr>
        <w:t>’u</w:t>
      </w:r>
      <w:r w:rsidRPr="00D84355">
        <w:rPr>
          <w:lang w:val="cy-GB"/>
        </w:rPr>
        <w:t xml:space="preserve"> cynnydd</w:t>
      </w:r>
      <w:r w:rsidR="005C4622" w:rsidRPr="00D84355">
        <w:rPr>
          <w:lang w:val="cy-GB"/>
        </w:rPr>
        <w:t xml:space="preserve"> (Estyn</w:t>
      </w:r>
      <w:r w:rsidR="00F66D8F" w:rsidRPr="00D84355">
        <w:rPr>
          <w:lang w:val="cy-GB"/>
        </w:rPr>
        <w:t>,</w:t>
      </w:r>
      <w:r w:rsidR="005C4622" w:rsidRPr="00D84355">
        <w:rPr>
          <w:lang w:val="cy-GB"/>
        </w:rPr>
        <w:t xml:space="preserve"> 2018).</w:t>
      </w:r>
    </w:p>
    <w:p w14:paraId="0962B932" w14:textId="7DE857A6" w:rsidR="00720C20" w:rsidRPr="00D84355" w:rsidRDefault="00720C20" w:rsidP="005C4622">
      <w:pPr>
        <w:rPr>
          <w:lang w:val="cy-GB"/>
        </w:rPr>
      </w:pPr>
      <w:r w:rsidRPr="00D84355">
        <w:rPr>
          <w:lang w:val="cy-GB"/>
        </w:rPr>
        <w:t>Mae rhan allweddol gan uwch dimau arwain i fapio cryfderau’r ysgol a meysydd i’w datblygu, gan ddefnyddio ystod o ddata sydd ar gael iddynt, gan gynnwys ffynonellau mewnol ac allanol a data meincnodi o ysgolion yn eu hardal eu hunain.</w:t>
      </w:r>
    </w:p>
    <w:p w14:paraId="60EDB4AE" w14:textId="55E01570" w:rsidR="00720C20" w:rsidRPr="00D84355" w:rsidRDefault="00720C20" w:rsidP="005C4622">
      <w:pPr>
        <w:rPr>
          <w:lang w:val="cy-GB"/>
        </w:rPr>
      </w:pPr>
      <w:r w:rsidRPr="00D84355">
        <w:rPr>
          <w:lang w:val="cy-GB"/>
        </w:rPr>
        <w:t>Mae’r Rhwydwaith Ymchwil Iechyd mewn Ysgolion</w:t>
      </w:r>
      <w:r w:rsidR="005C4622" w:rsidRPr="00D84355">
        <w:rPr>
          <w:lang w:val="cy-GB"/>
        </w:rPr>
        <w:t xml:space="preserve"> (SHRN), </w:t>
      </w:r>
      <w:r w:rsidRPr="00D84355">
        <w:rPr>
          <w:lang w:val="cy-GB"/>
        </w:rPr>
        <w:t>yn gwahodd ysgolion uwchradd yn y Rhwydwaith i gyfranogi mewn arolwg bob dwy flynedd. Mae un elfen o’r arolwg yn canolbwyntio ar lesiant emosiynol a meddyliol. Ar ôl cyfranogi yn yr arolwg, gellir darparu adroddiad ysgol pwrpasol ar gais, gan alluogi ysgolion i ddefnyddio’r canlyniadau i asesu meysydd angen yn eu hysgol.</w:t>
      </w:r>
    </w:p>
    <w:p w14:paraId="551B9483" w14:textId="7203A475" w:rsidR="005C4622" w:rsidRPr="00D84355" w:rsidRDefault="00720C20" w:rsidP="005C4622">
      <w:pPr>
        <w:rPr>
          <w:rFonts w:cs="Calibri"/>
          <w:lang w:val="cy-GB"/>
        </w:rPr>
      </w:pPr>
      <w:r w:rsidRPr="00D84355">
        <w:rPr>
          <w:lang w:val="cy-GB"/>
        </w:rPr>
        <w:t>Nid defnyddio data yw’r unig ddull</w:t>
      </w:r>
      <w:r w:rsidR="00BC6C42" w:rsidRPr="00D84355">
        <w:rPr>
          <w:lang w:val="cy-GB"/>
        </w:rPr>
        <w:t>, a dylid ystyried sut mae pobl yn meddwl ac yn teimlo wrth nodi anghenion. Mae’r canfyddiadau o’r asesiad anghenion yn bwysig ar gyfer cynllunio gweithgareddau a gwerthuso’u heffaith. Os oes cytundeb cyffredinol bod problem trwy ymgymryd ag asesiad o anghenion, mae’n faes y dylai’r ysgol ganolbwyntio arno.</w:t>
      </w:r>
    </w:p>
    <w:p w14:paraId="1E1D42F4" w14:textId="319FD5F8" w:rsidR="005C4622" w:rsidRPr="00D84355" w:rsidRDefault="008C4E42" w:rsidP="005C4622">
      <w:pPr>
        <w:rPr>
          <w:lang w:val="cy-GB"/>
        </w:rPr>
      </w:pPr>
      <w:r w:rsidRPr="00D84355">
        <w:rPr>
          <w:lang w:val="cy-GB"/>
        </w:rPr>
        <w:t>Mae dull ysgol gyfan yn hy</w:t>
      </w:r>
      <w:r w:rsidR="00CA47C0">
        <w:rPr>
          <w:lang w:val="cy-GB"/>
        </w:rPr>
        <w:t>bu</w:t>
      </w:r>
      <w:r w:rsidRPr="00D84355">
        <w:rPr>
          <w:lang w:val="cy-GB"/>
        </w:rPr>
        <w:t xml:space="preserve"> tegwch i bawb, gan leihau amrywio heb esboniad. Dylai ysgolion fod yn chwilio am amrywio rhwng grwpiau yn yr ysgol, yn enwedig y rheiny y gwyddys eu bod </w:t>
      </w:r>
      <w:r w:rsidR="00CA47C0">
        <w:rPr>
          <w:lang w:val="cy-GB"/>
        </w:rPr>
        <w:t>mewn m</w:t>
      </w:r>
      <w:r w:rsidRPr="00D84355">
        <w:rPr>
          <w:lang w:val="cy-GB"/>
        </w:rPr>
        <w:t>wy o risg o ddioddef deilliannau gwael.</w:t>
      </w:r>
    </w:p>
    <w:p w14:paraId="639E4A8D" w14:textId="34544D0F" w:rsidR="005C4622" w:rsidRPr="00D84355" w:rsidRDefault="008C4E42" w:rsidP="005C4622">
      <w:pPr>
        <w:keepNext/>
        <w:keepLines/>
        <w:rPr>
          <w:b/>
          <w:lang w:val="cy-GB"/>
        </w:rPr>
      </w:pPr>
      <w:r w:rsidRPr="00D84355">
        <w:rPr>
          <w:b/>
          <w:lang w:val="cy-GB"/>
        </w:rPr>
        <w:lastRenderedPageBreak/>
        <w:t>Deall anghenion Llesiant Emosiynol a Meddyliol dysgwyr a staff ar waith</w:t>
      </w:r>
    </w:p>
    <w:p w14:paraId="4A9F011A" w14:textId="01E93A4E" w:rsidR="005C4622" w:rsidRPr="00D84355" w:rsidRDefault="005C4622" w:rsidP="005C4622">
      <w:pPr>
        <w:keepNext/>
        <w:keepLines/>
        <w:rPr>
          <w:lang w:val="cy-GB"/>
        </w:rPr>
      </w:pPr>
      <w:r w:rsidRPr="00D84355">
        <w:rPr>
          <w:lang w:val="cy-GB"/>
        </w:rPr>
        <w:t>W</w:t>
      </w:r>
      <w:r w:rsidR="000E7E59" w:rsidRPr="00D84355">
        <w:rPr>
          <w:lang w:val="cy-GB"/>
        </w:rPr>
        <w:t>rth gynnal asesiad o anghenion; bydd angen i chi ystyried nifer o ffactorau, gan gynnwys:</w:t>
      </w:r>
    </w:p>
    <w:p w14:paraId="50FA2247" w14:textId="3458A5D8" w:rsidR="005C4622" w:rsidRPr="00D84355" w:rsidRDefault="000E7E59" w:rsidP="003A3BA6">
      <w:pPr>
        <w:pStyle w:val="ListParagraph"/>
        <w:numPr>
          <w:ilvl w:val="0"/>
          <w:numId w:val="25"/>
        </w:numPr>
        <w:spacing w:before="120" w:line="240" w:lineRule="auto"/>
        <w:ind w:left="714" w:hanging="357"/>
        <w:contextualSpacing w:val="0"/>
        <w:jc w:val="both"/>
        <w:rPr>
          <w:rFonts w:ascii="Verdana" w:hAnsi="Verdana"/>
          <w:sz w:val="24"/>
          <w:lang w:val="cy-GB"/>
        </w:rPr>
      </w:pPr>
      <w:r w:rsidRPr="00D84355">
        <w:rPr>
          <w:rFonts w:ascii="Verdana" w:hAnsi="Verdana"/>
          <w:sz w:val="24"/>
          <w:lang w:val="cy-GB"/>
        </w:rPr>
        <w:t xml:space="preserve">Y </w:t>
      </w:r>
      <w:r w:rsidR="00AE3411" w:rsidRPr="00D84355">
        <w:rPr>
          <w:rFonts w:ascii="Verdana" w:hAnsi="Verdana"/>
          <w:sz w:val="24"/>
          <w:lang w:val="cy-GB"/>
        </w:rPr>
        <w:t xml:space="preserve">gwahanol </w:t>
      </w:r>
      <w:r w:rsidRPr="00D84355">
        <w:rPr>
          <w:rFonts w:ascii="Verdana" w:hAnsi="Verdana"/>
          <w:sz w:val="24"/>
          <w:lang w:val="cy-GB"/>
        </w:rPr>
        <w:t>ffynonellau data a gwybodaeth sydd ar gael i’r ysgol, a chryfderau a gwendidau cymharol y rhain</w:t>
      </w:r>
    </w:p>
    <w:p w14:paraId="2701E3D9" w14:textId="794207A3" w:rsidR="005C4622" w:rsidRPr="00D84355" w:rsidRDefault="000E7E59" w:rsidP="00911C00">
      <w:pPr>
        <w:pStyle w:val="ListParagraph"/>
        <w:numPr>
          <w:ilvl w:val="0"/>
          <w:numId w:val="25"/>
        </w:numPr>
        <w:spacing w:line="240" w:lineRule="auto"/>
        <w:contextualSpacing w:val="0"/>
        <w:jc w:val="both"/>
        <w:rPr>
          <w:rFonts w:ascii="Verdana" w:hAnsi="Verdana"/>
          <w:sz w:val="24"/>
          <w:lang w:val="cy-GB"/>
        </w:rPr>
      </w:pPr>
      <w:r w:rsidRPr="00D84355">
        <w:rPr>
          <w:rFonts w:ascii="Verdana" w:hAnsi="Verdana"/>
          <w:sz w:val="24"/>
          <w:lang w:val="cy-GB"/>
        </w:rPr>
        <w:t>Bod yna fathau gwahanol o anghenion</w:t>
      </w:r>
      <w:r w:rsidR="005C4622" w:rsidRPr="00D84355">
        <w:rPr>
          <w:rFonts w:ascii="Verdana" w:hAnsi="Verdana"/>
          <w:sz w:val="24"/>
          <w:lang w:val="cy-GB"/>
        </w:rPr>
        <w:t xml:space="preserve"> (a) </w:t>
      </w:r>
      <w:r w:rsidRPr="00D84355">
        <w:rPr>
          <w:rFonts w:ascii="Verdana" w:hAnsi="Verdana"/>
          <w:sz w:val="24"/>
          <w:lang w:val="cy-GB"/>
        </w:rPr>
        <w:t>Anghenion a deimlir</w:t>
      </w:r>
      <w:r w:rsidR="005C4622" w:rsidRPr="00D84355">
        <w:rPr>
          <w:rFonts w:ascii="Verdana" w:hAnsi="Verdana"/>
          <w:sz w:val="24"/>
          <w:lang w:val="cy-GB"/>
        </w:rPr>
        <w:t xml:space="preserve"> – </w:t>
      </w:r>
      <w:r w:rsidRPr="00D84355">
        <w:rPr>
          <w:rFonts w:ascii="Verdana" w:hAnsi="Verdana"/>
          <w:sz w:val="24"/>
          <w:lang w:val="cy-GB"/>
        </w:rPr>
        <w:t>beth mae pobl yn meddwl a/neu’n dweud sydd ei angen arnynt</w:t>
      </w:r>
      <w:r w:rsidR="005C4622" w:rsidRPr="00D84355">
        <w:rPr>
          <w:rFonts w:ascii="Verdana" w:hAnsi="Verdana"/>
          <w:sz w:val="24"/>
          <w:lang w:val="cy-GB"/>
        </w:rPr>
        <w:t xml:space="preserve"> b)</w:t>
      </w:r>
      <w:r w:rsidRPr="00D84355">
        <w:rPr>
          <w:rFonts w:ascii="Verdana" w:hAnsi="Verdana"/>
          <w:sz w:val="24"/>
          <w:lang w:val="cy-GB"/>
        </w:rPr>
        <w:t xml:space="preserve"> Anghenion a fynegir</w:t>
      </w:r>
      <w:r w:rsidR="005C4622" w:rsidRPr="00D84355">
        <w:rPr>
          <w:rFonts w:ascii="Verdana" w:hAnsi="Verdana"/>
          <w:sz w:val="24"/>
          <w:lang w:val="cy-GB"/>
        </w:rPr>
        <w:t xml:space="preserve">: </w:t>
      </w:r>
      <w:r w:rsidRPr="00D84355">
        <w:rPr>
          <w:rFonts w:ascii="Verdana" w:hAnsi="Verdana"/>
          <w:sz w:val="24"/>
          <w:lang w:val="cy-GB"/>
        </w:rPr>
        <w:t>anghenion a fynegir drwy weithredu</w:t>
      </w:r>
      <w:r w:rsidR="005C4622" w:rsidRPr="00D84355">
        <w:rPr>
          <w:rFonts w:ascii="Verdana" w:hAnsi="Verdana"/>
          <w:sz w:val="24"/>
          <w:lang w:val="cy-GB"/>
        </w:rPr>
        <w:t xml:space="preserve"> e.</w:t>
      </w:r>
      <w:r w:rsidRPr="00D84355">
        <w:rPr>
          <w:rFonts w:ascii="Verdana" w:hAnsi="Verdana"/>
          <w:sz w:val="24"/>
          <w:lang w:val="cy-GB"/>
        </w:rPr>
        <w:t>e</w:t>
      </w:r>
      <w:r w:rsidR="005C4622" w:rsidRPr="00D84355">
        <w:rPr>
          <w:rFonts w:ascii="Verdana" w:hAnsi="Verdana"/>
          <w:sz w:val="24"/>
          <w:lang w:val="cy-GB"/>
        </w:rPr>
        <w:t xml:space="preserve">. </w:t>
      </w:r>
      <w:r w:rsidRPr="00D84355">
        <w:rPr>
          <w:rFonts w:ascii="Verdana" w:hAnsi="Verdana"/>
          <w:sz w:val="24"/>
          <w:lang w:val="cy-GB"/>
        </w:rPr>
        <w:t>ymweld â nyrs ysgol</w:t>
      </w:r>
      <w:r w:rsidR="005C4622" w:rsidRPr="00D84355">
        <w:rPr>
          <w:rFonts w:ascii="Verdana" w:hAnsi="Verdana"/>
          <w:sz w:val="24"/>
          <w:lang w:val="cy-GB"/>
        </w:rPr>
        <w:t xml:space="preserve"> c) </w:t>
      </w:r>
      <w:r w:rsidRPr="00D84355">
        <w:rPr>
          <w:rFonts w:ascii="Verdana" w:hAnsi="Verdana"/>
          <w:sz w:val="24"/>
          <w:lang w:val="cy-GB"/>
        </w:rPr>
        <w:t>Anghenion normadol</w:t>
      </w:r>
      <w:r w:rsidR="005C4622" w:rsidRPr="00D84355">
        <w:rPr>
          <w:rFonts w:ascii="Verdana" w:hAnsi="Verdana"/>
          <w:sz w:val="24"/>
          <w:lang w:val="cy-GB"/>
        </w:rPr>
        <w:t xml:space="preserve">: </w:t>
      </w:r>
      <w:r w:rsidRPr="00D84355">
        <w:rPr>
          <w:rFonts w:ascii="Verdana" w:hAnsi="Verdana"/>
          <w:sz w:val="24"/>
          <w:lang w:val="cy-GB"/>
        </w:rPr>
        <w:t>yr hyn y mae gweithwyr proffesiynol yn ei ddiffinio fel angen</w:t>
      </w:r>
      <w:r w:rsidR="005C4622" w:rsidRPr="00D84355">
        <w:rPr>
          <w:rFonts w:ascii="Verdana" w:hAnsi="Verdana"/>
          <w:sz w:val="24"/>
          <w:lang w:val="cy-GB"/>
        </w:rPr>
        <w:t xml:space="preserve"> </w:t>
      </w:r>
      <w:r w:rsidRPr="00D84355">
        <w:rPr>
          <w:rFonts w:ascii="Verdana" w:hAnsi="Verdana"/>
          <w:sz w:val="24"/>
          <w:lang w:val="cy-GB"/>
        </w:rPr>
        <w:t>ch</w:t>
      </w:r>
      <w:r w:rsidR="005C4622" w:rsidRPr="00D84355">
        <w:rPr>
          <w:rFonts w:ascii="Verdana" w:hAnsi="Verdana"/>
          <w:sz w:val="24"/>
          <w:lang w:val="cy-GB"/>
        </w:rPr>
        <w:t xml:space="preserve">) </w:t>
      </w:r>
      <w:r w:rsidRPr="00D84355">
        <w:rPr>
          <w:rFonts w:ascii="Verdana" w:hAnsi="Verdana"/>
          <w:sz w:val="24"/>
          <w:lang w:val="cy-GB"/>
        </w:rPr>
        <w:t>Angen cymharol</w:t>
      </w:r>
      <w:r w:rsidR="005C4622" w:rsidRPr="00D84355">
        <w:rPr>
          <w:rFonts w:ascii="Verdana" w:hAnsi="Verdana"/>
          <w:sz w:val="24"/>
          <w:lang w:val="cy-GB"/>
        </w:rPr>
        <w:t xml:space="preserve">: </w:t>
      </w:r>
      <w:r w:rsidRPr="00D84355">
        <w:rPr>
          <w:rFonts w:ascii="Verdana" w:hAnsi="Verdana"/>
          <w:sz w:val="24"/>
          <w:lang w:val="cy-GB"/>
        </w:rPr>
        <w:t>trwy gymharu grwpiau gwahanol neu’ch ysgol gyda rhai eraill. Mae pob un o’r rhain yn bwysig.</w:t>
      </w:r>
    </w:p>
    <w:p w14:paraId="1C4DD7E6" w14:textId="69ED4140" w:rsidR="000E7E59" w:rsidRPr="00D84355" w:rsidRDefault="000E7E59" w:rsidP="00282827">
      <w:pPr>
        <w:pStyle w:val="ListParagraph"/>
        <w:numPr>
          <w:ilvl w:val="0"/>
          <w:numId w:val="25"/>
        </w:numPr>
        <w:spacing w:line="240" w:lineRule="auto"/>
        <w:contextualSpacing w:val="0"/>
        <w:jc w:val="both"/>
        <w:rPr>
          <w:rFonts w:ascii="Verdana" w:hAnsi="Verdana"/>
          <w:sz w:val="24"/>
          <w:lang w:val="cy-GB"/>
        </w:rPr>
      </w:pPr>
      <w:r w:rsidRPr="00D84355">
        <w:rPr>
          <w:rFonts w:ascii="Verdana" w:hAnsi="Verdana"/>
          <w:sz w:val="24"/>
          <w:lang w:val="cy-GB"/>
        </w:rPr>
        <w:t xml:space="preserve">Sut y caiff gwybodaeth o amryw o ffynonellau ei dwyn ynghyd i benderfynu ar ba newidiadau y mae’r ysgol eisiau eu gwneud – efallai na fydd pob ffynhonnell ddata yn dweud yr un stori, </w:t>
      </w:r>
      <w:r w:rsidR="006A372F" w:rsidRPr="00D84355">
        <w:rPr>
          <w:rFonts w:ascii="Verdana" w:hAnsi="Verdana"/>
          <w:sz w:val="24"/>
          <w:lang w:val="cy-GB"/>
        </w:rPr>
        <w:t>mae deall pam y gallai hynny fod yn rhan bwysig o’r broses.</w:t>
      </w:r>
    </w:p>
    <w:p w14:paraId="4DED314E" w14:textId="555D97DB" w:rsidR="006A372F" w:rsidRPr="00D84355" w:rsidRDefault="006A372F" w:rsidP="00282827">
      <w:pPr>
        <w:pStyle w:val="ListParagraph"/>
        <w:numPr>
          <w:ilvl w:val="0"/>
          <w:numId w:val="25"/>
        </w:numPr>
        <w:spacing w:line="240" w:lineRule="auto"/>
        <w:contextualSpacing w:val="0"/>
        <w:jc w:val="both"/>
        <w:rPr>
          <w:rFonts w:ascii="Verdana" w:hAnsi="Verdana"/>
          <w:sz w:val="24"/>
          <w:lang w:val="cy-GB"/>
        </w:rPr>
      </w:pPr>
      <w:r w:rsidRPr="00D84355">
        <w:rPr>
          <w:rFonts w:ascii="Verdana" w:hAnsi="Verdana"/>
          <w:sz w:val="24"/>
          <w:lang w:val="cy-GB"/>
        </w:rPr>
        <w:t>Sut ydych yn defnyddio gwybodaeth o amryw o ffynonellau i fesur newid</w:t>
      </w:r>
    </w:p>
    <w:p w14:paraId="75CA12D0" w14:textId="4556AA98" w:rsidR="005C4622" w:rsidRPr="00D84355" w:rsidRDefault="006A372F" w:rsidP="00275DE9">
      <w:pPr>
        <w:pStyle w:val="ListParagraph"/>
        <w:numPr>
          <w:ilvl w:val="0"/>
          <w:numId w:val="25"/>
        </w:numPr>
        <w:spacing w:line="240" w:lineRule="auto"/>
        <w:contextualSpacing w:val="0"/>
        <w:jc w:val="both"/>
        <w:rPr>
          <w:rFonts w:ascii="Verdana" w:hAnsi="Verdana"/>
          <w:sz w:val="24"/>
          <w:lang w:val="cy-GB"/>
        </w:rPr>
      </w:pPr>
      <w:r w:rsidRPr="00D84355">
        <w:rPr>
          <w:rFonts w:ascii="Verdana" w:hAnsi="Verdana"/>
          <w:sz w:val="24"/>
          <w:lang w:val="cy-GB"/>
        </w:rPr>
        <w:t>Sut mae’r ysgol yn defnyddio’i pherthnasoedd a’i phartneriaethau gydag asiantaethau eraill i ddeall anghenion y gymuned ehangach, ac i ddysgu am faterion newydd a materion sy’n dod i’r amlwg.</w:t>
      </w:r>
      <w:r w:rsidR="005C4622" w:rsidRPr="00D84355">
        <w:rPr>
          <w:rFonts w:ascii="Verdana" w:hAnsi="Verdana"/>
          <w:sz w:val="24"/>
          <w:lang w:val="cy-GB"/>
        </w:rPr>
        <w:t xml:space="preserve"> </w:t>
      </w:r>
    </w:p>
    <w:p w14:paraId="6440A91A" w14:textId="77777777" w:rsidR="005C4622" w:rsidRPr="00D84355" w:rsidRDefault="005C4622" w:rsidP="00282827">
      <w:pPr>
        <w:pStyle w:val="ListParagraph"/>
        <w:spacing w:line="240" w:lineRule="auto"/>
        <w:contextualSpacing w:val="0"/>
        <w:jc w:val="both"/>
        <w:rPr>
          <w:rFonts w:ascii="Verdana" w:hAnsi="Verdana"/>
          <w:sz w:val="24"/>
          <w:lang w:val="cy-GB"/>
        </w:rPr>
      </w:pPr>
    </w:p>
    <w:p w14:paraId="1FA427E2" w14:textId="77777777" w:rsidR="005C4622" w:rsidRPr="00D84355" w:rsidRDefault="005C4622" w:rsidP="005C4622">
      <w:pPr>
        <w:tabs>
          <w:tab w:val="left" w:pos="1230"/>
        </w:tabs>
        <w:rPr>
          <w:lang w:val="cy-GB"/>
        </w:rPr>
      </w:pPr>
      <w:r w:rsidRPr="00D84355">
        <w:rPr>
          <w:noProof/>
          <w:lang w:eastAsia="en-GB"/>
        </w:rPr>
        <mc:AlternateContent>
          <mc:Choice Requires="wps">
            <w:drawing>
              <wp:anchor distT="0" distB="0" distL="114300" distR="114300" simplePos="0" relativeHeight="251622400" behindDoc="0" locked="0" layoutInCell="1" allowOverlap="1" wp14:anchorId="6FCF1C6D" wp14:editId="77828638">
                <wp:simplePos x="0" y="0"/>
                <wp:positionH relativeFrom="column">
                  <wp:posOffset>-1270</wp:posOffset>
                </wp:positionH>
                <wp:positionV relativeFrom="paragraph">
                  <wp:posOffset>60960</wp:posOffset>
                </wp:positionV>
                <wp:extent cx="5785485" cy="885190"/>
                <wp:effectExtent l="57150" t="57150" r="62865" b="48260"/>
                <wp:wrapNone/>
                <wp:docPr id="103" name="Snip Single Corner Rectangle 103"/>
                <wp:cNvGraphicFramePr/>
                <a:graphic xmlns:a="http://schemas.openxmlformats.org/drawingml/2006/main">
                  <a:graphicData uri="http://schemas.microsoft.com/office/word/2010/wordprocessingShape">
                    <wps:wsp>
                      <wps:cNvSpPr/>
                      <wps:spPr>
                        <a:xfrm>
                          <a:off x="0" y="0"/>
                          <a:ext cx="5785485" cy="88519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57AD590E" w14:textId="6C0EF63A" w:rsidR="0008462F" w:rsidRPr="0001660D" w:rsidRDefault="0008462F" w:rsidP="005C4622">
                            <w:pPr>
                              <w:rPr>
                                <w:i/>
                                <w:strike/>
                              </w:rPr>
                            </w:pPr>
                            <w:r w:rsidRPr="00FD4E9A">
                              <w:rPr>
                                <w:b/>
                                <w:i/>
                              </w:rPr>
                              <w:t>B1:</w:t>
                            </w:r>
                            <w:r>
                              <w:rPr>
                                <w:b/>
                                <w:i/>
                              </w:rPr>
                              <w:t xml:space="preserve"> </w:t>
                            </w:r>
                            <w:proofErr w:type="spellStart"/>
                            <w:r w:rsidR="000E7E59">
                              <w:rPr>
                                <w:i/>
                              </w:rPr>
                              <w:t>Mae’r</w:t>
                            </w:r>
                            <w:proofErr w:type="spellEnd"/>
                            <w:r w:rsidR="000E7E59">
                              <w:rPr>
                                <w:i/>
                              </w:rPr>
                              <w:t xml:space="preserve"> </w:t>
                            </w:r>
                            <w:proofErr w:type="spellStart"/>
                            <w:r w:rsidR="000E7E59">
                              <w:rPr>
                                <w:i/>
                              </w:rPr>
                              <w:t>ysgol</w:t>
                            </w:r>
                            <w:proofErr w:type="spellEnd"/>
                            <w:r w:rsidR="000E7E59">
                              <w:rPr>
                                <w:i/>
                              </w:rPr>
                              <w:t xml:space="preserve"> </w:t>
                            </w:r>
                            <w:proofErr w:type="spellStart"/>
                            <w:r w:rsidR="000E7E59">
                              <w:rPr>
                                <w:i/>
                              </w:rPr>
                              <w:t>yn</w:t>
                            </w:r>
                            <w:proofErr w:type="spellEnd"/>
                            <w:r w:rsidR="000E7E59">
                              <w:rPr>
                                <w:i/>
                              </w:rPr>
                              <w:t xml:space="preserve"> </w:t>
                            </w:r>
                            <w:r w:rsidR="000E7E59" w:rsidRPr="000E7E59">
                              <w:rPr>
                                <w:i/>
                                <w:iCs/>
                                <w:lang w:val="cy-GB"/>
                              </w:rPr>
                              <w:t>deall anghenion llesiant emosiynol a meddyliol y dysgwyr a’r staff yn yr ysgol, a sut mae’r rhain wedi newid dros gyfnod</w:t>
                            </w:r>
                            <w:r w:rsidR="000E7E59">
                              <w:rPr>
                                <w:i/>
                              </w:rPr>
                              <w:t xml:space="preserve"> </w:t>
                            </w:r>
                            <w:r w:rsidRPr="008128A1">
                              <w:rPr>
                                <w:i/>
                              </w:rPr>
                              <w:t xml:space="preserve"> </w:t>
                            </w:r>
                          </w:p>
                          <w:p w14:paraId="303E5424" w14:textId="77777777" w:rsidR="0008462F" w:rsidRDefault="0008462F" w:rsidP="005C46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F1C6D" id="Snip Single Corner Rectangle 103" o:spid="_x0000_s1063" style="position:absolute;left:0;text-align:left;margin-left:-.1pt;margin-top:4.8pt;width:455.55pt;height:69.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85485,8851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RkkwIAAIEFAAAOAAAAZHJzL2Uyb0RvYy54bWysVN1r2zAQfx/sfxB6Xx1nyZqGOiW0dAxK&#10;G/pBnxVZisVkSTspsbO/fifZcUJX2Bh7kU6677vf3eVVW2uyE+CVNQXNz0aUCMNtqcymoC/Pt59m&#10;lPjATMm0NaKge+Hp1eLjh8vGzcXYVlaXAggaMX7euIJWIbh5lnleiZr5M+uEQaa0ULOAT9hkJbAG&#10;rdc6G49GX7LGQunAcuE9/t50TLpI9qUUPDxI6UUguqAYW0gnpHMdz2xxyeYbYK5SvA+D/UMUNVMG&#10;nQ6mblhgZAvqN1O14mC9leGM2zqzUiouUg6YTT56k81TxZxIuWBxvBvK5P+fWX6/e3IrwDI0zs89&#10;kjGLVkIdb4yPtKlY+6FYog2E4+f0fDadzKaUcOTNZtP8IlUzO2o78OGrsDWJREG9US5/xI6kQrHd&#10;nQ/oFuUPctGj58KIz2UkOasFsF7ZQqhs36dbsCZ0ndNqU4VHtSGgEG+hAiFWgZJSYYuTCJo/Meld&#10;Z3otdkI/d967v+yYfqLCXosYhDaPQhJVYsJ5ijshU1xrIDuGmGIcAw55jAZdJemoJpXWg+L4z4q9&#10;fFQVCbWD8l94HTSSZ6zNoFwrY+E97+X3Q8iyk8fwT/KOZGjXLSZe0IuYXPxZ23K/AgK2myLv+K3C&#10;zt4xH1YMcGxwwHAVhAc8pLZNQW1PUVJZ+Pnef5RHNCOXkgbHEGHyY8tAUKK/GcT5RT6ZxLlNj8n0&#10;fIwPOOWsTzlmW19b7EqOS8fxREb5oA+kBFu/4sZYRq/IYoaj74LyAIfHdejWA+4cLpbLJIaz6li4&#10;M0+OH3AQQfvcvjJwPUIDDsa9PYwsm78BeCcbO2TschusVAn9x7r2HcA5T1DqsR4Xyek7SR035+IX&#10;AAAA//8DAFBLAwQUAAYACAAAACEAokSZ+twAAAAHAQAADwAAAGRycy9kb3ducmV2LnhtbEyOwU7D&#10;MBBE70j8g7VI3Fq7KYqaEKdCRJzoAUIv3Nx4SULjdRS7bfh7lhM9juZp5hXb2Q3ijFPoPWlYLRUI&#10;pMbbnloN+4+XxQZEiIasGTyhhh8MsC1vbwqTW3+hdzzXsRU8QiE3GroYx1zK0HToTFj6EYm7Lz85&#10;EzlOrbSTufC4G2SiVCqd6YkfOjPic4fNsT45DW+79S5+7l+Pm+84rxNKK1fVldb3d/PTI4iIc/yH&#10;4U+f1aFkp4M/kQ1i0LBIGNSQpSC4zVYqA3Fg7CFTIMtCXvuXvwAAAP//AwBQSwECLQAUAAYACAAA&#10;ACEAtoM4kv4AAADhAQAAEwAAAAAAAAAAAAAAAAAAAAAAW0NvbnRlbnRfVHlwZXNdLnhtbFBLAQIt&#10;ABQABgAIAAAAIQA4/SH/1gAAAJQBAAALAAAAAAAAAAAAAAAAAC8BAABfcmVscy8ucmVsc1BLAQIt&#10;ABQABgAIAAAAIQDqWwRkkwIAAIEFAAAOAAAAAAAAAAAAAAAAAC4CAABkcnMvZTJvRG9jLnhtbFBL&#10;AQItABQABgAIAAAAIQCiRJn63AAAAAcBAAAPAAAAAAAAAAAAAAAAAO0EAABkcnMvZG93bnJldi54&#10;bWxQSwUGAAAAAAQABADzAAAA9gUAAAAA&#10;" adj="-11796480,,5400" path="m,l5637950,r147535,147535l5785485,885190,,885190,,xe" fillcolor="#91bce3 [2164]" strokecolor="#5b9bd5 [3204]" strokeweight=".5pt">
                <v:fill color2="#7aaddd [2612]" rotate="t" colors="0 #b1cbe9;.5 #a3c1e5;1 #92b9e4" focus="100%" type="gradient">
                  <o:fill v:ext="view" type="gradientUnscaled"/>
                </v:fill>
                <v:stroke joinstyle="miter"/>
                <v:formulas/>
                <v:path arrowok="t" o:connecttype="custom" o:connectlocs="0,0;5637950,0;5785485,147535;5785485,885190;0,885190;0,0" o:connectangles="0,0,0,0,0,0" textboxrect="0,0,5785485,885190"/>
                <v:textbox>
                  <w:txbxContent>
                    <w:p w14:paraId="57AD590E" w14:textId="6C0EF63A" w:rsidR="0008462F" w:rsidRPr="0001660D" w:rsidRDefault="0008462F" w:rsidP="005C4622">
                      <w:pPr>
                        <w:rPr>
                          <w:i/>
                          <w:strike/>
                        </w:rPr>
                      </w:pPr>
                      <w:r w:rsidRPr="00FD4E9A">
                        <w:rPr>
                          <w:b/>
                          <w:i/>
                        </w:rPr>
                        <w:t>B1:</w:t>
                      </w:r>
                      <w:r>
                        <w:rPr>
                          <w:b/>
                          <w:i/>
                        </w:rPr>
                        <w:t xml:space="preserve"> </w:t>
                      </w:r>
                      <w:proofErr w:type="spellStart"/>
                      <w:r w:rsidR="000E7E59">
                        <w:rPr>
                          <w:i/>
                        </w:rPr>
                        <w:t>Mae’r</w:t>
                      </w:r>
                      <w:proofErr w:type="spellEnd"/>
                      <w:r w:rsidR="000E7E59">
                        <w:rPr>
                          <w:i/>
                        </w:rPr>
                        <w:t xml:space="preserve"> </w:t>
                      </w:r>
                      <w:proofErr w:type="spellStart"/>
                      <w:r w:rsidR="000E7E59">
                        <w:rPr>
                          <w:i/>
                        </w:rPr>
                        <w:t>ysgol</w:t>
                      </w:r>
                      <w:proofErr w:type="spellEnd"/>
                      <w:r w:rsidR="000E7E59">
                        <w:rPr>
                          <w:i/>
                        </w:rPr>
                        <w:t xml:space="preserve"> </w:t>
                      </w:r>
                      <w:proofErr w:type="spellStart"/>
                      <w:r w:rsidR="000E7E59">
                        <w:rPr>
                          <w:i/>
                        </w:rPr>
                        <w:t>yn</w:t>
                      </w:r>
                      <w:proofErr w:type="spellEnd"/>
                      <w:r w:rsidR="000E7E59">
                        <w:rPr>
                          <w:i/>
                        </w:rPr>
                        <w:t xml:space="preserve"> </w:t>
                      </w:r>
                      <w:r w:rsidR="000E7E59" w:rsidRPr="000E7E59">
                        <w:rPr>
                          <w:i/>
                          <w:iCs/>
                          <w:lang w:val="cy-GB"/>
                        </w:rPr>
                        <w:t>deall anghenion llesiant emosiynol a meddyliol y dysgwyr a’r staff yn yr ysgol, a sut mae’r rhain wedi newid dros gyfnod</w:t>
                      </w:r>
                      <w:r w:rsidR="000E7E59">
                        <w:rPr>
                          <w:i/>
                        </w:rPr>
                        <w:t xml:space="preserve"> </w:t>
                      </w:r>
                      <w:r w:rsidRPr="008128A1">
                        <w:rPr>
                          <w:i/>
                        </w:rPr>
                        <w:t xml:space="preserve"> </w:t>
                      </w:r>
                    </w:p>
                    <w:p w14:paraId="303E5424" w14:textId="77777777" w:rsidR="0008462F" w:rsidRDefault="0008462F" w:rsidP="005C4622"/>
                  </w:txbxContent>
                </v:textbox>
              </v:shape>
            </w:pict>
          </mc:Fallback>
        </mc:AlternateContent>
      </w:r>
    </w:p>
    <w:p w14:paraId="779ACFFB" w14:textId="77777777" w:rsidR="005C4622" w:rsidRPr="00D84355" w:rsidRDefault="005C4622" w:rsidP="005C4622">
      <w:pPr>
        <w:tabs>
          <w:tab w:val="left" w:pos="1230"/>
        </w:tabs>
        <w:rPr>
          <w:lang w:val="cy-GB"/>
        </w:rPr>
      </w:pPr>
    </w:p>
    <w:p w14:paraId="0929C9F2" w14:textId="77777777" w:rsidR="005C4622" w:rsidRPr="00D84355" w:rsidRDefault="005C4622" w:rsidP="005C4622">
      <w:pPr>
        <w:tabs>
          <w:tab w:val="left" w:pos="1230"/>
        </w:tabs>
        <w:rPr>
          <w:lang w:val="cy-GB"/>
        </w:rPr>
      </w:pPr>
    </w:p>
    <w:p w14:paraId="233502D6" w14:textId="427AECD9" w:rsidR="005C4622" w:rsidRPr="00D84355" w:rsidRDefault="00CF255A" w:rsidP="005C4622">
      <w:pPr>
        <w:rPr>
          <w:lang w:val="cy-GB"/>
        </w:rPr>
      </w:pPr>
      <w:r w:rsidRPr="00D84355">
        <w:rPr>
          <w:lang w:val="cy-GB"/>
        </w:rPr>
        <w:t xml:space="preserve">Mae ystod eang o wybodaeth </w:t>
      </w:r>
      <w:r w:rsidR="00AE3411" w:rsidRPr="00D84355">
        <w:rPr>
          <w:lang w:val="cy-GB"/>
        </w:rPr>
        <w:t xml:space="preserve">gyffredinol ar gael i ysgolion </w:t>
      </w:r>
      <w:r w:rsidRPr="00D84355">
        <w:rPr>
          <w:lang w:val="cy-GB"/>
        </w:rPr>
        <w:t xml:space="preserve">a fydd yn eu helpu i ddeall anghenion llesiant emosiynol a meddyliol y gymuned ysgol. Gall ymgymryd ag asesiad trwyadl o angen fod yn broses faith a gymer amser, ond </w:t>
      </w:r>
      <w:r w:rsidR="00AE3411" w:rsidRPr="00D84355">
        <w:rPr>
          <w:lang w:val="cy-GB"/>
        </w:rPr>
        <w:t>ar ôl ei chyflawni gellir ei hadnewyddu a’i diweddaru wrth i wybodaeth newydd ddod ar gael.</w:t>
      </w:r>
    </w:p>
    <w:p w14:paraId="1C948D9E" w14:textId="24A30A0D" w:rsidR="00AE3411" w:rsidRPr="00D84355" w:rsidRDefault="00AE3411" w:rsidP="005C4622">
      <w:pPr>
        <w:rPr>
          <w:lang w:val="cy-GB"/>
        </w:rPr>
      </w:pPr>
      <w:r w:rsidRPr="00D84355">
        <w:rPr>
          <w:lang w:val="cy-GB"/>
        </w:rPr>
        <w:t xml:space="preserve">Bydd </w:t>
      </w:r>
      <w:r w:rsidR="005C4622" w:rsidRPr="00D84355">
        <w:rPr>
          <w:lang w:val="cy-GB"/>
        </w:rPr>
        <w:t>data</w:t>
      </w:r>
      <w:r w:rsidRPr="00D84355">
        <w:rPr>
          <w:lang w:val="cy-GB"/>
        </w:rPr>
        <w:t xml:space="preserve"> gwahanol ar gael ar lefelau gwahanol, gan gynnwys materion cenedlaethol neu faterion ardal ehangach; ysgol gyfan neu grwpiau blwyddyn, neu am nodweddion penodol fel rhyw neu ethnigrwydd. Hefyd, o ran rhywfaint o ddata, gallai fod yn bosibl ei rannu i grwpiau poblogaeth mwy penodol, ond dylai ysgolion fod yn ofalus ynglŷn â llunio casgliadau o niferoedd cymharol fach. Mae’n ddefnyddiol edrych at ddata yn ôl gwahanol </w:t>
      </w:r>
      <w:r w:rsidRPr="00D84355">
        <w:rPr>
          <w:lang w:val="cy-GB"/>
        </w:rPr>
        <w:lastRenderedPageBreak/>
        <w:t>grwpiau penodol yn yr ysgol i ganfod a deall mwy am amrywio ac anghydraddoldebau diesgus.</w:t>
      </w:r>
    </w:p>
    <w:p w14:paraId="67081DFC" w14:textId="438B34E0" w:rsidR="005C4622" w:rsidRPr="00D84355" w:rsidRDefault="00AE3411" w:rsidP="005C4622">
      <w:pPr>
        <w:rPr>
          <w:lang w:val="cy-GB"/>
        </w:rPr>
      </w:pPr>
      <w:r w:rsidRPr="00D84355">
        <w:rPr>
          <w:lang w:val="cy-GB"/>
        </w:rPr>
        <w:t>Mae data ansoddol,</w:t>
      </w:r>
      <w:r w:rsidR="005F7AC2" w:rsidRPr="00D84355">
        <w:rPr>
          <w:lang w:val="cy-GB"/>
        </w:rPr>
        <w:t xml:space="preserve"> ac adborth dysgwyr, staff a rhieni’n benodol, yn bwysig a dylid ei gynnwys yn yr asesiad o anghenion gan fod hyn yn mynd i’r afael ag anghenion a deimlir. Gweler yr arweiniad yn Adran D ar Ymglymiad ac Ymgysylltiad. Gall data ansoddol ar ganfyddiadau roi dealltwriaeth dda o’r hyn sy’n effeithio ar ddysgwyr  a staff mewn gwirionedd. Fodd bynnag, gallai fod angen ymdrin â’r data yn ofalus gan y gall manylion am gyd-destun, cefndir a geiriad cwestiynau effeithio ar y canlyniad. Gall adroddiadau disgrifiadol lleol am ffactorau amgylcheddol neu gymdeithasol (sy’n ddata ansoddol hefyd) roi dealltwriaeth dda, </w:t>
      </w:r>
      <w:r w:rsidR="00DA5020" w:rsidRPr="00D84355">
        <w:rPr>
          <w:lang w:val="cy-GB"/>
        </w:rPr>
        <w:t>er y gallai fod yn anodd asesu graddfa effaith y broblem a nodwyd ar iechyd.</w:t>
      </w:r>
    </w:p>
    <w:p w14:paraId="3D733AFE" w14:textId="2C31A66D" w:rsidR="005C4622" w:rsidRPr="00D84355" w:rsidRDefault="000116AC" w:rsidP="005C4622">
      <w:pPr>
        <w:rPr>
          <w:lang w:val="cy-GB"/>
        </w:rPr>
      </w:pPr>
      <w:r w:rsidRPr="00D84355">
        <w:rPr>
          <w:lang w:val="cy-GB"/>
        </w:rPr>
        <w:t>Mae tuedd dros amser yn ddefnyddiol gan y gall ddangos os yw pethau’n gwella. Mae hefyd yn ddefnyddiol ystyried p’un a yw pethau wedi newid ers i chi edrych arno ddiwethaf, ond rhaid defnyddio’r un dull o gasglu’r data/ geiriad cwestiynau er mwyn cymharu’r data dros gyfnod, ac fel arfer mae angen mwy nag un pwynt amser arnoch i nodi tuedd neu newid mewn cyfeiriad.</w:t>
      </w:r>
    </w:p>
    <w:p w14:paraId="08AAF213" w14:textId="4C1C481D" w:rsidR="00282827" w:rsidRPr="00D84355" w:rsidRDefault="00DA5020" w:rsidP="00282827">
      <w:pPr>
        <w:rPr>
          <w:lang w:val="cy-GB"/>
        </w:rPr>
      </w:pPr>
      <w:r w:rsidRPr="00D84355">
        <w:rPr>
          <w:lang w:val="cy-GB"/>
        </w:rPr>
        <w:t>Mae angen i’r ysgol ystyried a oes amgylchiadau neu ddigwyddiadau a allai ei gwneud hi’n angenrheidiol i’r ysgol newid cynlluniau neu weithredoedd. Y digwyddiad diweddar mwyaf arwyddocaol fu pandemig</w:t>
      </w:r>
      <w:r w:rsidR="00282827" w:rsidRPr="00D84355">
        <w:rPr>
          <w:lang w:val="cy-GB"/>
        </w:rPr>
        <w:t xml:space="preserve"> COVID-19 </w:t>
      </w:r>
      <w:r w:rsidRPr="00D84355">
        <w:rPr>
          <w:lang w:val="cy-GB"/>
        </w:rPr>
        <w:t>y cydnabyddir yn eang ei fod wedi cael effaith ar lesiant plant a phobl ifanc, staff ysgolion a’r gymuned ehangach.</w:t>
      </w:r>
    </w:p>
    <w:p w14:paraId="4957E8A2" w14:textId="77777777" w:rsidR="00DA5020" w:rsidRPr="00D84355" w:rsidRDefault="00BB3E27" w:rsidP="00DA5020">
      <w:pPr>
        <w:rPr>
          <w:b/>
          <w:lang w:val="cy-GB"/>
        </w:rPr>
      </w:pPr>
      <w:r w:rsidRPr="00D84355">
        <w:rPr>
          <w:b/>
          <w:lang w:val="cy-GB"/>
        </w:rPr>
        <w:t xml:space="preserve">Ffynonellau </w:t>
      </w:r>
      <w:r w:rsidR="005C4622" w:rsidRPr="00D84355">
        <w:rPr>
          <w:b/>
          <w:lang w:val="cy-GB"/>
        </w:rPr>
        <w:t>data</w:t>
      </w:r>
    </w:p>
    <w:p w14:paraId="52CEE219" w14:textId="77777777" w:rsidR="00DA5020" w:rsidRPr="00D84355" w:rsidRDefault="00BB3E27" w:rsidP="00DA5020">
      <w:pPr>
        <w:rPr>
          <w:i/>
          <w:lang w:val="cy-GB"/>
        </w:rPr>
      </w:pPr>
      <w:r w:rsidRPr="00D84355">
        <w:rPr>
          <w:i/>
          <w:iCs/>
          <w:lang w:val="cy-GB"/>
        </w:rPr>
        <w:t>Data’r Rhwydwaith Ymchwil Iechyd mewn Ysgolion</w:t>
      </w:r>
      <w:r w:rsidR="005C4622" w:rsidRPr="00D84355">
        <w:rPr>
          <w:i/>
          <w:lang w:val="cy-GB"/>
        </w:rPr>
        <w:t xml:space="preserve"> (SHRN)</w:t>
      </w:r>
      <w:r w:rsidR="00DA5020" w:rsidRPr="00D84355">
        <w:rPr>
          <w:i/>
          <w:lang w:val="cy-GB"/>
        </w:rPr>
        <w:t xml:space="preserve"> </w:t>
      </w:r>
    </w:p>
    <w:p w14:paraId="046FD500" w14:textId="723FBEEE" w:rsidR="005C4622" w:rsidRPr="00D84355" w:rsidRDefault="00BB3E27" w:rsidP="00DA5020">
      <w:pPr>
        <w:rPr>
          <w:lang w:val="cy-GB"/>
        </w:rPr>
      </w:pPr>
      <w:r w:rsidRPr="00D84355">
        <w:rPr>
          <w:lang w:val="cy-GB"/>
        </w:rPr>
        <w:t xml:space="preserve">Mae ysgolion uwchradd yn cwblhau Arolwg Iechyd a Llesiant Myfyrwyr electronig dwyieithog bob dwy flynedd. </w:t>
      </w:r>
      <w:r w:rsidR="005A5889" w:rsidRPr="00D84355">
        <w:rPr>
          <w:lang w:val="cy-GB"/>
        </w:rPr>
        <w:t>Mae’r arolwg yn seiliedig ar Arolwg Ymddygiad Iechyd mewn Plant Oedran Ysgol (HBSC) cydweithredol Sefydliad Iechyd y Byd i alluogi integreiddio’r ddau arolwg bob pedair blynedd, ac mae Holiadur Amgylchedd Ysgol yn cyd</w:t>
      </w:r>
      <w:r w:rsidR="009D6124">
        <w:rPr>
          <w:lang w:val="cy-GB"/>
        </w:rPr>
        <w:t>-</w:t>
      </w:r>
      <w:r w:rsidR="005A5889" w:rsidRPr="00D84355">
        <w:rPr>
          <w:lang w:val="cy-GB"/>
        </w:rPr>
        <w:t>fynd ag ef, sy’n galluogi ymchwilio i berthnasoedd rhwng polisïau ac arferion ysgolion ac iechyd myfyrwyr. Datblygir cwestiynau mewn ymgynghoriad â rhanddeiliaid allweddol mewn ysgolion, yn Iechyd Cyhoeddus Cymru a Llywodraeth Cymru. Yn</w:t>
      </w:r>
      <w:r w:rsidR="005C4622" w:rsidRPr="00D84355">
        <w:rPr>
          <w:lang w:val="cy-GB"/>
        </w:rPr>
        <w:t xml:space="preserve"> 2019/20</w:t>
      </w:r>
      <w:r w:rsidR="005A5889" w:rsidRPr="00D84355">
        <w:rPr>
          <w:lang w:val="cy-GB"/>
        </w:rPr>
        <w:t>, cymerodd ychydig o dan</w:t>
      </w:r>
      <w:r w:rsidR="005C4622" w:rsidRPr="00D84355">
        <w:rPr>
          <w:lang w:val="cy-GB"/>
        </w:rPr>
        <w:t xml:space="preserve"> 120,000 </w:t>
      </w:r>
      <w:r w:rsidR="005A5889" w:rsidRPr="00D84355">
        <w:rPr>
          <w:lang w:val="cy-GB"/>
        </w:rPr>
        <w:t xml:space="preserve">o ddisgyblion </w:t>
      </w:r>
      <w:r w:rsidR="005C4622" w:rsidRPr="00D84355">
        <w:rPr>
          <w:lang w:val="cy-GB"/>
        </w:rPr>
        <w:t xml:space="preserve">11 </w:t>
      </w:r>
      <w:r w:rsidR="005A5889" w:rsidRPr="00D84355">
        <w:rPr>
          <w:lang w:val="cy-GB"/>
        </w:rPr>
        <w:t>i</w:t>
      </w:r>
      <w:r w:rsidR="005C4622" w:rsidRPr="00D84355">
        <w:rPr>
          <w:lang w:val="cy-GB"/>
        </w:rPr>
        <w:t xml:space="preserve"> 16 </w:t>
      </w:r>
      <w:r w:rsidR="005A5889" w:rsidRPr="00D84355">
        <w:rPr>
          <w:lang w:val="cy-GB"/>
        </w:rPr>
        <w:t xml:space="preserve">oed ran yn yr arolwg, a chaiff y canfyddiadau ar </w:t>
      </w:r>
      <w:r w:rsidR="005C4622" w:rsidRPr="00D84355">
        <w:rPr>
          <w:lang w:val="cy-GB"/>
        </w:rPr>
        <w:t>‘</w:t>
      </w:r>
      <w:r w:rsidR="005A5889" w:rsidRPr="00D84355">
        <w:rPr>
          <w:lang w:val="cy-GB"/>
        </w:rPr>
        <w:t>iechyd meddwl a llesiant</w:t>
      </w:r>
      <w:r w:rsidR="005C4622" w:rsidRPr="00D84355">
        <w:rPr>
          <w:lang w:val="cy-GB"/>
        </w:rPr>
        <w:t>’, ‘</w:t>
      </w:r>
      <w:r w:rsidR="005A5889" w:rsidRPr="00D84355">
        <w:rPr>
          <w:lang w:val="cy-GB"/>
        </w:rPr>
        <w:t>bywyd ysgol</w:t>
      </w:r>
      <w:r w:rsidR="005C4622" w:rsidRPr="00D84355">
        <w:rPr>
          <w:lang w:val="cy-GB"/>
        </w:rPr>
        <w:t>’, ‘</w:t>
      </w:r>
      <w:r w:rsidR="005A5889" w:rsidRPr="00D84355">
        <w:rPr>
          <w:lang w:val="cy-GB"/>
        </w:rPr>
        <w:t>gweithgarwch corfforol a deiet</w:t>
      </w:r>
      <w:r w:rsidR="005C4622" w:rsidRPr="00D84355">
        <w:rPr>
          <w:lang w:val="cy-GB"/>
        </w:rPr>
        <w:t>’, ‘</w:t>
      </w:r>
      <w:r w:rsidR="005A5889" w:rsidRPr="00D84355">
        <w:rPr>
          <w:lang w:val="cy-GB"/>
        </w:rPr>
        <w:t>bywyd teuluol a chymdeithasol</w:t>
      </w:r>
      <w:r w:rsidR="005C4622" w:rsidRPr="00D84355">
        <w:rPr>
          <w:lang w:val="cy-GB"/>
        </w:rPr>
        <w:t>’, ‘</w:t>
      </w:r>
      <w:r w:rsidR="005A5889" w:rsidRPr="00D84355">
        <w:rPr>
          <w:lang w:val="cy-GB"/>
        </w:rPr>
        <w:t>perthnasoedd</w:t>
      </w:r>
      <w:r w:rsidR="005C4622" w:rsidRPr="00D84355">
        <w:rPr>
          <w:lang w:val="cy-GB"/>
        </w:rPr>
        <w:t>’, a ‘</w:t>
      </w:r>
      <w:r w:rsidR="005A5889" w:rsidRPr="00D84355">
        <w:rPr>
          <w:lang w:val="cy-GB"/>
        </w:rPr>
        <w:t xml:space="preserve">defnyddio sylweddau a </w:t>
      </w:r>
      <w:r w:rsidR="005C4622" w:rsidRPr="00D84355">
        <w:rPr>
          <w:lang w:val="cy-GB"/>
        </w:rPr>
        <w:t>gambl</w:t>
      </w:r>
      <w:r w:rsidR="005A5889" w:rsidRPr="00D84355">
        <w:rPr>
          <w:lang w:val="cy-GB"/>
        </w:rPr>
        <w:t>o</w:t>
      </w:r>
      <w:r w:rsidR="005C4622" w:rsidRPr="00D84355">
        <w:rPr>
          <w:lang w:val="cy-GB"/>
        </w:rPr>
        <w:t xml:space="preserve">’ </w:t>
      </w:r>
      <w:r w:rsidR="005A5889" w:rsidRPr="00D84355">
        <w:rPr>
          <w:lang w:val="cy-GB"/>
        </w:rPr>
        <w:t>eu cyflwyno yn yr Adroddiad Cenedlaethol</w:t>
      </w:r>
      <w:r w:rsidR="005C4622" w:rsidRPr="00D84355">
        <w:rPr>
          <w:lang w:val="cy-GB"/>
        </w:rPr>
        <w:t xml:space="preserve"> (</w:t>
      </w:r>
      <w:r w:rsidR="005A5889" w:rsidRPr="00D84355">
        <w:rPr>
          <w:lang w:val="cy-GB"/>
        </w:rPr>
        <w:t>gweler y ddolen isod</w:t>
      </w:r>
      <w:r w:rsidR="005C4622" w:rsidRPr="00D84355">
        <w:rPr>
          <w:lang w:val="cy-GB"/>
        </w:rPr>
        <w:t xml:space="preserve">). </w:t>
      </w:r>
      <w:r w:rsidR="005A5889" w:rsidRPr="00D84355">
        <w:rPr>
          <w:lang w:val="cy-GB"/>
        </w:rPr>
        <w:t>Mae adroddiadau rhanbarthol ar gael hefyd os oes digon o ysgolion yn yr ardal yn cwblhau’r arolwg. Hon yw’r ffynhonnell ddata fwyaf dibynadwy ynglŷn ag iechyd a llesiant mewn ysgolion uwchradd yng Nghymru</w:t>
      </w:r>
      <w:r w:rsidR="005C4622" w:rsidRPr="00D84355">
        <w:rPr>
          <w:lang w:val="cy-GB"/>
        </w:rPr>
        <w:t xml:space="preserve">. </w:t>
      </w:r>
      <w:hyperlink r:id="rId14" w:history="1">
        <w:r w:rsidR="005C4622" w:rsidRPr="00D84355">
          <w:rPr>
            <w:rStyle w:val="Hyperlink"/>
            <w:lang w:val="cy-GB"/>
          </w:rPr>
          <w:t>https://www.shrn.org.uk/national-data/</w:t>
        </w:r>
      </w:hyperlink>
    </w:p>
    <w:p w14:paraId="514B11ED" w14:textId="15F5B9CE" w:rsidR="005C4622" w:rsidRPr="00D84355" w:rsidRDefault="00DD6315" w:rsidP="005C4622">
      <w:pPr>
        <w:rPr>
          <w:i/>
          <w:lang w:val="cy-GB"/>
        </w:rPr>
      </w:pPr>
      <w:r w:rsidRPr="00D84355">
        <w:rPr>
          <w:i/>
          <w:lang w:val="cy-GB"/>
        </w:rPr>
        <w:lastRenderedPageBreak/>
        <w:t>Arolwg y Comisiynydd Plant</w:t>
      </w:r>
      <w:r w:rsidR="005C4622" w:rsidRPr="00D84355">
        <w:rPr>
          <w:i/>
          <w:lang w:val="cy-GB"/>
        </w:rPr>
        <w:t xml:space="preserve">: </w:t>
      </w:r>
      <w:r w:rsidRPr="00D84355">
        <w:rPr>
          <w:lang w:val="cy-GB"/>
        </w:rPr>
        <w:t>Mae nifer o gyhoeddiadau ac adroddiadau</w:t>
      </w:r>
      <w:r w:rsidR="005F03FC" w:rsidRPr="00D84355">
        <w:rPr>
          <w:lang w:val="cy-GB"/>
        </w:rPr>
        <w:t xml:space="preserve"> sy’n crynhoi adborth gan blant a phobl ifanc ar gael</w:t>
      </w:r>
      <w:r w:rsidR="005C4622" w:rsidRPr="00D84355">
        <w:rPr>
          <w:lang w:val="cy-GB"/>
        </w:rPr>
        <w:t>:</w:t>
      </w:r>
    </w:p>
    <w:p w14:paraId="22DAC32B" w14:textId="60FA4347" w:rsidR="005F03FC" w:rsidRPr="00D84355" w:rsidRDefault="00BE00D2" w:rsidP="005C4622">
      <w:pPr>
        <w:rPr>
          <w:lang w:val="cy-GB"/>
        </w:rPr>
      </w:pPr>
      <w:hyperlink r:id="rId15" w:history="1">
        <w:r w:rsidR="005F03FC" w:rsidRPr="00D84355">
          <w:rPr>
            <w:rStyle w:val="Hyperlink"/>
            <w:lang w:val="cy-GB"/>
          </w:rPr>
          <w:t>https://www.complantcymru.org.uk</w:t>
        </w:r>
      </w:hyperlink>
    </w:p>
    <w:p w14:paraId="1B91A262" w14:textId="66E8FC83" w:rsidR="005C4622" w:rsidRPr="00D84355" w:rsidRDefault="005F03FC" w:rsidP="005C4622">
      <w:pPr>
        <w:rPr>
          <w:lang w:val="cy-GB"/>
        </w:rPr>
      </w:pPr>
      <w:r w:rsidRPr="00D84355">
        <w:rPr>
          <w:i/>
          <w:lang w:val="cy-GB"/>
        </w:rPr>
        <w:t>Gwybodaeth gan asiantaethau lleol eraill</w:t>
      </w:r>
      <w:r w:rsidR="005C4622" w:rsidRPr="00D84355">
        <w:rPr>
          <w:lang w:val="cy-GB"/>
        </w:rPr>
        <w:t xml:space="preserve"> e.</w:t>
      </w:r>
      <w:r w:rsidRPr="00D84355">
        <w:rPr>
          <w:lang w:val="cy-GB"/>
        </w:rPr>
        <w:t>e</w:t>
      </w:r>
      <w:r w:rsidR="005C4622" w:rsidRPr="00D84355">
        <w:rPr>
          <w:lang w:val="cy-GB"/>
        </w:rPr>
        <w:t xml:space="preserve">. </w:t>
      </w:r>
      <w:r w:rsidRPr="00D84355">
        <w:rPr>
          <w:lang w:val="cy-GB"/>
        </w:rPr>
        <w:t>Gwasanaethau Ieuenctid</w:t>
      </w:r>
      <w:r w:rsidR="005C4622" w:rsidRPr="00D84355">
        <w:rPr>
          <w:lang w:val="cy-GB"/>
        </w:rPr>
        <w:t xml:space="preserve">; </w:t>
      </w:r>
      <w:r w:rsidRPr="00D84355">
        <w:rPr>
          <w:lang w:val="cy-GB"/>
        </w:rPr>
        <w:t xml:space="preserve">Gwasanaethau Defnyddio a Chamddefnyddio </w:t>
      </w:r>
      <w:r w:rsidR="005C4622" w:rsidRPr="00D84355">
        <w:rPr>
          <w:lang w:val="cy-GB"/>
        </w:rPr>
        <w:t>S</w:t>
      </w:r>
      <w:r w:rsidRPr="00D84355">
        <w:rPr>
          <w:lang w:val="cy-GB"/>
        </w:rPr>
        <w:t>ylweddau</w:t>
      </w:r>
      <w:r w:rsidR="005C4622" w:rsidRPr="00D84355">
        <w:rPr>
          <w:lang w:val="cy-GB"/>
        </w:rPr>
        <w:t xml:space="preserve">, </w:t>
      </w:r>
      <w:r w:rsidRPr="00D84355">
        <w:rPr>
          <w:lang w:val="cy-GB"/>
        </w:rPr>
        <w:t>asesiadau o anghenion iechyd lleol gan y Bwrdd Iechyd ac Adroddiad Blynyddol Cyfarwyddwr Iechyd y Cyhoedd.</w:t>
      </w:r>
    </w:p>
    <w:p w14:paraId="3D0F4B17" w14:textId="5D10292A" w:rsidR="005C4622" w:rsidRPr="00D84355" w:rsidRDefault="005F03FC" w:rsidP="005C4622">
      <w:pPr>
        <w:rPr>
          <w:lang w:val="cy-GB"/>
        </w:rPr>
      </w:pPr>
      <w:r w:rsidRPr="00D84355">
        <w:rPr>
          <w:lang w:val="cy-GB"/>
        </w:rPr>
        <w:t>Hefyd, gall ysgolion gynnal eu harolygon eu hunain o ddisgyblion, staff neu rieni, y gellir eu defnyddio.</w:t>
      </w:r>
    </w:p>
    <w:p w14:paraId="0EC081C2" w14:textId="1F400301" w:rsidR="005C4622" w:rsidRPr="00D84355" w:rsidRDefault="00513AE1" w:rsidP="005C4622">
      <w:pPr>
        <w:rPr>
          <w:lang w:val="cy-GB"/>
        </w:rPr>
      </w:pPr>
      <w:r w:rsidRPr="00D84355">
        <w:rPr>
          <w:b/>
          <w:noProof/>
          <w:lang w:eastAsia="en-GB"/>
        </w:rPr>
        <mc:AlternateContent>
          <mc:Choice Requires="wps">
            <w:drawing>
              <wp:anchor distT="45720" distB="45720" distL="114300" distR="114300" simplePos="0" relativeHeight="251636736" behindDoc="0" locked="0" layoutInCell="1" allowOverlap="1" wp14:anchorId="6563FFAA" wp14:editId="2ECBC519">
                <wp:simplePos x="0" y="0"/>
                <wp:positionH relativeFrom="margin">
                  <wp:posOffset>-20320</wp:posOffset>
                </wp:positionH>
                <wp:positionV relativeFrom="paragraph">
                  <wp:posOffset>1020445</wp:posOffset>
                </wp:positionV>
                <wp:extent cx="6000750" cy="318389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183890"/>
                        </a:xfrm>
                        <a:prstGeom prst="rect">
                          <a:avLst/>
                        </a:prstGeom>
                        <a:solidFill>
                          <a:srgbClr val="FFFFFF"/>
                        </a:solidFill>
                        <a:ln w="9525">
                          <a:solidFill>
                            <a:srgbClr val="000000"/>
                          </a:solidFill>
                          <a:miter lim="800000"/>
                          <a:headEnd/>
                          <a:tailEnd/>
                        </a:ln>
                      </wps:spPr>
                      <wps:txbx>
                        <w:txbxContent>
                          <w:p w14:paraId="337D6B23" w14:textId="05ADCB8C" w:rsidR="0008462F" w:rsidRPr="00165173" w:rsidRDefault="007D448D" w:rsidP="00513AE1">
                            <w:pPr>
                              <w:spacing w:before="0" w:after="120"/>
                              <w:rPr>
                                <w:b/>
                                <w:sz w:val="22"/>
                                <w:szCs w:val="22"/>
                                <w:lang w:val="cy-GB"/>
                              </w:rPr>
                            </w:pPr>
                            <w:r w:rsidRPr="00165173">
                              <w:rPr>
                                <w:b/>
                                <w:sz w:val="22"/>
                                <w:szCs w:val="22"/>
                                <w:lang w:val="cy-GB"/>
                              </w:rPr>
                              <w:t>Cwestiynau i’w gofyn am ddata</w:t>
                            </w:r>
                          </w:p>
                          <w:p w14:paraId="6D83DC47" w14:textId="33045A46" w:rsidR="0008462F" w:rsidRPr="00165173" w:rsidRDefault="00A45C91" w:rsidP="00284042">
                            <w:pPr>
                              <w:pStyle w:val="ListParagraph"/>
                              <w:numPr>
                                <w:ilvl w:val="0"/>
                                <w:numId w:val="29"/>
                              </w:numPr>
                              <w:spacing w:after="120"/>
                              <w:jc w:val="both"/>
                              <w:rPr>
                                <w:rFonts w:ascii="Verdana" w:hAnsi="Verdana"/>
                                <w:i/>
                                <w:lang w:val="cy-GB"/>
                              </w:rPr>
                            </w:pPr>
                            <w:r w:rsidRPr="00165173">
                              <w:rPr>
                                <w:rFonts w:ascii="Verdana" w:hAnsi="Verdana"/>
                                <w:i/>
                                <w:lang w:val="cy-GB"/>
                              </w:rPr>
                              <w:t>Diben</w:t>
                            </w:r>
                            <w:r w:rsidR="0008462F" w:rsidRPr="00165173">
                              <w:rPr>
                                <w:rFonts w:ascii="Verdana" w:hAnsi="Verdana"/>
                                <w:i/>
                                <w:lang w:val="cy-GB"/>
                              </w:rPr>
                              <w:t xml:space="preserve">: </w:t>
                            </w:r>
                            <w:r w:rsidRPr="00165173">
                              <w:rPr>
                                <w:rFonts w:ascii="Verdana" w:hAnsi="Verdana"/>
                                <w:i/>
                                <w:lang w:val="cy-GB"/>
                              </w:rPr>
                              <w:t>A yw’r data rydych chi’n ei ddefnyddio yn addas i’r diben? Bydd angen i chi feddwl pam a sut y cafodd ei gasglu ac a yw’r ffordd rydych am ei ddefnyddio yn gyson â’i ddiben gwreiddiol, a bod y casgliadau rydych yn eu llunio yn rhai dilys</w:t>
                            </w:r>
                            <w:r w:rsidR="0008462F" w:rsidRPr="00165173">
                              <w:rPr>
                                <w:rFonts w:ascii="Verdana" w:hAnsi="Verdana"/>
                                <w:i/>
                                <w:lang w:val="cy-GB"/>
                              </w:rPr>
                              <w:t xml:space="preserve">. </w:t>
                            </w:r>
                          </w:p>
                          <w:p w14:paraId="76A68354" w14:textId="17576370" w:rsidR="0008462F" w:rsidRPr="00165173" w:rsidRDefault="00165173" w:rsidP="008A2FCD">
                            <w:pPr>
                              <w:pStyle w:val="ListParagraph"/>
                              <w:numPr>
                                <w:ilvl w:val="0"/>
                                <w:numId w:val="29"/>
                              </w:numPr>
                              <w:spacing w:after="120"/>
                              <w:jc w:val="both"/>
                              <w:rPr>
                                <w:rFonts w:ascii="Verdana" w:hAnsi="Verdana"/>
                                <w:i/>
                                <w:lang w:val="cy-GB"/>
                              </w:rPr>
                            </w:pPr>
                            <w:r w:rsidRPr="00165173">
                              <w:rPr>
                                <w:rFonts w:ascii="Verdana" w:hAnsi="Verdana" w:cs="Verdana"/>
                                <w:i/>
                                <w:iCs/>
                                <w:szCs w:val="24"/>
                                <w:lang w:val="cy-GB" w:eastAsia="en-GB"/>
                              </w:rPr>
                              <w:t>Arwyddocâd ystadegol: A yw’r niferoedd yn ddigon mawr i alluogi amcangyfrif digon cywir ac i lunio casgliadau cadarn ohonynt? A fydd materion cyfrinachedd yn caniatáu’r defnydd perthnasol o’r data? A allai fod risg datgelu data ar lefel unigolion yn amhriodol ac yn ddiangen? Beth yw’r cyfyngau neu derfynau hyder, sef pa mor hyderus ydych chi fod gwahaniaethau rhwng grwpiau neu dros amser yn wahaniaethau go iawn yn hytrach nag amrywiadau naturiol?</w:t>
                            </w:r>
                          </w:p>
                          <w:p w14:paraId="6D093150" w14:textId="0ECEC913" w:rsidR="0008462F" w:rsidRPr="00165173" w:rsidRDefault="00165173" w:rsidP="00513AE1">
                            <w:pPr>
                              <w:pStyle w:val="ListParagraph"/>
                              <w:numPr>
                                <w:ilvl w:val="0"/>
                                <w:numId w:val="29"/>
                              </w:numPr>
                              <w:spacing w:after="120"/>
                              <w:jc w:val="both"/>
                              <w:rPr>
                                <w:rFonts w:ascii="Verdana" w:hAnsi="Verdana"/>
                                <w:i/>
                                <w:lang w:val="cy-GB"/>
                              </w:rPr>
                            </w:pPr>
                            <w:r w:rsidRPr="00165173">
                              <w:rPr>
                                <w:rFonts w:ascii="Verdana" w:hAnsi="Verdana"/>
                                <w:i/>
                                <w:lang w:val="cy-GB"/>
                              </w:rPr>
                              <w:t>Amseroldeb</w:t>
                            </w:r>
                            <w:r w:rsidR="0008462F" w:rsidRPr="00165173">
                              <w:rPr>
                                <w:rFonts w:ascii="Verdana" w:hAnsi="Verdana"/>
                                <w:i/>
                                <w:lang w:val="cy-GB"/>
                              </w:rPr>
                              <w:t xml:space="preserve">: </w:t>
                            </w:r>
                            <w:r w:rsidRPr="00165173">
                              <w:rPr>
                                <w:rFonts w:ascii="Verdana" w:hAnsi="Verdana"/>
                                <w:i/>
                                <w:lang w:val="cy-GB"/>
                              </w:rPr>
                              <w:t>A yw’r data’n dal yn berthnasol</w:t>
                            </w:r>
                            <w:r w:rsidR="0008462F" w:rsidRPr="00165173">
                              <w:rPr>
                                <w:rFonts w:ascii="Verdana" w:hAnsi="Verdana"/>
                                <w:i/>
                                <w:lang w:val="cy-GB"/>
                              </w:rPr>
                              <w:t>?</w:t>
                            </w:r>
                          </w:p>
                          <w:p w14:paraId="14B5B763" w14:textId="5A241FAF" w:rsidR="0008462F" w:rsidRPr="00165173" w:rsidRDefault="00165173" w:rsidP="00165173">
                            <w:pPr>
                              <w:pStyle w:val="ListParagraph"/>
                              <w:spacing w:after="120"/>
                              <w:ind w:left="426" w:hanging="142"/>
                              <w:jc w:val="both"/>
                              <w:rPr>
                                <w:rFonts w:ascii="Verdana" w:hAnsi="Verdana"/>
                                <w:i/>
                                <w:lang w:val="cy-GB"/>
                              </w:rPr>
                            </w:pPr>
                            <w:r>
                              <w:rPr>
                                <w:rFonts w:ascii="Verdana" w:hAnsi="Verdana"/>
                                <w:i/>
                                <w:lang w:val="cy-GB"/>
                              </w:rPr>
                              <w:t xml:space="preserve">ch. </w:t>
                            </w:r>
                            <w:r w:rsidRPr="00165173">
                              <w:rPr>
                                <w:rFonts w:ascii="Verdana" w:hAnsi="Verdana"/>
                                <w:i/>
                                <w:lang w:val="cy-GB"/>
                              </w:rPr>
                              <w:t>Gallu cyffredinoli</w:t>
                            </w:r>
                            <w:r w:rsidR="0008462F" w:rsidRPr="00165173">
                              <w:rPr>
                                <w:rFonts w:ascii="Verdana" w:hAnsi="Verdana"/>
                                <w:i/>
                                <w:lang w:val="cy-GB"/>
                              </w:rPr>
                              <w:t xml:space="preserve">: </w:t>
                            </w:r>
                            <w:r w:rsidRPr="00165173">
                              <w:rPr>
                                <w:rFonts w:ascii="Verdana" w:hAnsi="Verdana"/>
                                <w:i/>
                                <w:lang w:val="cy-GB"/>
                              </w:rPr>
                              <w:t>A yw’r data’n berthnasol i boblogaeth eich ysgol</w:t>
                            </w:r>
                            <w:r w:rsidR="0008462F" w:rsidRPr="00165173">
                              <w:rPr>
                                <w:rFonts w:ascii="Verdana" w:hAnsi="Verdana"/>
                                <w:i/>
                                <w:lang w:val="cy-GB"/>
                              </w:rPr>
                              <w:t>?</w:t>
                            </w:r>
                          </w:p>
                          <w:p w14:paraId="1A49050B" w14:textId="3DA37595" w:rsidR="0008462F" w:rsidRPr="00165173" w:rsidRDefault="0008462F" w:rsidP="00513AE1">
                            <w:pPr>
                              <w:pStyle w:val="ListParagraph"/>
                              <w:numPr>
                                <w:ilvl w:val="0"/>
                                <w:numId w:val="29"/>
                              </w:numPr>
                              <w:spacing w:after="120"/>
                              <w:jc w:val="both"/>
                              <w:rPr>
                                <w:rFonts w:ascii="Verdana" w:hAnsi="Verdana"/>
                                <w:i/>
                                <w:lang w:val="cy-GB"/>
                              </w:rPr>
                            </w:pPr>
                            <w:r w:rsidRPr="00165173">
                              <w:rPr>
                                <w:rFonts w:ascii="Verdana" w:hAnsi="Verdana"/>
                                <w:i/>
                                <w:lang w:val="cy-GB"/>
                              </w:rPr>
                              <w:t>C</w:t>
                            </w:r>
                            <w:r w:rsidR="00165173" w:rsidRPr="00165173">
                              <w:rPr>
                                <w:rFonts w:ascii="Verdana" w:hAnsi="Verdana"/>
                                <w:i/>
                                <w:lang w:val="cy-GB"/>
                              </w:rPr>
                              <w:t>yflawnrwydd</w:t>
                            </w:r>
                            <w:r w:rsidRPr="00165173">
                              <w:rPr>
                                <w:rFonts w:ascii="Verdana" w:hAnsi="Verdana"/>
                                <w:i/>
                                <w:lang w:val="cy-GB"/>
                              </w:rPr>
                              <w:t xml:space="preserve">: </w:t>
                            </w:r>
                            <w:r w:rsidR="00165173" w:rsidRPr="00165173">
                              <w:rPr>
                                <w:rFonts w:ascii="Verdana" w:hAnsi="Verdana"/>
                                <w:i/>
                                <w:lang w:val="cy-GB"/>
                              </w:rPr>
                              <w:t>A yw’r holl d</w:t>
                            </w:r>
                            <w:r w:rsidRPr="00165173">
                              <w:rPr>
                                <w:rFonts w:ascii="Verdana" w:hAnsi="Verdana"/>
                                <w:i/>
                                <w:lang w:val="cy-GB"/>
                              </w:rPr>
                              <w:t>data</w:t>
                            </w:r>
                            <w:r w:rsidR="00165173" w:rsidRPr="00165173">
                              <w:rPr>
                                <w:rFonts w:ascii="Verdana" w:hAnsi="Verdana"/>
                                <w:i/>
                                <w:lang w:val="cy-GB"/>
                              </w:rPr>
                              <w:t xml:space="preserve"> wedi’i gynnwys</w:t>
                            </w:r>
                            <w:r w:rsidRPr="00165173">
                              <w:rPr>
                                <w:rFonts w:ascii="Verdana" w:hAnsi="Verdana"/>
                                <w:i/>
                                <w:lang w:val="cy-GB"/>
                              </w:rPr>
                              <w:t>.</w:t>
                            </w:r>
                            <w:r w:rsidR="00165173" w:rsidRPr="00165173">
                              <w:rPr>
                                <w:rFonts w:ascii="Verdana" w:hAnsi="Verdana"/>
                                <w:i/>
                                <w:lang w:val="cy-GB"/>
                              </w:rPr>
                              <w:t xml:space="preserve"> A yw’n sampl gynrychioliadol neu a ddefnyddiwyd sampl ar hap</w:t>
                            </w:r>
                            <w:r w:rsidRPr="00165173">
                              <w:rPr>
                                <w:rFonts w:ascii="Verdana" w:hAnsi="Verdana"/>
                                <w:i/>
                                <w:lang w:val="cy-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3FFAA" id="_x0000_t202" coordsize="21600,21600" o:spt="202" path="m,l,21600r21600,l21600,xe">
                <v:stroke joinstyle="miter"/>
                <v:path gradientshapeok="t" o:connecttype="rect"/>
              </v:shapetype>
              <v:shape id="Text Box 2" o:spid="_x0000_s1064" type="#_x0000_t202" style="position:absolute;left:0;text-align:left;margin-left:-1.6pt;margin-top:80.35pt;width:472.5pt;height:250.7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IFwIAACgEAAAOAAAAZHJzL2Uyb0RvYy54bWysk99v2yAQx98n7X9AvC920qRNrDhVly7T&#10;pO6H1O0PwBjHaJhjB4md/fU7SJpG3fYyjQfEcfDl7nPH8nboDNsr9BpsycejnDNlJdTabkv+7evm&#10;zZwzH4SthQGrSn5Qnt+uXr9a9q5QE2jB1AoZiVhf9K7kbQiuyDIvW9UJPwKnLDkbwE4EMnGb1Sh6&#10;Uu9MNsnz66wHrB2CVN7T7v3RyVdJv2mUDJ+bxqvATMkptpBmTHMV52y1FMUWhWu1PIUh/iGKTmhL&#10;j56l7kUQbIf6N6lOSwQPTRhJ6DJoGi1VyoGyGecvsnlshVMpF4Lj3RmT/3+y8tP+0X1BFoa3MFAB&#10;UxLePYD87pmFdSvsVt0hQt8qUdPD44gs650vTlcjal/4KFL1H6GmIotdgCQ0NNhFKpQnI3UqwOEM&#10;XQ2BSdq8zvP8ZkYuSb6r8fxqvkhlyUTxdN2hD+8VdCwuSo5U1SQv9g8+xHBE8XQkvubB6HqjjUkG&#10;bqu1QbYX1AGbNFIGL44Zy/qSL2aT2ZHAXyUoWhp/kuh0oFY2uiv5/HxIFJHbO1unRgtCm+OaQjb2&#10;BDKyO1IMQzUwXRPl9EIEW0F9ILQIx9alr0aLFvAnZz21bcn9j51AxZn5YKk8i/F0Gvs8GdPZzYQM&#10;vPRUlx5hJUmVPHB2XK5D+hsRnIU7KmOjE+DnSE4xUzsm7qevE/v90k6nnj/46hcAAAD//wMAUEsD&#10;BBQABgAIAAAAIQA3i1KJ4AAAAAoBAAAPAAAAZHJzL2Rvd25yZXYueG1sTI/LTsMwEEX3SPyDNUhs&#10;UOskrdw2xKkQEgh2pSDYuvE0ifAj2G4a/p5hBcuZObpzbrWdrGEjhth7JyGfZ8DQNV73rpXw9vow&#10;WwOLSTmtjHco4RsjbOvLi0qV2p/dC4771DIKcbFUErqUhpLz2HRoVZz7AR3djj5YlWgMLddBnSnc&#10;Gl5kmeBW9Y4+dGrA+w6bz/3JSlgvn8aP+LzYvTfiaDbpZjU+fgUpr6+mu1tgCaf0B8OvPqlDTU4H&#10;f3I6MiNhtiiIpL3IVsAI2Cxz6nKQIESRA68r/r9C/QMAAP//AwBQSwECLQAUAAYACAAAACEAtoM4&#10;kv4AAADhAQAAEwAAAAAAAAAAAAAAAAAAAAAAW0NvbnRlbnRfVHlwZXNdLnhtbFBLAQItABQABgAI&#10;AAAAIQA4/SH/1gAAAJQBAAALAAAAAAAAAAAAAAAAAC8BAABfcmVscy8ucmVsc1BLAQItABQABgAI&#10;AAAAIQBnL/LIFwIAACgEAAAOAAAAAAAAAAAAAAAAAC4CAABkcnMvZTJvRG9jLnhtbFBLAQItABQA&#10;BgAIAAAAIQA3i1KJ4AAAAAoBAAAPAAAAAAAAAAAAAAAAAHEEAABkcnMvZG93bnJldi54bWxQSwUG&#10;AAAAAAQABADzAAAAfgUAAAAA&#10;">
                <v:textbox>
                  <w:txbxContent>
                    <w:p w14:paraId="337D6B23" w14:textId="05ADCB8C" w:rsidR="0008462F" w:rsidRPr="00165173" w:rsidRDefault="007D448D" w:rsidP="00513AE1">
                      <w:pPr>
                        <w:spacing w:before="0" w:after="120"/>
                        <w:rPr>
                          <w:b/>
                          <w:sz w:val="22"/>
                          <w:szCs w:val="22"/>
                          <w:lang w:val="cy-GB"/>
                        </w:rPr>
                      </w:pPr>
                      <w:r w:rsidRPr="00165173">
                        <w:rPr>
                          <w:b/>
                          <w:sz w:val="22"/>
                          <w:szCs w:val="22"/>
                          <w:lang w:val="cy-GB"/>
                        </w:rPr>
                        <w:t>Cwestiynau i’w gofyn am ddata</w:t>
                      </w:r>
                    </w:p>
                    <w:p w14:paraId="6D83DC47" w14:textId="33045A46" w:rsidR="0008462F" w:rsidRPr="00165173" w:rsidRDefault="00A45C91" w:rsidP="00284042">
                      <w:pPr>
                        <w:pStyle w:val="ListParagraph"/>
                        <w:numPr>
                          <w:ilvl w:val="0"/>
                          <w:numId w:val="29"/>
                        </w:numPr>
                        <w:spacing w:after="120"/>
                        <w:jc w:val="both"/>
                        <w:rPr>
                          <w:rFonts w:ascii="Verdana" w:hAnsi="Verdana"/>
                          <w:i/>
                          <w:lang w:val="cy-GB"/>
                        </w:rPr>
                      </w:pPr>
                      <w:r w:rsidRPr="00165173">
                        <w:rPr>
                          <w:rFonts w:ascii="Verdana" w:hAnsi="Verdana"/>
                          <w:i/>
                          <w:lang w:val="cy-GB"/>
                        </w:rPr>
                        <w:t>Diben</w:t>
                      </w:r>
                      <w:r w:rsidR="0008462F" w:rsidRPr="00165173">
                        <w:rPr>
                          <w:rFonts w:ascii="Verdana" w:hAnsi="Verdana"/>
                          <w:i/>
                          <w:lang w:val="cy-GB"/>
                        </w:rPr>
                        <w:t xml:space="preserve">: </w:t>
                      </w:r>
                      <w:r w:rsidRPr="00165173">
                        <w:rPr>
                          <w:rFonts w:ascii="Verdana" w:hAnsi="Verdana"/>
                          <w:i/>
                          <w:lang w:val="cy-GB"/>
                        </w:rPr>
                        <w:t>A yw’r data rydych chi’n ei ddefnyddio yn addas i’r diben? Bydd angen i chi feddwl pam a sut y cafodd ei gasglu ac a yw’r ffordd rydych am ei ddefnyddio yn gyson â’i ddiben gwreiddiol, a bod y casgliadau rydych yn eu llunio yn rhai dilys</w:t>
                      </w:r>
                      <w:r w:rsidR="0008462F" w:rsidRPr="00165173">
                        <w:rPr>
                          <w:rFonts w:ascii="Verdana" w:hAnsi="Verdana"/>
                          <w:i/>
                          <w:lang w:val="cy-GB"/>
                        </w:rPr>
                        <w:t xml:space="preserve">. </w:t>
                      </w:r>
                    </w:p>
                    <w:p w14:paraId="76A68354" w14:textId="17576370" w:rsidR="0008462F" w:rsidRPr="00165173" w:rsidRDefault="00165173" w:rsidP="008A2FCD">
                      <w:pPr>
                        <w:pStyle w:val="ListParagraph"/>
                        <w:numPr>
                          <w:ilvl w:val="0"/>
                          <w:numId w:val="29"/>
                        </w:numPr>
                        <w:spacing w:after="120"/>
                        <w:jc w:val="both"/>
                        <w:rPr>
                          <w:rFonts w:ascii="Verdana" w:hAnsi="Verdana"/>
                          <w:i/>
                          <w:lang w:val="cy-GB"/>
                        </w:rPr>
                      </w:pPr>
                      <w:r w:rsidRPr="00165173">
                        <w:rPr>
                          <w:rFonts w:ascii="Verdana" w:hAnsi="Verdana" w:cs="Verdana"/>
                          <w:i/>
                          <w:iCs/>
                          <w:szCs w:val="24"/>
                          <w:lang w:val="cy-GB" w:eastAsia="en-GB"/>
                        </w:rPr>
                        <w:t>Arwyddocâd ystadegol: A yw’r niferoedd yn ddigon mawr i alluogi amcangyfrif digon cywir ac i lunio casgliadau cadarn ohonynt? A fydd materion cyfrinachedd yn caniatáu’r defnydd perthnasol o’r data? A allai fod risg datgelu data ar lefel unigolion yn amhriodol ac yn ddiangen? Beth yw’r cyfyngau neu derfynau hyder, sef pa mor hyderus ydych chi fod gwahaniaethau rhwng grwpiau neu dros amser yn wahaniaethau go iawn yn hytrach nag amrywiadau naturiol?</w:t>
                      </w:r>
                    </w:p>
                    <w:p w14:paraId="6D093150" w14:textId="0ECEC913" w:rsidR="0008462F" w:rsidRPr="00165173" w:rsidRDefault="00165173" w:rsidP="00513AE1">
                      <w:pPr>
                        <w:pStyle w:val="ListParagraph"/>
                        <w:numPr>
                          <w:ilvl w:val="0"/>
                          <w:numId w:val="29"/>
                        </w:numPr>
                        <w:spacing w:after="120"/>
                        <w:jc w:val="both"/>
                        <w:rPr>
                          <w:rFonts w:ascii="Verdana" w:hAnsi="Verdana"/>
                          <w:i/>
                          <w:lang w:val="cy-GB"/>
                        </w:rPr>
                      </w:pPr>
                      <w:r w:rsidRPr="00165173">
                        <w:rPr>
                          <w:rFonts w:ascii="Verdana" w:hAnsi="Verdana"/>
                          <w:i/>
                          <w:lang w:val="cy-GB"/>
                        </w:rPr>
                        <w:t>Amseroldeb</w:t>
                      </w:r>
                      <w:r w:rsidR="0008462F" w:rsidRPr="00165173">
                        <w:rPr>
                          <w:rFonts w:ascii="Verdana" w:hAnsi="Verdana"/>
                          <w:i/>
                          <w:lang w:val="cy-GB"/>
                        </w:rPr>
                        <w:t xml:space="preserve">: </w:t>
                      </w:r>
                      <w:r w:rsidRPr="00165173">
                        <w:rPr>
                          <w:rFonts w:ascii="Verdana" w:hAnsi="Verdana"/>
                          <w:i/>
                          <w:lang w:val="cy-GB"/>
                        </w:rPr>
                        <w:t>A yw’r data’n dal yn berthnasol</w:t>
                      </w:r>
                      <w:r w:rsidR="0008462F" w:rsidRPr="00165173">
                        <w:rPr>
                          <w:rFonts w:ascii="Verdana" w:hAnsi="Verdana"/>
                          <w:i/>
                          <w:lang w:val="cy-GB"/>
                        </w:rPr>
                        <w:t>?</w:t>
                      </w:r>
                    </w:p>
                    <w:p w14:paraId="14B5B763" w14:textId="5A241FAF" w:rsidR="0008462F" w:rsidRPr="00165173" w:rsidRDefault="00165173" w:rsidP="00165173">
                      <w:pPr>
                        <w:pStyle w:val="ListParagraph"/>
                        <w:spacing w:after="120"/>
                        <w:ind w:left="426" w:hanging="142"/>
                        <w:jc w:val="both"/>
                        <w:rPr>
                          <w:rFonts w:ascii="Verdana" w:hAnsi="Verdana"/>
                          <w:i/>
                          <w:lang w:val="cy-GB"/>
                        </w:rPr>
                      </w:pPr>
                      <w:r>
                        <w:rPr>
                          <w:rFonts w:ascii="Verdana" w:hAnsi="Verdana"/>
                          <w:i/>
                          <w:lang w:val="cy-GB"/>
                        </w:rPr>
                        <w:t xml:space="preserve">ch. </w:t>
                      </w:r>
                      <w:r w:rsidRPr="00165173">
                        <w:rPr>
                          <w:rFonts w:ascii="Verdana" w:hAnsi="Verdana"/>
                          <w:i/>
                          <w:lang w:val="cy-GB"/>
                        </w:rPr>
                        <w:t>Gallu cyffredinoli</w:t>
                      </w:r>
                      <w:r w:rsidR="0008462F" w:rsidRPr="00165173">
                        <w:rPr>
                          <w:rFonts w:ascii="Verdana" w:hAnsi="Verdana"/>
                          <w:i/>
                          <w:lang w:val="cy-GB"/>
                        </w:rPr>
                        <w:t xml:space="preserve">: </w:t>
                      </w:r>
                      <w:r w:rsidRPr="00165173">
                        <w:rPr>
                          <w:rFonts w:ascii="Verdana" w:hAnsi="Verdana"/>
                          <w:i/>
                          <w:lang w:val="cy-GB"/>
                        </w:rPr>
                        <w:t>A yw’r data’n berthnasol i boblogaeth eich ysgol</w:t>
                      </w:r>
                      <w:r w:rsidR="0008462F" w:rsidRPr="00165173">
                        <w:rPr>
                          <w:rFonts w:ascii="Verdana" w:hAnsi="Verdana"/>
                          <w:i/>
                          <w:lang w:val="cy-GB"/>
                        </w:rPr>
                        <w:t>?</w:t>
                      </w:r>
                    </w:p>
                    <w:p w14:paraId="1A49050B" w14:textId="3DA37595" w:rsidR="0008462F" w:rsidRPr="00165173" w:rsidRDefault="0008462F" w:rsidP="00513AE1">
                      <w:pPr>
                        <w:pStyle w:val="ListParagraph"/>
                        <w:numPr>
                          <w:ilvl w:val="0"/>
                          <w:numId w:val="29"/>
                        </w:numPr>
                        <w:spacing w:after="120"/>
                        <w:jc w:val="both"/>
                        <w:rPr>
                          <w:rFonts w:ascii="Verdana" w:hAnsi="Verdana"/>
                          <w:i/>
                          <w:lang w:val="cy-GB"/>
                        </w:rPr>
                      </w:pPr>
                      <w:r w:rsidRPr="00165173">
                        <w:rPr>
                          <w:rFonts w:ascii="Verdana" w:hAnsi="Verdana"/>
                          <w:i/>
                          <w:lang w:val="cy-GB"/>
                        </w:rPr>
                        <w:t>C</w:t>
                      </w:r>
                      <w:r w:rsidR="00165173" w:rsidRPr="00165173">
                        <w:rPr>
                          <w:rFonts w:ascii="Verdana" w:hAnsi="Verdana"/>
                          <w:i/>
                          <w:lang w:val="cy-GB"/>
                        </w:rPr>
                        <w:t>yflawnrwydd</w:t>
                      </w:r>
                      <w:r w:rsidRPr="00165173">
                        <w:rPr>
                          <w:rFonts w:ascii="Verdana" w:hAnsi="Verdana"/>
                          <w:i/>
                          <w:lang w:val="cy-GB"/>
                        </w:rPr>
                        <w:t xml:space="preserve">: </w:t>
                      </w:r>
                      <w:r w:rsidR="00165173" w:rsidRPr="00165173">
                        <w:rPr>
                          <w:rFonts w:ascii="Verdana" w:hAnsi="Verdana"/>
                          <w:i/>
                          <w:lang w:val="cy-GB"/>
                        </w:rPr>
                        <w:t>A yw’r holl d</w:t>
                      </w:r>
                      <w:r w:rsidRPr="00165173">
                        <w:rPr>
                          <w:rFonts w:ascii="Verdana" w:hAnsi="Verdana"/>
                          <w:i/>
                          <w:lang w:val="cy-GB"/>
                        </w:rPr>
                        <w:t>data</w:t>
                      </w:r>
                      <w:r w:rsidR="00165173" w:rsidRPr="00165173">
                        <w:rPr>
                          <w:rFonts w:ascii="Verdana" w:hAnsi="Verdana"/>
                          <w:i/>
                          <w:lang w:val="cy-GB"/>
                        </w:rPr>
                        <w:t xml:space="preserve"> wedi’i gynnwys</w:t>
                      </w:r>
                      <w:r w:rsidRPr="00165173">
                        <w:rPr>
                          <w:rFonts w:ascii="Verdana" w:hAnsi="Verdana"/>
                          <w:i/>
                          <w:lang w:val="cy-GB"/>
                        </w:rPr>
                        <w:t>.</w:t>
                      </w:r>
                      <w:r w:rsidR="00165173" w:rsidRPr="00165173">
                        <w:rPr>
                          <w:rFonts w:ascii="Verdana" w:hAnsi="Verdana"/>
                          <w:i/>
                          <w:lang w:val="cy-GB"/>
                        </w:rPr>
                        <w:t xml:space="preserve"> A yw’n sampl gynrychioliadol neu a ddefnyddiwyd sampl ar hap</w:t>
                      </w:r>
                      <w:r w:rsidRPr="00165173">
                        <w:rPr>
                          <w:rFonts w:ascii="Verdana" w:hAnsi="Verdana"/>
                          <w:i/>
                          <w:lang w:val="cy-GB"/>
                        </w:rPr>
                        <w:t>?</w:t>
                      </w:r>
                    </w:p>
                  </w:txbxContent>
                </v:textbox>
                <w10:wrap type="square" anchorx="margin"/>
              </v:shape>
            </w:pict>
          </mc:Fallback>
        </mc:AlternateContent>
      </w:r>
      <w:r w:rsidR="007D448D" w:rsidRPr="00D84355">
        <w:rPr>
          <w:lang w:val="cy-GB"/>
        </w:rPr>
        <w:t>Data ar bresenoldeb a gwaharddiadau</w:t>
      </w:r>
      <w:r w:rsidR="005C4622" w:rsidRPr="00D84355">
        <w:rPr>
          <w:lang w:val="cy-GB"/>
        </w:rPr>
        <w:t xml:space="preserve">; </w:t>
      </w:r>
      <w:r w:rsidR="007D448D" w:rsidRPr="00D84355">
        <w:rPr>
          <w:lang w:val="cy-GB"/>
        </w:rPr>
        <w:t xml:space="preserve">gall data absenoldeb salwch ar gyfer staff roi cipolwg defnyddiol, ond </w:t>
      </w:r>
      <w:r w:rsidR="00C935A5">
        <w:rPr>
          <w:lang w:val="cy-GB"/>
        </w:rPr>
        <w:t xml:space="preserve">mae </w:t>
      </w:r>
      <w:r w:rsidR="007D448D" w:rsidRPr="00D84355">
        <w:rPr>
          <w:lang w:val="cy-GB"/>
        </w:rPr>
        <w:t>angen eu defnyddio’n ofalus er mwyn iddynt beidio â</w:t>
      </w:r>
      <w:r w:rsidR="00B64929">
        <w:rPr>
          <w:lang w:val="cy-GB"/>
        </w:rPr>
        <w:t xml:space="preserve">’i gwneud yn amlwg pwy yw </w:t>
      </w:r>
      <w:r w:rsidR="00953F24">
        <w:rPr>
          <w:lang w:val="cy-GB"/>
        </w:rPr>
        <w:t>unigolion</w:t>
      </w:r>
      <w:r w:rsidR="007D448D" w:rsidRPr="00D84355">
        <w:rPr>
          <w:lang w:val="cy-GB"/>
        </w:rPr>
        <w:t>.</w:t>
      </w:r>
    </w:p>
    <w:p w14:paraId="107DF12D" w14:textId="77777777" w:rsidR="00165173" w:rsidRPr="00D84355" w:rsidRDefault="00165173" w:rsidP="005C4622">
      <w:pPr>
        <w:keepNext/>
        <w:keepLines/>
        <w:rPr>
          <w:i/>
          <w:sz w:val="16"/>
          <w:szCs w:val="12"/>
          <w:lang w:val="cy-GB"/>
        </w:rPr>
      </w:pPr>
    </w:p>
    <w:p w14:paraId="0A3E9F22" w14:textId="5A552BCB" w:rsidR="005C4622" w:rsidRPr="00D84355" w:rsidRDefault="007D448D" w:rsidP="005C4622">
      <w:pPr>
        <w:keepNext/>
        <w:keepLines/>
        <w:rPr>
          <w:i/>
          <w:lang w:val="cy-GB"/>
        </w:rPr>
      </w:pPr>
      <w:r w:rsidRPr="00D84355">
        <w:rPr>
          <w:i/>
          <w:lang w:val="cy-GB"/>
        </w:rPr>
        <w:t>Cwestiynau i’w Gofyn</w:t>
      </w:r>
      <w:r w:rsidR="005C4622" w:rsidRPr="00D84355">
        <w:rPr>
          <w:i/>
          <w:lang w:val="cy-GB"/>
        </w:rPr>
        <w:t>?</w:t>
      </w:r>
    </w:p>
    <w:p w14:paraId="0F9D1007" w14:textId="7FF49538" w:rsidR="005C4622" w:rsidRPr="00D84355" w:rsidRDefault="005C4622" w:rsidP="00165173">
      <w:pPr>
        <w:tabs>
          <w:tab w:val="left" w:pos="4111"/>
        </w:tabs>
        <w:spacing w:after="200"/>
        <w:ind w:right="-413"/>
        <w:jc w:val="left"/>
        <w:rPr>
          <w:i/>
          <w:lang w:val="cy-GB"/>
        </w:rPr>
      </w:pPr>
      <w:r w:rsidRPr="00D84355">
        <w:rPr>
          <w:i/>
          <w:lang w:val="cy-GB"/>
        </w:rPr>
        <w:t>A</w:t>
      </w:r>
      <w:r w:rsidR="007D448D" w:rsidRPr="00D84355">
        <w:rPr>
          <w:i/>
          <w:lang w:val="cy-GB"/>
        </w:rPr>
        <w:t xml:space="preserve"> yw’r blaenoriaethau</w:t>
      </w:r>
      <w:r w:rsidR="00165173" w:rsidRPr="00D84355">
        <w:rPr>
          <w:i/>
          <w:lang w:val="cy-GB"/>
        </w:rPr>
        <w:t xml:space="preserve"> a nodwyd gan yr ysgol wedi’u cefnogi â thystiolaeth</w:t>
      </w:r>
      <w:r w:rsidRPr="00D84355">
        <w:rPr>
          <w:i/>
          <w:lang w:val="cy-GB"/>
        </w:rPr>
        <w:t>?</w:t>
      </w:r>
      <w:r w:rsidR="00165173" w:rsidRPr="00D84355">
        <w:rPr>
          <w:i/>
          <w:lang w:val="cy-GB"/>
        </w:rPr>
        <w:br/>
      </w:r>
      <w:r w:rsidR="00165173" w:rsidRPr="00D84355">
        <w:rPr>
          <w:i/>
          <w:lang w:val="cy-GB"/>
        </w:rPr>
        <w:br/>
        <w:t xml:space="preserve">A oes </w:t>
      </w:r>
      <w:r w:rsidRPr="00D84355">
        <w:rPr>
          <w:i/>
          <w:lang w:val="cy-GB"/>
        </w:rPr>
        <w:t>c</w:t>
      </w:r>
      <w:r w:rsidR="00165173" w:rsidRPr="00D84355">
        <w:rPr>
          <w:i/>
          <w:lang w:val="cy-GB"/>
        </w:rPr>
        <w:t>y</w:t>
      </w:r>
      <w:r w:rsidRPr="00D84355">
        <w:rPr>
          <w:i/>
          <w:lang w:val="cy-GB"/>
        </w:rPr>
        <w:t>mari</w:t>
      </w:r>
      <w:r w:rsidR="00165173" w:rsidRPr="00D84355">
        <w:rPr>
          <w:i/>
          <w:lang w:val="cy-GB"/>
        </w:rPr>
        <w:t xml:space="preserve">aethau wedi’u gwneud o ran sut </w:t>
      </w:r>
      <w:r w:rsidR="0074404B">
        <w:rPr>
          <w:i/>
          <w:lang w:val="cy-GB"/>
        </w:rPr>
        <w:t>r</w:t>
      </w:r>
      <w:r w:rsidR="00165173" w:rsidRPr="00D84355">
        <w:rPr>
          <w:i/>
          <w:lang w:val="cy-GB"/>
        </w:rPr>
        <w:t xml:space="preserve">ydych chi’n gwneud </w:t>
      </w:r>
      <w:r w:rsidR="00081943">
        <w:rPr>
          <w:i/>
          <w:lang w:val="cy-GB"/>
        </w:rPr>
        <w:t xml:space="preserve">o gymharu ag </w:t>
      </w:r>
      <w:r w:rsidR="00165173" w:rsidRPr="00D84355">
        <w:rPr>
          <w:i/>
          <w:lang w:val="cy-GB"/>
        </w:rPr>
        <w:t>ysgolion eraill sy’n debyg?</w:t>
      </w:r>
      <w:r w:rsidR="00165173" w:rsidRPr="00D84355">
        <w:rPr>
          <w:i/>
          <w:lang w:val="cy-GB"/>
        </w:rPr>
        <w:br/>
      </w:r>
      <w:r w:rsidR="00165173" w:rsidRPr="00D84355">
        <w:rPr>
          <w:i/>
          <w:lang w:val="cy-GB"/>
        </w:rPr>
        <w:br/>
        <w:t>A oes gennych ffyrdd o gael adborth neu farn gan ddysgwyr, staff a rhieni?</w:t>
      </w:r>
    </w:p>
    <w:p w14:paraId="177C9C29" w14:textId="77777777" w:rsidR="005C4622" w:rsidRPr="00D84355" w:rsidRDefault="005C4622" w:rsidP="005C4622">
      <w:pPr>
        <w:tabs>
          <w:tab w:val="left" w:pos="1230"/>
          <w:tab w:val="left" w:pos="4111"/>
        </w:tabs>
        <w:ind w:left="567" w:hanging="425"/>
        <w:rPr>
          <w:lang w:val="cy-GB"/>
        </w:rPr>
      </w:pPr>
      <w:r w:rsidRPr="00D84355">
        <w:rPr>
          <w:noProof/>
          <w:lang w:eastAsia="en-GB"/>
        </w:rPr>
        <w:lastRenderedPageBreak/>
        <mc:AlternateContent>
          <mc:Choice Requires="wps">
            <w:drawing>
              <wp:anchor distT="0" distB="0" distL="114300" distR="114300" simplePos="0" relativeHeight="251625472" behindDoc="0" locked="0" layoutInCell="1" allowOverlap="1" wp14:anchorId="583F1C38" wp14:editId="082A6F22">
                <wp:simplePos x="0" y="0"/>
                <wp:positionH relativeFrom="column">
                  <wp:posOffset>-1270</wp:posOffset>
                </wp:positionH>
                <wp:positionV relativeFrom="paragraph">
                  <wp:posOffset>259080</wp:posOffset>
                </wp:positionV>
                <wp:extent cx="6057900" cy="916940"/>
                <wp:effectExtent l="57150" t="57150" r="57150" b="54610"/>
                <wp:wrapNone/>
                <wp:docPr id="104" name="Snip Single Corner Rectangle 104"/>
                <wp:cNvGraphicFramePr/>
                <a:graphic xmlns:a="http://schemas.openxmlformats.org/drawingml/2006/main">
                  <a:graphicData uri="http://schemas.microsoft.com/office/word/2010/wordprocessingShape">
                    <wps:wsp>
                      <wps:cNvSpPr/>
                      <wps:spPr>
                        <a:xfrm>
                          <a:off x="0" y="0"/>
                          <a:ext cx="6057900" cy="91694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58F2C5B8" w14:textId="422AF5CB" w:rsidR="0008462F" w:rsidRPr="008128A1" w:rsidRDefault="0008462F" w:rsidP="00513AE1">
                            <w:pPr>
                              <w:spacing w:before="120"/>
                              <w:rPr>
                                <w:i/>
                              </w:rPr>
                            </w:pPr>
                            <w:r w:rsidRPr="00FD4E9A">
                              <w:rPr>
                                <w:b/>
                                <w:i/>
                              </w:rPr>
                              <w:t>B2:</w:t>
                            </w:r>
                            <w:r>
                              <w:rPr>
                                <w:b/>
                                <w:i/>
                              </w:rPr>
                              <w:t xml:space="preserve"> </w:t>
                            </w:r>
                            <w:r w:rsidR="007C18FE">
                              <w:rPr>
                                <w:i/>
                              </w:rPr>
                              <w:t xml:space="preserve">Gall </w:t>
                            </w:r>
                            <w:proofErr w:type="spellStart"/>
                            <w:r w:rsidR="007C18FE">
                              <w:rPr>
                                <w:i/>
                              </w:rPr>
                              <w:t>yr</w:t>
                            </w:r>
                            <w:proofErr w:type="spellEnd"/>
                            <w:r w:rsidR="007C18FE">
                              <w:rPr>
                                <w:i/>
                              </w:rPr>
                              <w:t xml:space="preserve"> </w:t>
                            </w:r>
                            <w:proofErr w:type="spellStart"/>
                            <w:r w:rsidR="007C18FE">
                              <w:rPr>
                                <w:i/>
                              </w:rPr>
                              <w:t>ysgol</w:t>
                            </w:r>
                            <w:proofErr w:type="spellEnd"/>
                            <w:r w:rsidR="007C18FE">
                              <w:rPr>
                                <w:i/>
                              </w:rPr>
                              <w:t xml:space="preserve"> </w:t>
                            </w:r>
                            <w:r w:rsidR="007C18FE" w:rsidRPr="007C18FE">
                              <w:rPr>
                                <w:i/>
                                <w:iCs/>
                                <w:lang w:val="cy-GB"/>
                              </w:rPr>
                              <w:t xml:space="preserve">nodi a disgrifio anghenion grwpiau dysgwyr penodol </w:t>
                            </w:r>
                            <w:proofErr w:type="gramStart"/>
                            <w:r w:rsidR="007C18FE" w:rsidRPr="007C18FE">
                              <w:rPr>
                                <w:i/>
                                <w:iCs/>
                                <w:lang w:val="cy-GB"/>
                              </w:rPr>
                              <w:t>a</w:t>
                            </w:r>
                            <w:proofErr w:type="gramEnd"/>
                            <w:r w:rsidR="007C18FE" w:rsidRPr="007C18FE">
                              <w:rPr>
                                <w:i/>
                                <w:iCs/>
                                <w:lang w:val="cy-GB"/>
                              </w:rPr>
                              <w:t xml:space="preserve"> allai fod </w:t>
                            </w:r>
                            <w:r w:rsidR="00081943">
                              <w:rPr>
                                <w:i/>
                                <w:iCs/>
                                <w:lang w:val="cy-GB"/>
                              </w:rPr>
                              <w:t xml:space="preserve">mewn mwy o </w:t>
                            </w:r>
                            <w:r w:rsidR="007C18FE" w:rsidRPr="007C18FE">
                              <w:rPr>
                                <w:i/>
                                <w:iCs/>
                                <w:lang w:val="cy-GB"/>
                              </w:rPr>
                              <w:t>risg o ddioddef llesiant emosiynol a meddyliol gwael</w:t>
                            </w:r>
                          </w:p>
                          <w:p w14:paraId="74981B80"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3F1C38" id="Snip Single Corner Rectangle 104" o:spid="_x0000_s1065" style="position:absolute;left:0;text-align:left;margin-left:-.1pt;margin-top:20.4pt;width:477pt;height:72.2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916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5IkAIAAIIFAAAOAAAAZHJzL2Uyb0RvYy54bWysVFlrGzEQfi/0Pwi9N+t1c9lkHUxCSiEk&#10;JknJs6yVvKJaSR2Nr/76jrTrgzTQUvoijTT3zDdzdb1pLVspiMa7ipcnA86Uk742blHxby93ny45&#10;iyhcLax3quJbFfn15OOHq3UYq6FvvK0VMDLi4ngdKt4ghnFRRNmoVsQTH5QjpvbQCqQnLIoaxJqs&#10;t7YYDgbnxdpDHcBLFSP93nZMPsn2tVYSH7WOCpmtOMWG+YR8ztNZTK7EeAEiNEb2YYh/iKIVxpHT&#10;valbgYItwfxmqjUSfPQaT6RvC6+1kSrnQNmUgzfZPDciqJwLFSeGfZni/zMrH1bPYQZUhnWI40hk&#10;ymKjoU03xcc2uVjbfbHUBpmkz/PB2cVoQDWVxBuV56PTXM3ioB0g4hflW5aIikdnQvlEHcmFEqv7&#10;iOSW5HdyyWOUyqnPdSKlaBWIXtkDNr7v0x14h13nrFk0+GQWDAzhDRtQaoac1YZanEXI/JHJGDrT&#10;c7VS9qXz3v0Vh/QzhVurUhDWPSnNTE0JlznujEx1Y4GtBGFKSAoYyxQNucrSSU0ba/eKwz8r9vJJ&#10;VWXU7pX/wuteI3um2uyVW+M8vOe9/r4LWXfyFP5R3onEzXxDiVPeWTR9zX29nQED341RDPLOUGvv&#10;RcSZAJobQgPtAnykQ1u/rrjvKc4aDz/f+0/yBGficramOSSc/FgKUJzZr46APipPCVgM8+P07GJI&#10;DzjmzI85btneeGpLSVsnyEwmebQ7UoNvX2llTJNXYgknyXfFJcLucYPdfqClI9V0msVoWIPAe/cc&#10;5A4ICbUvm1cBoYco0mQ8+N3MivEbhHeyqUXOT5fotcnwP9S1bwENesZSD/a0SY7fWeqwOie/AAAA&#10;//8DAFBLAwQUAAYACAAAACEAC4JX+NwAAAAIAQAADwAAAGRycy9kb3ducmV2LnhtbEyPT0+DQBDF&#10;7yZ+h82YeGsXqZiKLI0xMU3rSdD7wI6A7h/CLi1+e8eT3mbyXt77vWK3WCNONIXBOwU36wQEudbr&#10;wXUK3urn1RZEiOg0Gu9IwTcF2JWXFwXm2p/dK52q2AkOcSFHBX2MYy5laHuyGNZ+JMfah58sRn6n&#10;TuoJzxxujUyT5E5aHBw39DjSU0/tVzVb7v2cj4fjiLXJqs2+zt6b6rB/Uer6anl8ABFpiX9m+MVn&#10;dCiZqfGz00EYBauUjQpuEx7A8n224aNh3zZLQZaF/D+g/AEAAP//AwBQSwECLQAUAAYACAAAACEA&#10;toM4kv4AAADhAQAAEwAAAAAAAAAAAAAAAAAAAAAAW0NvbnRlbnRfVHlwZXNdLnhtbFBLAQItABQA&#10;BgAIAAAAIQA4/SH/1gAAAJQBAAALAAAAAAAAAAAAAAAAAC8BAABfcmVscy8ucmVsc1BLAQItABQA&#10;BgAIAAAAIQAfhF5IkAIAAIIFAAAOAAAAAAAAAAAAAAAAAC4CAABkcnMvZTJvRG9jLnhtbFBLAQIt&#10;ABQABgAIAAAAIQALglf43AAAAAgBAAAPAAAAAAAAAAAAAAAAAOoEAABkcnMvZG93bnJldi54bWxQ&#10;SwUGAAAAAAQABADzAAAA8wUAAAAA&#10;" adj="-11796480,,5400" path="m,l5905074,r152826,152826l6057900,916940,,916940,,xe" fillcolor="#91bce3 [2164]" strokecolor="#5b9bd5 [3204]" strokeweight=".5pt">
                <v:fill color2="#7aaddd [2612]" rotate="t" colors="0 #b1cbe9;.5 #a3c1e5;1 #92b9e4" focus="100%" type="gradient">
                  <o:fill v:ext="view" type="gradientUnscaled"/>
                </v:fill>
                <v:stroke joinstyle="miter"/>
                <v:formulas/>
                <v:path arrowok="t" o:connecttype="custom" o:connectlocs="0,0;5905074,0;6057900,152826;6057900,916940;0,916940;0,0" o:connectangles="0,0,0,0,0,0" textboxrect="0,0,6057900,916940"/>
                <v:textbox>
                  <w:txbxContent>
                    <w:p w14:paraId="58F2C5B8" w14:textId="422AF5CB" w:rsidR="0008462F" w:rsidRPr="008128A1" w:rsidRDefault="0008462F" w:rsidP="00513AE1">
                      <w:pPr>
                        <w:spacing w:before="120"/>
                        <w:rPr>
                          <w:i/>
                        </w:rPr>
                      </w:pPr>
                      <w:r w:rsidRPr="00FD4E9A">
                        <w:rPr>
                          <w:b/>
                          <w:i/>
                        </w:rPr>
                        <w:t>B2:</w:t>
                      </w:r>
                      <w:r>
                        <w:rPr>
                          <w:b/>
                          <w:i/>
                        </w:rPr>
                        <w:t xml:space="preserve"> </w:t>
                      </w:r>
                      <w:r w:rsidR="007C18FE">
                        <w:rPr>
                          <w:i/>
                        </w:rPr>
                        <w:t xml:space="preserve">Gall </w:t>
                      </w:r>
                      <w:proofErr w:type="spellStart"/>
                      <w:r w:rsidR="007C18FE">
                        <w:rPr>
                          <w:i/>
                        </w:rPr>
                        <w:t>yr</w:t>
                      </w:r>
                      <w:proofErr w:type="spellEnd"/>
                      <w:r w:rsidR="007C18FE">
                        <w:rPr>
                          <w:i/>
                        </w:rPr>
                        <w:t xml:space="preserve"> </w:t>
                      </w:r>
                      <w:proofErr w:type="spellStart"/>
                      <w:r w:rsidR="007C18FE">
                        <w:rPr>
                          <w:i/>
                        </w:rPr>
                        <w:t>ysgol</w:t>
                      </w:r>
                      <w:proofErr w:type="spellEnd"/>
                      <w:r w:rsidR="007C18FE">
                        <w:rPr>
                          <w:i/>
                        </w:rPr>
                        <w:t xml:space="preserve"> </w:t>
                      </w:r>
                      <w:r w:rsidR="007C18FE" w:rsidRPr="007C18FE">
                        <w:rPr>
                          <w:i/>
                          <w:iCs/>
                          <w:lang w:val="cy-GB"/>
                        </w:rPr>
                        <w:t xml:space="preserve">nodi a disgrifio anghenion grwpiau dysgwyr penodol </w:t>
                      </w:r>
                      <w:proofErr w:type="gramStart"/>
                      <w:r w:rsidR="007C18FE" w:rsidRPr="007C18FE">
                        <w:rPr>
                          <w:i/>
                          <w:iCs/>
                          <w:lang w:val="cy-GB"/>
                        </w:rPr>
                        <w:t>a</w:t>
                      </w:r>
                      <w:proofErr w:type="gramEnd"/>
                      <w:r w:rsidR="007C18FE" w:rsidRPr="007C18FE">
                        <w:rPr>
                          <w:i/>
                          <w:iCs/>
                          <w:lang w:val="cy-GB"/>
                        </w:rPr>
                        <w:t xml:space="preserve"> allai fod </w:t>
                      </w:r>
                      <w:r w:rsidR="00081943">
                        <w:rPr>
                          <w:i/>
                          <w:iCs/>
                          <w:lang w:val="cy-GB"/>
                        </w:rPr>
                        <w:t xml:space="preserve">mewn mwy o </w:t>
                      </w:r>
                      <w:r w:rsidR="007C18FE" w:rsidRPr="007C18FE">
                        <w:rPr>
                          <w:i/>
                          <w:iCs/>
                          <w:lang w:val="cy-GB"/>
                        </w:rPr>
                        <w:t>risg o ddioddef llesiant emosiynol a meddyliol gwael</w:t>
                      </w:r>
                    </w:p>
                    <w:p w14:paraId="74981B80" w14:textId="77777777" w:rsidR="0008462F" w:rsidRDefault="0008462F" w:rsidP="005C4622">
                      <w:pPr>
                        <w:jc w:val="center"/>
                      </w:pPr>
                    </w:p>
                  </w:txbxContent>
                </v:textbox>
              </v:shape>
            </w:pict>
          </mc:Fallback>
        </mc:AlternateContent>
      </w:r>
    </w:p>
    <w:p w14:paraId="227F8C8A" w14:textId="77777777" w:rsidR="005C4622" w:rsidRPr="00D84355" w:rsidRDefault="005C4622" w:rsidP="005C4622">
      <w:pPr>
        <w:tabs>
          <w:tab w:val="left" w:pos="1230"/>
        </w:tabs>
        <w:rPr>
          <w:lang w:val="cy-GB"/>
        </w:rPr>
      </w:pPr>
    </w:p>
    <w:p w14:paraId="123F5417" w14:textId="77777777" w:rsidR="005C4622" w:rsidRPr="00D84355" w:rsidRDefault="005C4622" w:rsidP="005C4622">
      <w:pPr>
        <w:rPr>
          <w:lang w:val="cy-GB"/>
        </w:rPr>
      </w:pPr>
    </w:p>
    <w:p w14:paraId="2289B48C" w14:textId="77777777" w:rsidR="00513AE1" w:rsidRPr="00D84355" w:rsidRDefault="00513AE1" w:rsidP="005C4622">
      <w:pPr>
        <w:rPr>
          <w:lang w:val="cy-GB"/>
        </w:rPr>
      </w:pPr>
    </w:p>
    <w:p w14:paraId="17E02F8F" w14:textId="5BF94F76" w:rsidR="005C4622" w:rsidRPr="00D84355" w:rsidRDefault="007C18FE" w:rsidP="005C4622">
      <w:pPr>
        <w:rPr>
          <w:lang w:val="cy-GB"/>
        </w:rPr>
      </w:pPr>
      <w:r w:rsidRPr="00D84355">
        <w:rPr>
          <w:lang w:val="cy-GB"/>
        </w:rPr>
        <w:t xml:space="preserve">Mae nifer o unigolion gwahanol a grwpiau penodol sydd </w:t>
      </w:r>
      <w:r w:rsidR="002548E8">
        <w:rPr>
          <w:lang w:val="cy-GB"/>
        </w:rPr>
        <w:t>mewn m</w:t>
      </w:r>
      <w:r w:rsidRPr="00D84355">
        <w:rPr>
          <w:lang w:val="cy-GB"/>
        </w:rPr>
        <w:t>wy o risg o ddioddef llesiant emosiynol a meddyliol salach oherwydd ffactorau risg amrywiol, gan gynnwys gwahaniaethu (yn sgil hil, ethnigrwydd, rhyw</w:t>
      </w:r>
      <w:r w:rsidR="00FC0139">
        <w:rPr>
          <w:lang w:val="cy-GB"/>
        </w:rPr>
        <w:t>edd</w:t>
      </w:r>
      <w:r w:rsidRPr="00D84355">
        <w:rPr>
          <w:lang w:val="cy-GB"/>
        </w:rPr>
        <w:t xml:space="preserve"> neu hunaniaeth rywiol), profiadau niweidiol yn ystod plentyndod</w:t>
      </w:r>
      <w:r w:rsidR="005C4622" w:rsidRPr="00D84355">
        <w:rPr>
          <w:lang w:val="cy-GB"/>
        </w:rPr>
        <w:t xml:space="preserve"> a</w:t>
      </w:r>
      <w:r w:rsidRPr="00D84355">
        <w:rPr>
          <w:lang w:val="cy-GB"/>
        </w:rPr>
        <w:t xml:space="preserve"> thlodi</w:t>
      </w:r>
      <w:r w:rsidR="005C4622" w:rsidRPr="00D84355">
        <w:rPr>
          <w:lang w:val="cy-GB"/>
        </w:rPr>
        <w:t xml:space="preserve">. </w:t>
      </w:r>
      <w:r w:rsidRPr="00D84355">
        <w:rPr>
          <w:lang w:val="cy-GB"/>
        </w:rPr>
        <w:t xml:space="preserve">Mae’n bwysig bod yr ysgol yn deall y boblogaeth neu’r gymuned y mae’n ei gwasanaethu. Bydd ysgolion yn amrywio, a bydd gwahaniaethau yn y gymuned y maent yn ei gwasanaethu; er enghraifft, </w:t>
      </w:r>
      <w:r w:rsidR="00E12EA1" w:rsidRPr="00D84355">
        <w:rPr>
          <w:lang w:val="cy-GB"/>
        </w:rPr>
        <w:t>gallai fod cymuned sylweddol o deithwyr neu gymuned ethnig benodol gan rai ysgolion, neu ddarpariaeth ar gyfer anghenion dysgu ychwanegol.</w:t>
      </w:r>
    </w:p>
    <w:p w14:paraId="0E8D4C7B" w14:textId="1C0A695F" w:rsidR="005C4622" w:rsidRPr="00D84355" w:rsidRDefault="0022315F" w:rsidP="005C4622">
      <w:pPr>
        <w:rPr>
          <w:lang w:val="cy-GB"/>
        </w:rPr>
      </w:pPr>
      <w:r w:rsidRPr="00D84355">
        <w:rPr>
          <w:rFonts w:cs="Verdana"/>
          <w:szCs w:val="24"/>
          <w:lang w:val="cy-GB" w:eastAsia="en-GB"/>
        </w:rPr>
        <w:t xml:space="preserve">Pan fydd dysgwyr yn cael eu trin yn annheg neu pan wahaniaethir yn eu herbyn oherwydd pwy ydyn nhw, gall hyn gael effaith niweidiol ar eu hiechyd meddwl, eu hunan-barch a’u perfformiad addysgol. Mae’n bwysig bod ysgolion yn deall pwy allai fod </w:t>
      </w:r>
      <w:r w:rsidR="00FC0139">
        <w:rPr>
          <w:rFonts w:cs="Verdana"/>
          <w:szCs w:val="24"/>
          <w:lang w:val="cy-GB" w:eastAsia="en-GB"/>
        </w:rPr>
        <w:t xml:space="preserve">mewn </w:t>
      </w:r>
      <w:r w:rsidRPr="00D84355">
        <w:rPr>
          <w:rFonts w:cs="Verdana"/>
          <w:szCs w:val="24"/>
          <w:lang w:val="cy-GB" w:eastAsia="en-GB"/>
        </w:rPr>
        <w:t xml:space="preserve">risg </w:t>
      </w:r>
      <w:r w:rsidR="00FC0139">
        <w:rPr>
          <w:rFonts w:cs="Verdana"/>
          <w:szCs w:val="24"/>
          <w:lang w:val="cy-GB" w:eastAsia="en-GB"/>
        </w:rPr>
        <w:t xml:space="preserve">o </w:t>
      </w:r>
      <w:r w:rsidRPr="00D84355">
        <w:rPr>
          <w:rFonts w:cs="Verdana"/>
          <w:szCs w:val="24"/>
          <w:lang w:val="cy-GB" w:eastAsia="en-GB"/>
        </w:rPr>
        <w:t xml:space="preserve">wahaniaethu, beth ddylent ei wneud i leihau gwahaniaethu a sut </w:t>
      </w:r>
      <w:proofErr w:type="spellStart"/>
      <w:r w:rsidRPr="00D84355">
        <w:rPr>
          <w:rFonts w:cs="Verdana"/>
          <w:szCs w:val="24"/>
          <w:lang w:val="cy-GB" w:eastAsia="en-GB"/>
        </w:rPr>
        <w:t>gallant</w:t>
      </w:r>
      <w:proofErr w:type="spellEnd"/>
      <w:r w:rsidRPr="00D84355">
        <w:rPr>
          <w:rFonts w:cs="Verdana"/>
          <w:szCs w:val="24"/>
          <w:lang w:val="cy-GB" w:eastAsia="en-GB"/>
        </w:rPr>
        <w:t xml:space="preserve"> warchod a chefnogi plant a theuluoedd a allai fod </w:t>
      </w:r>
      <w:r w:rsidR="00FC0139">
        <w:rPr>
          <w:rFonts w:cs="Verdana"/>
          <w:szCs w:val="24"/>
          <w:lang w:val="cy-GB" w:eastAsia="en-GB"/>
        </w:rPr>
        <w:t>mewn</w:t>
      </w:r>
      <w:r w:rsidRPr="00D84355">
        <w:rPr>
          <w:rFonts w:cs="Verdana"/>
          <w:szCs w:val="24"/>
          <w:lang w:val="cy-GB" w:eastAsia="en-GB"/>
        </w:rPr>
        <w:t xml:space="preserve"> risg.</w:t>
      </w:r>
    </w:p>
    <w:p w14:paraId="5DBBC1C1" w14:textId="54C9884A" w:rsidR="005C4622" w:rsidRPr="00D84355" w:rsidRDefault="00E12EA1" w:rsidP="005C4622">
      <w:pPr>
        <w:rPr>
          <w:lang w:val="cy-GB"/>
        </w:rPr>
      </w:pPr>
      <w:r w:rsidRPr="00D84355">
        <w:rPr>
          <w:lang w:val="cy-GB"/>
        </w:rPr>
        <w:t>Gall ysgolion greu amgylchedd sy’n coleddu ac yn cyfleu negeseuon cadarnhaol ynglŷn ag hunaniaeth, amrywiaeth, diwylliannau a ffydd (trwy bolisïau, hyfforddiant staff, ymgysylltu â theuluoedd a chymunedau, gwneud yn siŵr bod cynlluniau gwersi ac adnoddau yn gynhwysol). Gallai ysgolion fod eisiau</w:t>
      </w:r>
      <w:r w:rsidR="00F71788" w:rsidRPr="00D84355">
        <w:rPr>
          <w:lang w:val="cy-GB"/>
        </w:rPr>
        <w:t xml:space="preserve"> ymgymryd â </w:t>
      </w:r>
      <w:r w:rsidRPr="00D84355">
        <w:rPr>
          <w:lang w:val="cy-GB"/>
        </w:rPr>
        <w:t xml:space="preserve">gwaith manylach gyda phoblogaethau penodol er mwyn deall y negeseuon sydd eu hangen ar gyfer y grŵp hwnnw, </w:t>
      </w:r>
      <w:r w:rsidR="00F71788" w:rsidRPr="00D84355">
        <w:rPr>
          <w:lang w:val="cy-GB"/>
        </w:rPr>
        <w:t>a</w:t>
      </w:r>
      <w:r w:rsidRPr="00D84355">
        <w:rPr>
          <w:lang w:val="cy-GB"/>
        </w:rPr>
        <w:t xml:space="preserve"> negeseuon neu fath o gyfathrebu sy’n ofynnol ar gyfer rhai eraill yn yr ysgol nad ydyn nhw’n perthyn i grŵp penodol, neu a allai wneud rhagdybiaethau.</w:t>
      </w:r>
    </w:p>
    <w:p w14:paraId="0704F65D" w14:textId="7E09F436" w:rsidR="005C4622" w:rsidRPr="00D84355" w:rsidRDefault="00F71788" w:rsidP="005C4622">
      <w:pPr>
        <w:rPr>
          <w:lang w:val="cy-GB"/>
        </w:rPr>
      </w:pPr>
      <w:r w:rsidRPr="00D84355">
        <w:rPr>
          <w:lang w:val="cy-GB"/>
        </w:rPr>
        <w:t xml:space="preserve">Gall deall a nodi ffactorau risg sy’n gallu effeithio ar ddysgwyr a staff helpu ysgol i ddeall anghenion is-grwpiau penodol yn yr ysgol yn well, a’u defnyddio ar y cyd â ffynonellau gwybodaeth eraill, llywio arfer mewn ysgolion ac ymyriadau. Mae cael mynediad i hyfforddiant a datblygiad proffesiynol parhaus yn bwysig i gefnogi staff yn eu rôl wrth nodi a deall anghenion yr holl ddysgwyr ac yn benodol, y dysgwyr hynny sydd </w:t>
      </w:r>
      <w:r w:rsidR="008E0CAC">
        <w:rPr>
          <w:lang w:val="cy-GB"/>
        </w:rPr>
        <w:t xml:space="preserve">mewn mwy o </w:t>
      </w:r>
      <w:r w:rsidRPr="00D84355">
        <w:rPr>
          <w:lang w:val="cy-GB"/>
        </w:rPr>
        <w:t>risg o ddioddef iechyd meddwl gwael oherwydd ffactorau risg, fel tlodi, profiadau niweidiol yn ystod plentyndod, hil, ethnigrwydd, rhyw</w:t>
      </w:r>
      <w:r w:rsidR="007700C7">
        <w:rPr>
          <w:lang w:val="cy-GB"/>
        </w:rPr>
        <w:t>edd</w:t>
      </w:r>
      <w:r w:rsidRPr="00D84355">
        <w:rPr>
          <w:lang w:val="cy-GB"/>
        </w:rPr>
        <w:t xml:space="preserve"> a hunaniaeth rywiol.</w:t>
      </w:r>
      <w:r w:rsidR="005C4622" w:rsidRPr="00D84355">
        <w:rPr>
          <w:lang w:val="cy-GB"/>
        </w:rPr>
        <w:t xml:space="preserve"> </w:t>
      </w:r>
    </w:p>
    <w:p w14:paraId="646BFAD1" w14:textId="37AF1D63" w:rsidR="0008462F" w:rsidRPr="002E3626" w:rsidRDefault="0022315F" w:rsidP="005C4622">
      <w:pPr>
        <w:rPr>
          <w:lang w:val="cy-GB"/>
        </w:rPr>
      </w:pPr>
      <w:r w:rsidRPr="00D84355">
        <w:rPr>
          <w:lang w:val="cy-GB"/>
        </w:rPr>
        <w:t xml:space="preserve">Yn ogystal ag amgylchiadau neu ddigwyddiadau </w:t>
      </w:r>
      <w:r w:rsidR="00F71788" w:rsidRPr="00D84355">
        <w:rPr>
          <w:lang w:val="cy-GB"/>
        </w:rPr>
        <w:t xml:space="preserve">a all effeithio ar y boblogaeth ysgol gyfan, gallai fod digwyddiadau lleol mwy penodol hefyd sy’n cael effaith ar lesiant dysgwyr, staff a’r gymuned ysgol ehangach, fel </w:t>
      </w:r>
      <w:r w:rsidR="00E6276E" w:rsidRPr="00D84355">
        <w:rPr>
          <w:rFonts w:cs="Verdana"/>
          <w:szCs w:val="24"/>
          <w:lang w:val="cy-GB" w:eastAsia="en-GB"/>
        </w:rPr>
        <w:lastRenderedPageBreak/>
        <w:t xml:space="preserve">cau busnesau lleol, a bod hynny yn ei dro yn arwain at golli nifer uchel o swyddi a diweithdra yn yr ardal leol. Mae’r ansicrwydd economaidd hwn gyda rhieni yn ddi-waith yn </w:t>
      </w:r>
      <w:r w:rsidR="00E6276E" w:rsidRPr="002E3626">
        <w:rPr>
          <w:rFonts w:cs="Verdana"/>
          <w:szCs w:val="24"/>
          <w:lang w:val="cy-GB" w:eastAsia="en-GB"/>
        </w:rPr>
        <w:t>golygu y gallai plant yn yr ysgol fod yn fwy bregus, a dylai’r ysgol ystyried beth allan nhw ei wneud i helpu. Ar sail data a gwybodaeth sydd gan yr ysgol am y digwyddiad, dylai’r ysgol fynd ati i ystyried addasu cynlluniau ac ail-flaenoriaethu camau gweithredu i gefnogi dysgwyr yn yr amgylchiadau mwy heriol hyn.</w:t>
      </w:r>
    </w:p>
    <w:p w14:paraId="1D820423" w14:textId="0B327041" w:rsidR="005C4622" w:rsidRPr="002E3626" w:rsidRDefault="00E6276E" w:rsidP="005C4622">
      <w:pPr>
        <w:rPr>
          <w:lang w:val="cy-GB"/>
        </w:rPr>
      </w:pPr>
      <w:r w:rsidRPr="002E3626">
        <w:rPr>
          <w:rFonts w:cs="Verdana"/>
          <w:szCs w:val="24"/>
          <w:lang w:val="cy-GB" w:eastAsia="en-GB"/>
        </w:rPr>
        <w:t xml:space="preserve">Mae dull o gydweithredu i nodi’r dysgwyr hynny sydd </w:t>
      </w:r>
      <w:r w:rsidR="00160C2D">
        <w:rPr>
          <w:rFonts w:cs="Verdana"/>
          <w:szCs w:val="24"/>
          <w:lang w:val="cy-GB" w:eastAsia="en-GB"/>
        </w:rPr>
        <w:t xml:space="preserve">yn y </w:t>
      </w:r>
      <w:r w:rsidRPr="002E3626">
        <w:rPr>
          <w:rFonts w:cs="Verdana"/>
          <w:szCs w:val="24"/>
          <w:lang w:val="cy-GB" w:eastAsia="en-GB"/>
        </w:rPr>
        <w:t xml:space="preserve">risg fwyaf o ddioddef llesiant emosiynol a meddyliol gwael yn hollbwysig o ran nodi anghenion a llywio ymarfer ysgolion. Mae hyn yn mynnu cyfathrebu da a pherthnasoedd gweithio effeithiol gyda rhanddeiliaid allweddol a gweithwyr proffesiynol eraill. Dylai’r ysgol sefydlu partneriaeth neu gyfranogi mewn partneriaeth bresennol er mwyn galluogi’r sgyrsiau hyn i ddigwydd. Er bod offer data wedi’i ddilysu yn bwysig, gall cynnwys ffynonellau data eraill, fel arsylwadau neu asesiadau gan weithwyr proffesiynol eraill, gynorthwyo ysgolion i nodi’n gadarn anghenion grwpiau penodol sydd dan fwy o risg o ddioddef llesiant emosiynol a meddyliol salach. Gall ysgol ddeall y graddau y mae dysgwyr </w:t>
      </w:r>
      <w:r w:rsidR="00547553">
        <w:rPr>
          <w:rFonts w:cs="Verdana"/>
          <w:szCs w:val="24"/>
          <w:lang w:val="cy-GB" w:eastAsia="en-GB"/>
        </w:rPr>
        <w:t xml:space="preserve">mewn </w:t>
      </w:r>
      <w:r w:rsidRPr="002E3626">
        <w:rPr>
          <w:rFonts w:cs="Verdana"/>
          <w:szCs w:val="24"/>
          <w:lang w:val="cy-GB" w:eastAsia="en-GB"/>
        </w:rPr>
        <w:t>risg drwy ddefnyddio offer monitro fel hunanwerthuso, arsylwadau uniongyrchol a threfnu bod y cyfle i ‘siarad yn unig’ ar gael i bob dysgwr.</w:t>
      </w:r>
    </w:p>
    <w:p w14:paraId="1FE56EE2" w14:textId="734E3D0F" w:rsidR="005C4622" w:rsidRPr="002E3626" w:rsidRDefault="001634D9" w:rsidP="005C4622">
      <w:pPr>
        <w:keepNext/>
        <w:keepLines/>
        <w:rPr>
          <w:i/>
          <w:lang w:val="cy-GB"/>
        </w:rPr>
      </w:pPr>
      <w:r w:rsidRPr="002E3626">
        <w:rPr>
          <w:i/>
          <w:lang w:val="cy-GB"/>
        </w:rPr>
        <w:t>Cwestiynau i’w Gofyn</w:t>
      </w:r>
      <w:r w:rsidR="005C4622" w:rsidRPr="002E3626">
        <w:rPr>
          <w:i/>
          <w:lang w:val="cy-GB"/>
        </w:rPr>
        <w:t>?</w:t>
      </w:r>
    </w:p>
    <w:p w14:paraId="3FDBA879" w14:textId="48C33D5C" w:rsidR="005C4622" w:rsidRPr="002E3626" w:rsidRDefault="005C4622" w:rsidP="00513AE1">
      <w:pPr>
        <w:pStyle w:val="CommentText"/>
        <w:spacing w:before="120"/>
        <w:rPr>
          <w:rFonts w:ascii="Verdana" w:hAnsi="Verdana"/>
          <w:i/>
          <w:sz w:val="24"/>
          <w:szCs w:val="22"/>
          <w:lang w:val="cy-GB"/>
        </w:rPr>
      </w:pPr>
      <w:r w:rsidRPr="002E3626">
        <w:rPr>
          <w:rFonts w:ascii="Verdana" w:hAnsi="Verdana"/>
          <w:i/>
          <w:sz w:val="24"/>
          <w:szCs w:val="22"/>
          <w:lang w:val="cy-GB"/>
        </w:rPr>
        <w:t>A</w:t>
      </w:r>
      <w:r w:rsidR="00E6276E" w:rsidRPr="002E3626">
        <w:rPr>
          <w:rFonts w:ascii="Verdana" w:hAnsi="Verdana"/>
          <w:i/>
          <w:sz w:val="24"/>
          <w:szCs w:val="22"/>
          <w:lang w:val="cy-GB"/>
        </w:rPr>
        <w:t xml:space="preserve"> oes grwpiau penodol yn eich cymuned ysgol sydd </w:t>
      </w:r>
      <w:r w:rsidR="00547553">
        <w:rPr>
          <w:rFonts w:ascii="Verdana" w:hAnsi="Verdana"/>
          <w:i/>
          <w:sz w:val="24"/>
          <w:szCs w:val="22"/>
          <w:lang w:val="cy-GB"/>
        </w:rPr>
        <w:t>mewn m</w:t>
      </w:r>
      <w:r w:rsidR="00E6276E" w:rsidRPr="002E3626">
        <w:rPr>
          <w:rFonts w:ascii="Verdana" w:hAnsi="Verdana"/>
          <w:i/>
          <w:sz w:val="24"/>
          <w:szCs w:val="22"/>
          <w:lang w:val="cy-GB"/>
        </w:rPr>
        <w:t>wy o risg o ddioddef iechyd meddwl gwael?</w:t>
      </w:r>
    </w:p>
    <w:p w14:paraId="68DAF1A9" w14:textId="482BFD0E" w:rsidR="005C4622" w:rsidRPr="00D84355" w:rsidRDefault="00E6276E" w:rsidP="00513AE1">
      <w:pPr>
        <w:pStyle w:val="CommentText"/>
        <w:spacing w:before="120"/>
        <w:rPr>
          <w:rFonts w:ascii="Verdana" w:hAnsi="Verdana"/>
          <w:i/>
          <w:sz w:val="24"/>
          <w:szCs w:val="22"/>
          <w:lang w:val="cy-GB"/>
        </w:rPr>
      </w:pPr>
      <w:r w:rsidRPr="002E3626">
        <w:rPr>
          <w:rFonts w:ascii="Verdana" w:hAnsi="Verdana"/>
          <w:i/>
          <w:sz w:val="24"/>
          <w:szCs w:val="22"/>
          <w:lang w:val="cy-GB"/>
        </w:rPr>
        <w:t>A allwch chi feddwl am enghreifftiau</w:t>
      </w:r>
      <w:r w:rsidR="00F13572" w:rsidRPr="002E3626">
        <w:rPr>
          <w:rFonts w:ascii="Verdana" w:hAnsi="Verdana"/>
          <w:i/>
          <w:sz w:val="24"/>
          <w:szCs w:val="22"/>
          <w:lang w:val="cy-GB"/>
        </w:rPr>
        <w:t xml:space="preserve"> o sut mae’r ysgol wedi ymateb i ddigwyddiad neu ddigwyddiadau a allai beri bygythiad neu risg i lesiant meddyliol ac emosiynol ar gyfer y gymuned ysgol?</w:t>
      </w:r>
    </w:p>
    <w:p w14:paraId="3275DA14" w14:textId="5FE62185" w:rsidR="005C4622" w:rsidRPr="00D84355" w:rsidRDefault="00D40D90" w:rsidP="00513AE1">
      <w:pPr>
        <w:pStyle w:val="CommentText"/>
        <w:spacing w:before="120"/>
        <w:rPr>
          <w:rFonts w:ascii="Verdana" w:hAnsi="Verdana"/>
          <w:i/>
          <w:sz w:val="24"/>
          <w:szCs w:val="22"/>
          <w:lang w:val="cy-GB"/>
        </w:rPr>
      </w:pPr>
      <w:r w:rsidRPr="00D84355">
        <w:rPr>
          <w:rFonts w:ascii="Verdana" w:hAnsi="Verdana"/>
          <w:i/>
          <w:sz w:val="24"/>
          <w:szCs w:val="22"/>
          <w:lang w:val="cy-GB"/>
        </w:rPr>
        <w:t>Sut mae’r ysgol yn defnyddio’r wybodaeth o bartneriaethau gydag ystod o asiantaethau lleol i ddeall beth sy’n digwydd yn eu cymuned yn ehangach?</w:t>
      </w:r>
    </w:p>
    <w:p w14:paraId="6E3C0A81" w14:textId="77777777" w:rsidR="005C4622" w:rsidRPr="00D84355" w:rsidRDefault="005C4622" w:rsidP="005C4622">
      <w:pPr>
        <w:rPr>
          <w:lang w:val="cy-GB"/>
        </w:rPr>
      </w:pPr>
      <w:r w:rsidRPr="00D84355">
        <w:rPr>
          <w:noProof/>
          <w:lang w:eastAsia="en-GB"/>
        </w:rPr>
        <mc:AlternateContent>
          <mc:Choice Requires="wps">
            <w:drawing>
              <wp:anchor distT="0" distB="0" distL="114300" distR="114300" simplePos="0" relativeHeight="251631616" behindDoc="0" locked="0" layoutInCell="1" allowOverlap="1" wp14:anchorId="5EF61636" wp14:editId="76265B30">
                <wp:simplePos x="0" y="0"/>
                <wp:positionH relativeFrom="column">
                  <wp:posOffset>-1270</wp:posOffset>
                </wp:positionH>
                <wp:positionV relativeFrom="paragraph">
                  <wp:posOffset>58420</wp:posOffset>
                </wp:positionV>
                <wp:extent cx="5899785" cy="1171575"/>
                <wp:effectExtent l="57150" t="57150" r="62865" b="47625"/>
                <wp:wrapNone/>
                <wp:docPr id="59" name="Snip Single Corner Rectangle 59"/>
                <wp:cNvGraphicFramePr/>
                <a:graphic xmlns:a="http://schemas.openxmlformats.org/drawingml/2006/main">
                  <a:graphicData uri="http://schemas.microsoft.com/office/word/2010/wordprocessingShape">
                    <wps:wsp>
                      <wps:cNvSpPr/>
                      <wps:spPr>
                        <a:xfrm>
                          <a:off x="0" y="0"/>
                          <a:ext cx="5899785" cy="1171575"/>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473798B8" w14:textId="0EF89E89" w:rsidR="0008462F" w:rsidRDefault="0008462F" w:rsidP="005C4622">
                            <w:pPr>
                              <w:rPr>
                                <w:szCs w:val="24"/>
                              </w:rPr>
                            </w:pPr>
                            <w:r w:rsidRPr="006D2749">
                              <w:rPr>
                                <w:b/>
                                <w:i/>
                              </w:rPr>
                              <w:t>B3:</w:t>
                            </w:r>
                            <w:r>
                              <w:rPr>
                                <w:i/>
                              </w:rPr>
                              <w:t xml:space="preserve"> </w:t>
                            </w:r>
                            <w:proofErr w:type="spellStart"/>
                            <w:r w:rsidR="00E6276E">
                              <w:rPr>
                                <w:i/>
                              </w:rPr>
                              <w:t>Mae’r</w:t>
                            </w:r>
                            <w:proofErr w:type="spellEnd"/>
                            <w:r w:rsidR="00E6276E">
                              <w:rPr>
                                <w:i/>
                              </w:rPr>
                              <w:t xml:space="preserve"> </w:t>
                            </w:r>
                            <w:proofErr w:type="spellStart"/>
                            <w:r w:rsidR="00E6276E">
                              <w:rPr>
                                <w:i/>
                              </w:rPr>
                              <w:t>ysgol</w:t>
                            </w:r>
                            <w:proofErr w:type="spellEnd"/>
                            <w:r w:rsidR="00E6276E">
                              <w:rPr>
                                <w:i/>
                              </w:rPr>
                              <w:t xml:space="preserve"> </w:t>
                            </w:r>
                            <w:r w:rsidR="00E6276E" w:rsidRPr="00E6276E">
                              <w:rPr>
                                <w:i/>
                                <w:iCs/>
                                <w:lang w:val="cy-GB"/>
                              </w:rPr>
                              <w:t>yn monitro ystod o ddeilliannau a dangosyddion llesiant emosiynol a meddyliol e.e. prydau ysgol am ddim, ethnigrwydd, er mwyn lleihau anghydraddoldebau mewn iechyd meddwl a llesiant rhwng grwpiau gwahanol</w:t>
                            </w:r>
                          </w:p>
                          <w:p w14:paraId="3AEAA86E"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61636" id="Snip Single Corner Rectangle 59" o:spid="_x0000_s1066" style="position:absolute;left:0;text-align:left;margin-left:-.1pt;margin-top:4.6pt;width:464.55pt;height:92.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99785,1171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ZukQIAAIMFAAAOAAAAZHJzL2Uyb0RvYy54bWysVEtrGzEQvhf6H4TuzXrduE5M1sEkpBRC&#10;apKUnGWt5BXVSupo/Oqv70i7fpAGWkov0kjznvlmrq63rWVrBdF4V/HybMCZctLXxi0r/u357sMF&#10;ZxGFq4X1TlV8pyK/nr5/d7UJEzX0jbe1AkZGXJxsQsUbxDApiigb1Yp45oNyxNQeWoH0hGVRg9iQ&#10;9dYWw8HgU7HxUAfwUsVIv7cdk0+zfa2VxK9aR4XMVpxiw3xCPhfpLKZXYrIEERoj+zDEP0TRCuPI&#10;6cHUrUDBVmB+M9UaCT56jWfSt4XX2kiVc6BsysGrbJ4aEVTOhYoTw6FM8f+ZlQ/rpzAHKsMmxEkk&#10;MmWx1dCmm+Jj21ys3aFYaotM0ufo4vJyfDHiTBKvLMflaDxK5SyO6gEifla+ZYmoeHQmlI/Uklwp&#10;sb6P2Mnv5ZLLKJVTH+tEStEqEL2yB2x836g78A671lmzbPDRLBkYAhw2oNQcOasN9TiLUDgnJmPo&#10;TC/UWtnnznv3VxzzzxTurEpBWPeoNDM1ZVzmuDM01Y0FthYEKiEpYCz7zLN0UtPG2oPi8M+KvXxS&#10;VRm2B+W/8HrQyJ6pNgfl1jgPb3mvv+9D1p08Ne4k70TidrGlxCnvYcoufS18vZsDA9/NUQzyzlBr&#10;70XEuQAaHBoxWgb4lQ5t/abivqc4azz8fOs/yROeicvZhgaRcPJjJUBxZr84QvpleX6eJjc/zkfj&#10;IT3glLM45bhVe+OpLSWtnSAzmeTR7kkNvn2hnTFLXoklnCTfFZcI+8cNdguCto5Us1kWo2kNAu/d&#10;U5B7ICTUPm9fBIQeokij8eD3QysmrxDeyaYWOT9bodcmw/9Y174FNOl5inqwp1Vy+s5Sx905/QUA&#10;AP//AwBQSwMEFAAGAAgAAAAhAE2w1k3dAAAABwEAAA8AAABkcnMvZG93bnJldi54bWxMjkFLxDAQ&#10;he+C/yGM4EV2063obmrTRYQKHq0iess2Y1ttJrVJd6u/fseTnobhfbz35dvZ9WKPY+g8aVgtExBI&#10;tbcdNRqen8rFBkSIhqzpPaGGbwywLU5PcpNZf6BH3FexEVxCITMa2hiHTMpQt+hMWPoBibN3PzoT&#10;+R0baUdz4HLXyzRJrqUzHfFCawa8a7H+rCbHu2/T68PL11VZUbhYx5+PcqXue63Pz+bbGxAR5/gH&#10;w68+q0PBTjs/kQ2i17BIGdSg+HCq0o0CsWNMXa5BFrn8718cAQAA//8DAFBLAQItABQABgAIAAAA&#10;IQC2gziS/gAAAOEBAAATAAAAAAAAAAAAAAAAAAAAAABbQ29udGVudF9UeXBlc10ueG1sUEsBAi0A&#10;FAAGAAgAAAAhADj9If/WAAAAlAEAAAsAAAAAAAAAAAAAAAAALwEAAF9yZWxzLy5yZWxzUEsBAi0A&#10;FAAGAAgAAAAhAF129m6RAgAAgwUAAA4AAAAAAAAAAAAAAAAALgIAAGRycy9lMm9Eb2MueG1sUEsB&#10;Ai0AFAAGAAgAAAAhAE2w1k3dAAAABwEAAA8AAAAAAAAAAAAAAAAA6wQAAGRycy9kb3ducmV2Lnht&#10;bFBLBQYAAAAABAAEAPMAAAD1BQAAAAA=&#10;" adj="-11796480,,5400" path="m,l5704519,r195266,195266l5899785,1171575,,1171575,,xe" fillcolor="#91bce3 [2164]" strokecolor="#5b9bd5 [3204]" strokeweight=".5pt">
                <v:fill color2="#7aaddd [2612]" rotate="t" colors="0 #b1cbe9;.5 #a3c1e5;1 #92b9e4" focus="100%" type="gradient">
                  <o:fill v:ext="view" type="gradientUnscaled"/>
                </v:fill>
                <v:stroke joinstyle="miter"/>
                <v:formulas/>
                <v:path arrowok="t" o:connecttype="custom" o:connectlocs="0,0;5704519,0;5899785,195266;5899785,1171575;0,1171575;0,0" o:connectangles="0,0,0,0,0,0" textboxrect="0,0,5899785,1171575"/>
                <v:textbox>
                  <w:txbxContent>
                    <w:p w14:paraId="473798B8" w14:textId="0EF89E89" w:rsidR="0008462F" w:rsidRDefault="0008462F" w:rsidP="005C4622">
                      <w:pPr>
                        <w:rPr>
                          <w:szCs w:val="24"/>
                        </w:rPr>
                      </w:pPr>
                      <w:r w:rsidRPr="006D2749">
                        <w:rPr>
                          <w:b/>
                          <w:i/>
                        </w:rPr>
                        <w:t>B3:</w:t>
                      </w:r>
                      <w:r>
                        <w:rPr>
                          <w:i/>
                        </w:rPr>
                        <w:t xml:space="preserve"> </w:t>
                      </w:r>
                      <w:proofErr w:type="spellStart"/>
                      <w:r w:rsidR="00E6276E">
                        <w:rPr>
                          <w:i/>
                        </w:rPr>
                        <w:t>Mae’r</w:t>
                      </w:r>
                      <w:proofErr w:type="spellEnd"/>
                      <w:r w:rsidR="00E6276E">
                        <w:rPr>
                          <w:i/>
                        </w:rPr>
                        <w:t xml:space="preserve"> </w:t>
                      </w:r>
                      <w:proofErr w:type="spellStart"/>
                      <w:r w:rsidR="00E6276E">
                        <w:rPr>
                          <w:i/>
                        </w:rPr>
                        <w:t>ysgol</w:t>
                      </w:r>
                      <w:proofErr w:type="spellEnd"/>
                      <w:r w:rsidR="00E6276E">
                        <w:rPr>
                          <w:i/>
                        </w:rPr>
                        <w:t xml:space="preserve"> </w:t>
                      </w:r>
                      <w:r w:rsidR="00E6276E" w:rsidRPr="00E6276E">
                        <w:rPr>
                          <w:i/>
                          <w:iCs/>
                          <w:lang w:val="cy-GB"/>
                        </w:rPr>
                        <w:t>yn monitro ystod o ddeilliannau a dangosyddion llesiant emosiynol a meddyliol e.e. prydau ysgol am ddim, ethnigrwydd, er mwyn lleihau anghydraddoldebau mewn iechyd meddwl a llesiant rhwng grwpiau gwahanol</w:t>
                      </w:r>
                    </w:p>
                    <w:p w14:paraId="3AEAA86E" w14:textId="77777777" w:rsidR="0008462F" w:rsidRDefault="0008462F" w:rsidP="005C4622">
                      <w:pPr>
                        <w:jc w:val="center"/>
                      </w:pPr>
                    </w:p>
                  </w:txbxContent>
                </v:textbox>
              </v:shape>
            </w:pict>
          </mc:Fallback>
        </mc:AlternateContent>
      </w:r>
    </w:p>
    <w:p w14:paraId="106BDD85" w14:textId="77777777" w:rsidR="005C4622" w:rsidRPr="00D84355" w:rsidRDefault="005C4622" w:rsidP="005C4622">
      <w:pPr>
        <w:rPr>
          <w:lang w:val="cy-GB"/>
        </w:rPr>
      </w:pPr>
    </w:p>
    <w:p w14:paraId="151DE51A" w14:textId="77777777" w:rsidR="005C4622" w:rsidRPr="00D84355" w:rsidRDefault="005C4622" w:rsidP="005C4622">
      <w:pPr>
        <w:rPr>
          <w:lang w:val="cy-GB"/>
        </w:rPr>
      </w:pPr>
    </w:p>
    <w:p w14:paraId="233C5DC1" w14:textId="77777777" w:rsidR="00D40D90" w:rsidRPr="00D84355" w:rsidRDefault="00D40D90" w:rsidP="005C4622">
      <w:pPr>
        <w:rPr>
          <w:lang w:val="cy-GB"/>
        </w:rPr>
      </w:pPr>
    </w:p>
    <w:p w14:paraId="624AA015" w14:textId="5B94B9AA" w:rsidR="00D40D90" w:rsidRPr="00D84355" w:rsidRDefault="00D40D90" w:rsidP="005C4622">
      <w:pPr>
        <w:rPr>
          <w:lang w:val="cy-GB"/>
        </w:rPr>
      </w:pPr>
      <w:r w:rsidRPr="00D84355">
        <w:rPr>
          <w:lang w:val="cy-GB"/>
        </w:rPr>
        <w:t>Mae’r dangosydd hwn yn ymwneud â monitro deilliannau llesiant emosiynol a meddyliol a deilliannau eraill ar lefel poblogaeth ysgol er mwyn ystyried anghydraddoldebau ymhlith grwpiau gwahanol.</w:t>
      </w:r>
    </w:p>
    <w:p w14:paraId="68375591" w14:textId="068D1D3E" w:rsidR="005C4622" w:rsidRPr="00D84355" w:rsidRDefault="00D40D90" w:rsidP="005C4622">
      <w:pPr>
        <w:rPr>
          <w:lang w:val="cy-GB"/>
        </w:rPr>
      </w:pPr>
      <w:r w:rsidRPr="00D84355">
        <w:rPr>
          <w:lang w:val="cy-GB"/>
        </w:rPr>
        <w:t xml:space="preserve">Mae’n bwysig i ysgolion ddeall p’un a oes gwahaniaethau mewn data arferol ar gyfer is-grwpiau gwahanol o fewn yr ysgol. O’r wybodaeth hon, bydd </w:t>
      </w:r>
      <w:r w:rsidRPr="00D84355">
        <w:rPr>
          <w:lang w:val="cy-GB"/>
        </w:rPr>
        <w:lastRenderedPageBreak/>
        <w:t xml:space="preserve">ysgolion yn </w:t>
      </w:r>
      <w:r w:rsidRPr="002E3626">
        <w:rPr>
          <w:lang w:val="cy-GB"/>
        </w:rPr>
        <w:t xml:space="preserve">gwybod </w:t>
      </w:r>
      <w:r w:rsidR="006369D2" w:rsidRPr="002E3626">
        <w:rPr>
          <w:lang w:val="cy-GB"/>
        </w:rPr>
        <w:t>p’un a oes bwlch a bod mewn sefyllfa well i w</w:t>
      </w:r>
      <w:r w:rsidR="00602049">
        <w:rPr>
          <w:lang w:val="cy-GB"/>
        </w:rPr>
        <w:t>ybod</w:t>
      </w:r>
      <w:r w:rsidR="006369D2" w:rsidRPr="002E3626">
        <w:rPr>
          <w:lang w:val="cy-GB"/>
        </w:rPr>
        <w:t xml:space="preserve"> beth ddylid ei wneud i leihau’r bwlch hwnnw. Mae enghreifftiau’n cynnwys amrywiant o ran defnyddio gwasanaethau gwahanol (fel cwnsela), neu gyfleoedd (fel clybiau ar ôl ysgol) rhwng</w:t>
      </w:r>
      <w:r w:rsidR="006369D2" w:rsidRPr="00D84355">
        <w:rPr>
          <w:lang w:val="cy-GB"/>
        </w:rPr>
        <w:t xml:space="preserve"> grwpiau gwahanol. Gall deall pa ddysgwyr sy’n cael mynediad i wasanaethau neu gyfleoedd helpu’r ysgol i wirio nad yw anghydraddoldebau </w:t>
      </w:r>
      <w:r w:rsidR="00BD5989">
        <w:rPr>
          <w:lang w:val="cy-GB"/>
        </w:rPr>
        <w:t xml:space="preserve">yn </w:t>
      </w:r>
      <w:r w:rsidR="006369D2" w:rsidRPr="00D84355">
        <w:rPr>
          <w:lang w:val="cy-GB"/>
        </w:rPr>
        <w:t>cynyddu oherwydd nad yw’r plant â’r anghenion mwyaf yn defnyddio’r gwasanaethau neu’n cymryd rhan mewn cyfleoedd (a allai fod nad yw rhai dysgwyr yn gallu cymryd rhan mewn rhai gweithgareddau ar ôl ysgol gan nad yw’r offer gofynnol ganddyn nhw?).</w:t>
      </w:r>
      <w:r w:rsidR="005C4622" w:rsidRPr="00D84355">
        <w:rPr>
          <w:lang w:val="cy-GB"/>
        </w:rPr>
        <w:t xml:space="preserve"> </w:t>
      </w:r>
    </w:p>
    <w:p w14:paraId="2DDA9A28" w14:textId="64796B05" w:rsidR="005C4622" w:rsidRPr="00D84355" w:rsidRDefault="006369D2" w:rsidP="005C4622">
      <w:pPr>
        <w:rPr>
          <w:lang w:val="cy-GB"/>
        </w:rPr>
      </w:pPr>
      <w:r w:rsidRPr="00D84355">
        <w:rPr>
          <w:lang w:val="cy-GB"/>
        </w:rPr>
        <w:t xml:space="preserve">Bydd rhai dysgwyr ag anabledd neu anghenion dysgu ychwanegol gan bob ysgol. Bydd darpariaeth bwrpasol gan rai ysgolion ar gyfer plant â phroblemau ymddygiadol. Gall fod effaith negyddol ar iechyd meddwl a llesiant emosiynol dysgwyr </w:t>
      </w:r>
      <w:r w:rsidR="00FB440D" w:rsidRPr="00D84355">
        <w:rPr>
          <w:lang w:val="cy-GB"/>
        </w:rPr>
        <w:t>yn sgil cael eu ffrydio i’r ‘set waelod’ os yw’r dysgwyr hynny’n teimlo eu bod yn cael eu gwerthfawrogi’n llai neu eu bod yn llai pwysig yn yr ysgol. Dylai ysgolion, felly, fod yn ofalus o ran sut maen nhw’n cefnogi dysgwyr ag anghenion ychwanegol a monitro i wirio nad oes unrhyw effaith niweidiol ar iechyd meddwl a llesiant yn sgil newidiadau mewn polisi neu arferion penodol.</w:t>
      </w:r>
    </w:p>
    <w:p w14:paraId="3658BB63" w14:textId="25907449" w:rsidR="005C4622" w:rsidRPr="00D84355" w:rsidRDefault="006369D2" w:rsidP="005C4622">
      <w:pPr>
        <w:keepNext/>
        <w:keepLines/>
        <w:rPr>
          <w:i/>
          <w:lang w:val="cy-GB"/>
        </w:rPr>
      </w:pPr>
      <w:r w:rsidRPr="00D84355">
        <w:rPr>
          <w:i/>
          <w:lang w:val="cy-GB"/>
        </w:rPr>
        <w:t>Cwestiynau i’</w:t>
      </w:r>
      <w:r w:rsidR="00712D4E">
        <w:rPr>
          <w:i/>
          <w:lang w:val="cy-GB"/>
        </w:rPr>
        <w:t>w</w:t>
      </w:r>
      <w:r w:rsidRPr="00D84355">
        <w:rPr>
          <w:i/>
          <w:lang w:val="cy-GB"/>
        </w:rPr>
        <w:t xml:space="preserve"> Gofyn</w:t>
      </w:r>
      <w:r w:rsidR="005C4622" w:rsidRPr="00D84355">
        <w:rPr>
          <w:i/>
          <w:lang w:val="cy-GB"/>
        </w:rPr>
        <w:t>?</w:t>
      </w:r>
    </w:p>
    <w:p w14:paraId="531D344D" w14:textId="50451B93" w:rsidR="00FB440D" w:rsidRPr="00D84355" w:rsidRDefault="006369D2" w:rsidP="005C4622">
      <w:pPr>
        <w:rPr>
          <w:i/>
          <w:lang w:val="cy-GB"/>
        </w:rPr>
      </w:pPr>
      <w:r w:rsidRPr="00D84355">
        <w:rPr>
          <w:i/>
          <w:lang w:val="cy-GB"/>
        </w:rPr>
        <w:t xml:space="preserve">A oes gwybodaeth sylfaenol gan yr ysgol </w:t>
      </w:r>
      <w:r w:rsidR="00FB440D" w:rsidRPr="00D84355">
        <w:rPr>
          <w:i/>
          <w:lang w:val="cy-GB"/>
        </w:rPr>
        <w:t>am ba grwpiau o blant sy’n defnyddio gwahanol wasanaethau ac yn cymryd rhan mewn gwahanol weithgareddau neu gyfleoedd?</w:t>
      </w:r>
    </w:p>
    <w:p w14:paraId="3FD1DA55" w14:textId="7F49A4EA" w:rsidR="005C4622" w:rsidRPr="00D84355" w:rsidRDefault="00FB440D" w:rsidP="005C4622">
      <w:pPr>
        <w:rPr>
          <w:i/>
          <w:lang w:val="cy-GB"/>
        </w:rPr>
      </w:pPr>
      <w:r w:rsidRPr="00D84355">
        <w:rPr>
          <w:i/>
          <w:lang w:val="cy-GB"/>
        </w:rPr>
        <w:t xml:space="preserve">Sut mae’r ysgol yn mynd i’r afael ag unrhyw </w:t>
      </w:r>
      <w:proofErr w:type="spellStart"/>
      <w:r w:rsidRPr="00D84355">
        <w:rPr>
          <w:i/>
          <w:lang w:val="cy-GB"/>
        </w:rPr>
        <w:t>fylchau</w:t>
      </w:r>
      <w:proofErr w:type="spellEnd"/>
      <w:r w:rsidRPr="00D84355">
        <w:rPr>
          <w:i/>
          <w:lang w:val="cy-GB"/>
        </w:rPr>
        <w:t xml:space="preserve"> mewn deilliannau rhwng grwpiau gwahanol? Er enghraifft, a oes gan y plant sy’n derbyn prydau ysgol am ddim wahaniaethau o ran cyflawniad a beth mae’r ysgol yn ei wneud i fynd i’r afael ag unrhyw </w:t>
      </w:r>
      <w:proofErr w:type="spellStart"/>
      <w:r w:rsidRPr="00D84355">
        <w:rPr>
          <w:i/>
          <w:lang w:val="cy-GB"/>
        </w:rPr>
        <w:t>fylchau</w:t>
      </w:r>
      <w:proofErr w:type="spellEnd"/>
      <w:r w:rsidRPr="00D84355">
        <w:rPr>
          <w:i/>
          <w:lang w:val="cy-GB"/>
        </w:rPr>
        <w:t>?</w:t>
      </w:r>
      <w:r w:rsidR="005C4622" w:rsidRPr="00D84355">
        <w:rPr>
          <w:i/>
          <w:lang w:val="cy-GB"/>
        </w:rPr>
        <w:t xml:space="preserve"> </w:t>
      </w:r>
    </w:p>
    <w:p w14:paraId="70B1BEE6" w14:textId="77777777" w:rsidR="005C4622" w:rsidRPr="00D84355" w:rsidRDefault="005C4622" w:rsidP="005C4622">
      <w:pPr>
        <w:rPr>
          <w:lang w:val="cy-GB"/>
        </w:rPr>
      </w:pPr>
      <w:r w:rsidRPr="00D84355">
        <w:rPr>
          <w:noProof/>
          <w:lang w:eastAsia="en-GB"/>
        </w:rPr>
        <mc:AlternateContent>
          <mc:Choice Requires="wps">
            <w:drawing>
              <wp:anchor distT="0" distB="0" distL="114300" distR="114300" simplePos="0" relativeHeight="251628544" behindDoc="0" locked="0" layoutInCell="1" allowOverlap="1" wp14:anchorId="345FB3E7" wp14:editId="6CF76166">
                <wp:simplePos x="0" y="0"/>
                <wp:positionH relativeFrom="margin">
                  <wp:posOffset>-48895</wp:posOffset>
                </wp:positionH>
                <wp:positionV relativeFrom="paragraph">
                  <wp:posOffset>287021</wp:posOffset>
                </wp:positionV>
                <wp:extent cx="5829935" cy="1028700"/>
                <wp:effectExtent l="57150" t="57150" r="56515" b="57150"/>
                <wp:wrapNone/>
                <wp:docPr id="105" name="Snip Single Corner Rectangle 105"/>
                <wp:cNvGraphicFramePr/>
                <a:graphic xmlns:a="http://schemas.openxmlformats.org/drawingml/2006/main">
                  <a:graphicData uri="http://schemas.microsoft.com/office/word/2010/wordprocessingShape">
                    <wps:wsp>
                      <wps:cNvSpPr/>
                      <wps:spPr>
                        <a:xfrm>
                          <a:off x="0" y="0"/>
                          <a:ext cx="5829935" cy="1028700"/>
                        </a:xfrm>
                        <a:prstGeom prst="snip1Rect">
                          <a:avLst/>
                        </a:prstGeom>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26F6BBD0" w14:textId="32832895" w:rsidR="0008462F" w:rsidRPr="008128A1" w:rsidRDefault="0008462F" w:rsidP="00513AE1">
                            <w:pPr>
                              <w:spacing w:before="120"/>
                              <w:rPr>
                                <w:i/>
                              </w:rPr>
                            </w:pPr>
                            <w:r w:rsidRPr="006D2749">
                              <w:rPr>
                                <w:b/>
                                <w:i/>
                              </w:rPr>
                              <w:t>B4:</w:t>
                            </w:r>
                            <w:r>
                              <w:rPr>
                                <w:b/>
                                <w:i/>
                              </w:rPr>
                              <w:t xml:space="preserve"> </w:t>
                            </w:r>
                            <w:proofErr w:type="spellStart"/>
                            <w:r w:rsidR="00FB440D">
                              <w:rPr>
                                <w:i/>
                              </w:rPr>
                              <w:t>Mae’r</w:t>
                            </w:r>
                            <w:proofErr w:type="spellEnd"/>
                            <w:r w:rsidR="00FB440D">
                              <w:rPr>
                                <w:i/>
                              </w:rPr>
                              <w:t xml:space="preserve"> </w:t>
                            </w:r>
                            <w:proofErr w:type="spellStart"/>
                            <w:r w:rsidR="00FB440D">
                              <w:rPr>
                                <w:i/>
                              </w:rPr>
                              <w:t>ysgol</w:t>
                            </w:r>
                            <w:proofErr w:type="spellEnd"/>
                            <w:r w:rsidR="00FB440D">
                              <w:rPr>
                                <w:lang w:val="cy-GB"/>
                              </w:rPr>
                              <w:t xml:space="preserve"> </w:t>
                            </w:r>
                            <w:r w:rsidR="00FB440D" w:rsidRPr="00FB440D">
                              <w:rPr>
                                <w:i/>
                                <w:iCs/>
                                <w:lang w:val="cy-GB"/>
                              </w:rPr>
                              <w:t xml:space="preserve">yn ymwybodol o flaenoriaethau a thestunau iechyd sy’n dod i’r amlwg </w:t>
                            </w:r>
                            <w:r w:rsidR="00FB440D">
                              <w:rPr>
                                <w:i/>
                                <w:iCs/>
                                <w:lang w:val="cy-GB"/>
                              </w:rPr>
                              <w:t xml:space="preserve">yn </w:t>
                            </w:r>
                            <w:r w:rsidR="00FB440D" w:rsidRPr="00FB440D">
                              <w:rPr>
                                <w:i/>
                                <w:iCs/>
                                <w:lang w:val="cy-GB"/>
                              </w:rPr>
                              <w:t>ymwneud â llesiant emosiynol a meddyliol, ac mae’n gysylltiedig â chynlluniau strategol ehangach a blaenoriaethau yn y maes.</w:t>
                            </w:r>
                            <w:r w:rsidRPr="008128A1">
                              <w:rPr>
                                <w:i/>
                              </w:rPr>
                              <w:t xml:space="preserve"> </w:t>
                            </w:r>
                          </w:p>
                          <w:p w14:paraId="628FD528" w14:textId="77777777" w:rsidR="0008462F" w:rsidRPr="00CA2F0C" w:rsidRDefault="0008462F" w:rsidP="005C4622">
                            <w:pPr>
                              <w:rPr>
                                <w:sz w:val="20"/>
                              </w:rPr>
                            </w:pPr>
                          </w:p>
                          <w:p w14:paraId="42F13B05" w14:textId="77777777" w:rsidR="0008462F" w:rsidRDefault="0008462F" w:rsidP="005C4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FB3E7" id="Snip Single Corner Rectangle 105" o:spid="_x0000_s1067" style="position:absolute;left:0;text-align:left;margin-left:-3.85pt;margin-top:22.6pt;width:459.05pt;height:81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29935,1028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cbkwIAAIMFAAAOAAAAZHJzL2Uyb0RvYy54bWysVEtPGzEQvlfqf7B8L5sNUCBigyIQVSUE&#10;UaDi7HjtrFWvxx07r/76jr2bhyhSq6oXe+x5z3wz1zeb1rKVwmDAVbw8GXCmnITauEXFv73cf7rk&#10;LEThamHBqYpvVeA3448frtd+pIbQgK0VMjLiwmjtK97E6EdFEWSjWhFOwCtHTA3YikhPXBQ1ijVZ&#10;b20xHAw+F2vA2iNIFQL93nVMPs72tVYyPmkdVGS24hRbzCfmc57OYnwtRgsUvjGyD0P8QxStMI6c&#10;7k3diSjYEs1vplojEQLoeCKhLUBrI1XOgbIpB2+yeW6EVzkXKk7w+zKF/2dWPq6e/RSpDGsfRoHI&#10;lMVGY5tuio9tcrG2+2KpTWSSPs8vh1dXp+ecSeKVg+HlxSCXszioewzxi4KWJaLiwRlfzqgluVJi&#10;9RAi+SX5nVxyGaRy6rROpBStQtErA8YG+kbdI7jYtc6aRRNnZsHQEOBig0pNI2e1oR5nETJ/ZDL4&#10;zvRcrZR96bx3f8Uh/0zFrVUpCOtmSjNTU8ZljjtDU91aZCtBoBKSAo5lioZcZemkpo21e8XhnxV7&#10;+aSqMmz3yn/hda+RPVNt9sqtcYDvea+/70LWnTyFf5R3IuNmvqHEKe/TlF36mkO9nSJD6OYoeHlv&#10;qLUPIsSpQBocGjFaBvGJDm1hXXHoKc4awJ/v/Sd5wjNxOVvTIBJOfiwFKs7sV0dIvyrPztLk5sfZ&#10;+cWQHnjMmR9z3LK9BWpLSWvHy0wm+Wh3pEZoX2lnTJJXYgknyXfFZcTd4zZ2C4K2jlSTSRajafUi&#10;PrhnL3dASKh92bwK9D1EI43GI+yGVozeILyTTS1yMFlG0CbD/1DXvgU06RlLPdjTKjl+Z6nD7hz/&#10;AgAA//8DAFBLAwQUAAYACAAAACEAtpcQQN4AAAAJAQAADwAAAGRycy9kb3ducmV2LnhtbEyPzU7D&#10;MBCE70i8g7VI3Fo7UUIgZFNBxc+5Ke3ZjZc4ENtR7LaBp8ec4Dia0cw31Wo2AzvR5HtnEZKlAEa2&#10;daq3HcLb9nlxC8wHaZUcnCWEL/Kwqi8vKlkqd7YbOjWhY7HE+lIi6BDGknPfajLSL91INnrvbjIy&#10;RDl1XE3yHMvNwFMhbriRvY0LWo601tR+NkeD4JPdU05D87p+zPb84zufX/RWI15fzQ/3wALN4S8M&#10;v/gRHerIdHBHqzwbEBZFEZMIWZ4Ci/5dIjJgB4RUFCnwuuL/H9Q/AAAA//8DAFBLAQItABQABgAI&#10;AAAAIQC2gziS/gAAAOEBAAATAAAAAAAAAAAAAAAAAAAAAABbQ29udGVudF9UeXBlc10ueG1sUEsB&#10;Ai0AFAAGAAgAAAAhADj9If/WAAAAlAEAAAsAAAAAAAAAAAAAAAAALwEAAF9yZWxzLy5yZWxzUEsB&#10;Ai0AFAAGAAgAAAAhAJW89xuTAgAAgwUAAA4AAAAAAAAAAAAAAAAALgIAAGRycy9lMm9Eb2MueG1s&#10;UEsBAi0AFAAGAAgAAAAhALaXEEDeAAAACQEAAA8AAAAAAAAAAAAAAAAA7QQAAGRycy9kb3ducmV2&#10;LnhtbFBLBQYAAAAABAAEAPMAAAD4BQAAAAA=&#10;" adj="-11796480,,5400" path="m,l5658482,r171453,171453l5829935,1028700,,1028700,,xe" fillcolor="#91bce3 [2164]" strokecolor="#5b9bd5 [3204]" strokeweight=".5pt">
                <v:fill color2="#7aaddd [2612]" rotate="t" colors="0 #b1cbe9;.5 #a3c1e5;1 #92b9e4" focus="100%" type="gradient">
                  <o:fill v:ext="view" type="gradientUnscaled"/>
                </v:fill>
                <v:stroke joinstyle="miter"/>
                <v:formulas/>
                <v:path arrowok="t" o:connecttype="custom" o:connectlocs="0,0;5658482,0;5829935,171453;5829935,1028700;0,1028700;0,0" o:connectangles="0,0,0,0,0,0" textboxrect="0,0,5829935,1028700"/>
                <v:textbox>
                  <w:txbxContent>
                    <w:p w14:paraId="26F6BBD0" w14:textId="32832895" w:rsidR="0008462F" w:rsidRPr="008128A1" w:rsidRDefault="0008462F" w:rsidP="00513AE1">
                      <w:pPr>
                        <w:spacing w:before="120"/>
                        <w:rPr>
                          <w:i/>
                        </w:rPr>
                      </w:pPr>
                      <w:r w:rsidRPr="006D2749">
                        <w:rPr>
                          <w:b/>
                          <w:i/>
                        </w:rPr>
                        <w:t>B4:</w:t>
                      </w:r>
                      <w:r>
                        <w:rPr>
                          <w:b/>
                          <w:i/>
                        </w:rPr>
                        <w:t xml:space="preserve"> </w:t>
                      </w:r>
                      <w:proofErr w:type="spellStart"/>
                      <w:r w:rsidR="00FB440D">
                        <w:rPr>
                          <w:i/>
                        </w:rPr>
                        <w:t>Mae’r</w:t>
                      </w:r>
                      <w:proofErr w:type="spellEnd"/>
                      <w:r w:rsidR="00FB440D">
                        <w:rPr>
                          <w:i/>
                        </w:rPr>
                        <w:t xml:space="preserve"> </w:t>
                      </w:r>
                      <w:proofErr w:type="spellStart"/>
                      <w:r w:rsidR="00FB440D">
                        <w:rPr>
                          <w:i/>
                        </w:rPr>
                        <w:t>ysgol</w:t>
                      </w:r>
                      <w:proofErr w:type="spellEnd"/>
                      <w:r w:rsidR="00FB440D">
                        <w:rPr>
                          <w:lang w:val="cy-GB"/>
                        </w:rPr>
                        <w:t xml:space="preserve"> </w:t>
                      </w:r>
                      <w:r w:rsidR="00FB440D" w:rsidRPr="00FB440D">
                        <w:rPr>
                          <w:i/>
                          <w:iCs/>
                          <w:lang w:val="cy-GB"/>
                        </w:rPr>
                        <w:t xml:space="preserve">yn ymwybodol o flaenoriaethau a thestunau iechyd sy’n dod i’r amlwg </w:t>
                      </w:r>
                      <w:r w:rsidR="00FB440D">
                        <w:rPr>
                          <w:i/>
                          <w:iCs/>
                          <w:lang w:val="cy-GB"/>
                        </w:rPr>
                        <w:t xml:space="preserve">yn </w:t>
                      </w:r>
                      <w:r w:rsidR="00FB440D" w:rsidRPr="00FB440D">
                        <w:rPr>
                          <w:i/>
                          <w:iCs/>
                          <w:lang w:val="cy-GB"/>
                        </w:rPr>
                        <w:t>ymwneud â llesiant emosiynol a meddyliol, ac mae’n gysylltiedig â chynlluniau strategol ehangach a blaenoriaethau yn y maes.</w:t>
                      </w:r>
                      <w:r w:rsidRPr="008128A1">
                        <w:rPr>
                          <w:i/>
                        </w:rPr>
                        <w:t xml:space="preserve"> </w:t>
                      </w:r>
                    </w:p>
                    <w:p w14:paraId="628FD528" w14:textId="77777777" w:rsidR="0008462F" w:rsidRPr="00CA2F0C" w:rsidRDefault="0008462F" w:rsidP="005C4622">
                      <w:pPr>
                        <w:rPr>
                          <w:sz w:val="20"/>
                        </w:rPr>
                      </w:pPr>
                    </w:p>
                    <w:p w14:paraId="42F13B05" w14:textId="77777777" w:rsidR="0008462F" w:rsidRDefault="0008462F" w:rsidP="005C4622">
                      <w:pPr>
                        <w:jc w:val="center"/>
                      </w:pPr>
                    </w:p>
                  </w:txbxContent>
                </v:textbox>
                <w10:wrap anchorx="margin"/>
              </v:shape>
            </w:pict>
          </mc:Fallback>
        </mc:AlternateContent>
      </w:r>
    </w:p>
    <w:p w14:paraId="6DF57D74" w14:textId="77777777" w:rsidR="005C4622" w:rsidRPr="00D84355" w:rsidRDefault="005C4622" w:rsidP="005C4622">
      <w:pPr>
        <w:rPr>
          <w:lang w:val="cy-GB"/>
        </w:rPr>
      </w:pPr>
    </w:p>
    <w:p w14:paraId="7DDACDBD" w14:textId="77777777" w:rsidR="005C4622" w:rsidRPr="00D84355" w:rsidRDefault="005C4622" w:rsidP="005C4622">
      <w:pPr>
        <w:rPr>
          <w:lang w:val="cy-GB"/>
        </w:rPr>
      </w:pPr>
    </w:p>
    <w:p w14:paraId="4E13BC94" w14:textId="77777777" w:rsidR="00513AE1" w:rsidRPr="00D84355" w:rsidRDefault="00513AE1" w:rsidP="005C4622">
      <w:pPr>
        <w:rPr>
          <w:lang w:val="cy-GB"/>
        </w:rPr>
      </w:pPr>
    </w:p>
    <w:p w14:paraId="6636496A" w14:textId="0019AD43" w:rsidR="005C4622" w:rsidRPr="00D84355" w:rsidRDefault="00FB440D" w:rsidP="005C4622">
      <w:pPr>
        <w:rPr>
          <w:lang w:val="cy-GB"/>
        </w:rPr>
      </w:pPr>
      <w:r w:rsidRPr="00D84355">
        <w:rPr>
          <w:lang w:val="cy-GB"/>
        </w:rPr>
        <w:t xml:space="preserve">Mae’r dangosydd hwn yn ymwneud </w:t>
      </w:r>
      <w:r w:rsidR="0020453F" w:rsidRPr="00D84355">
        <w:rPr>
          <w:lang w:val="cy-GB"/>
        </w:rPr>
        <w:t>ag â phwy y mae ysgolion yn gweithio mewn partneriaeth (fel yr heddlu, gwasanaethau cymdeithasol, grwpiau cymunedol lleol, gwasanaeth ieuenctid) a sut y defnyddir y partneriaethau hyn i ddeall anghenion dysgwyr a’r gymuned ysgol ehangach.</w:t>
      </w:r>
    </w:p>
    <w:p w14:paraId="4BAB4492" w14:textId="627B5645" w:rsidR="005C4622" w:rsidRPr="00D84355" w:rsidRDefault="00DD51FF" w:rsidP="005C4622">
      <w:pPr>
        <w:rPr>
          <w:lang w:val="cy-GB"/>
        </w:rPr>
      </w:pPr>
      <w:r w:rsidRPr="00D84355">
        <w:rPr>
          <w:rFonts w:cs="Verdana"/>
          <w:szCs w:val="24"/>
          <w:lang w:val="cy-GB" w:eastAsia="en-GB"/>
        </w:rPr>
        <w:t xml:space="preserve">Mae’n bwysig bod ysgolion yn ymwybodol o gynlluniau ehangach a blaenoriaethau, a’u bod yn gallu dangos hyn. Er enghraifft, a yw ysgolion yn ymwybodol o flaenoriaethau’r Bwrdd Iechyd Lleol neu beth mae eu Hawdurdodau Lleol neu Lywodraeth Cymru’n ei ddweud am faterion </w:t>
      </w:r>
      <w:r w:rsidRPr="00D84355">
        <w:rPr>
          <w:rFonts w:cs="Verdana"/>
          <w:szCs w:val="24"/>
          <w:lang w:val="cy-GB" w:eastAsia="en-GB"/>
        </w:rPr>
        <w:lastRenderedPageBreak/>
        <w:t>penodol. Dylai’r ysgol gysylltu’r camau y mae</w:t>
      </w:r>
      <w:r w:rsidR="00EF4C0D" w:rsidRPr="00D84355">
        <w:rPr>
          <w:rFonts w:cs="Verdana"/>
          <w:szCs w:val="24"/>
          <w:lang w:val="cy-GB" w:eastAsia="en-GB"/>
        </w:rPr>
        <w:t xml:space="preserve">’n </w:t>
      </w:r>
      <w:r w:rsidR="006C7A91">
        <w:rPr>
          <w:rFonts w:cs="Verdana"/>
          <w:szCs w:val="24"/>
          <w:lang w:val="cy-GB" w:eastAsia="en-GB"/>
        </w:rPr>
        <w:t xml:space="preserve">eu </w:t>
      </w:r>
      <w:r w:rsidRPr="00D84355">
        <w:rPr>
          <w:rFonts w:cs="Verdana"/>
          <w:szCs w:val="24"/>
          <w:lang w:val="cy-GB" w:eastAsia="en-GB"/>
        </w:rPr>
        <w:t xml:space="preserve">cymryd neu’n cynllunio </w:t>
      </w:r>
      <w:r w:rsidR="006C7A91">
        <w:rPr>
          <w:rFonts w:cs="Verdana"/>
          <w:szCs w:val="24"/>
          <w:lang w:val="cy-GB" w:eastAsia="en-GB"/>
        </w:rPr>
        <w:t xml:space="preserve">eu </w:t>
      </w:r>
      <w:r w:rsidRPr="00D84355">
        <w:rPr>
          <w:rFonts w:cs="Verdana"/>
          <w:szCs w:val="24"/>
          <w:lang w:val="cy-GB" w:eastAsia="en-GB"/>
        </w:rPr>
        <w:t xml:space="preserve">cymryd </w:t>
      </w:r>
      <w:r w:rsidR="00EF4C0D" w:rsidRPr="00D84355">
        <w:rPr>
          <w:rFonts w:cs="Verdana"/>
          <w:szCs w:val="24"/>
          <w:lang w:val="cy-GB" w:eastAsia="en-GB"/>
        </w:rPr>
        <w:t xml:space="preserve">â </w:t>
      </w:r>
      <w:r w:rsidRPr="00D84355">
        <w:rPr>
          <w:rFonts w:cs="Verdana"/>
          <w:szCs w:val="24"/>
          <w:lang w:val="cy-GB" w:eastAsia="en-GB"/>
        </w:rPr>
        <w:t>blaenoriaethau a chynlluniau ehangach i ddangos e</w:t>
      </w:r>
      <w:r w:rsidR="00EF4C0D" w:rsidRPr="00D84355">
        <w:rPr>
          <w:rFonts w:cs="Verdana"/>
          <w:szCs w:val="24"/>
          <w:lang w:val="cy-GB" w:eastAsia="en-GB"/>
        </w:rPr>
        <w:t>i</w:t>
      </w:r>
      <w:r w:rsidRPr="00D84355">
        <w:rPr>
          <w:rFonts w:cs="Verdana"/>
          <w:szCs w:val="24"/>
          <w:lang w:val="cy-GB" w:eastAsia="en-GB"/>
        </w:rPr>
        <w:t xml:space="preserve"> bod yn deall e</w:t>
      </w:r>
      <w:r w:rsidR="00EF4C0D" w:rsidRPr="00D84355">
        <w:rPr>
          <w:rFonts w:cs="Verdana"/>
          <w:szCs w:val="24"/>
          <w:lang w:val="cy-GB" w:eastAsia="en-GB"/>
        </w:rPr>
        <w:t>i</w:t>
      </w:r>
      <w:r w:rsidRPr="00D84355">
        <w:rPr>
          <w:rFonts w:cs="Verdana"/>
          <w:szCs w:val="24"/>
          <w:lang w:val="cy-GB" w:eastAsia="en-GB"/>
        </w:rPr>
        <w:t xml:space="preserve"> bod yn rhan o’r dirwedd ehangach a blaenoriaethu gweithgarwch yn unol â hynny.</w:t>
      </w:r>
    </w:p>
    <w:p w14:paraId="04725F72" w14:textId="33C68FD9" w:rsidR="005C4622" w:rsidRPr="00D84355" w:rsidRDefault="00EF4C0D" w:rsidP="005C4622">
      <w:pPr>
        <w:rPr>
          <w:lang w:val="cy-GB"/>
        </w:rPr>
      </w:pPr>
      <w:r w:rsidRPr="00D84355">
        <w:rPr>
          <w:lang w:val="cy-GB"/>
        </w:rPr>
        <w:t xml:space="preserve">Bydd ffynonellau gwybodaeth eraill ar gael i’r ysgol e.e. gwybodaeth o asiantaethau lleol eraill fel yr heddlu, grwpiau cymunedol lleol, gwasanaethau ieuenctid neu wasanaethau defnyddio a chamddefnyddio sylweddau, asesiadau anghenion iechyd lleol. Gellir defnyddio’r rhain hefyd ar y cyd â ffynonellau data’r ysgol a’r awdurdod lleol i nodi anghenion sy’n dod i’r amlwg yn y gymuned, a all gynorthwyo’r ysgol </w:t>
      </w:r>
      <w:r w:rsidR="00254965" w:rsidRPr="00D84355">
        <w:rPr>
          <w:lang w:val="cy-GB"/>
        </w:rPr>
        <w:t>i ddeall yn well anghenion llesiant emosiynol a meddyliol dysgwyr a staff. Gallai hyn gynnwys gwybodaeth am lefelau amddifadedd yn y gymuned; diweithdra a gweithgarwch economaidd, cyfraddau troseddu.</w:t>
      </w:r>
    </w:p>
    <w:p w14:paraId="32C45A0D" w14:textId="2A55D033" w:rsidR="005C4622" w:rsidRPr="00D84355" w:rsidRDefault="0020453F" w:rsidP="005C4622">
      <w:pPr>
        <w:keepNext/>
        <w:keepLines/>
        <w:rPr>
          <w:i/>
          <w:lang w:val="cy-GB"/>
        </w:rPr>
      </w:pPr>
      <w:r w:rsidRPr="00D84355">
        <w:rPr>
          <w:i/>
          <w:lang w:val="cy-GB"/>
        </w:rPr>
        <w:t>Cwestiynau i’w Gofyn</w:t>
      </w:r>
      <w:r w:rsidR="005C4622" w:rsidRPr="00D84355">
        <w:rPr>
          <w:i/>
          <w:lang w:val="cy-GB"/>
        </w:rPr>
        <w:t>?</w:t>
      </w:r>
    </w:p>
    <w:p w14:paraId="31BF830F" w14:textId="5C5B0CC8" w:rsidR="005C4622" w:rsidRPr="00D84355" w:rsidRDefault="0020453F" w:rsidP="005C4622">
      <w:pPr>
        <w:rPr>
          <w:i/>
          <w:lang w:val="cy-GB"/>
        </w:rPr>
      </w:pPr>
      <w:r w:rsidRPr="00D84355">
        <w:rPr>
          <w:i/>
          <w:lang w:val="cy-GB"/>
        </w:rPr>
        <w:t>A yw’r ysgol yn cysylltu’r hyn mae’n ei wneud â chynlluniau ehangach</w:t>
      </w:r>
      <w:r w:rsidR="00254965" w:rsidRPr="00D84355">
        <w:rPr>
          <w:i/>
          <w:lang w:val="cy-GB"/>
        </w:rPr>
        <w:t xml:space="preserve"> i ddangos sut mae’n ymateb i flaenoriaethau’r system ehangach e.e. blaenoriaethau Llywodraeth Cymru, Awdurdod Lleol, Bwrdd Iechyd?</w:t>
      </w:r>
    </w:p>
    <w:p w14:paraId="1B13A43A" w14:textId="57286642" w:rsidR="00D12760" w:rsidRPr="00D84355" w:rsidRDefault="00254965" w:rsidP="005C4622">
      <w:pPr>
        <w:rPr>
          <w:i/>
          <w:lang w:val="cy-GB"/>
        </w:rPr>
      </w:pPr>
      <w:r w:rsidRPr="00D84355">
        <w:rPr>
          <w:i/>
          <w:lang w:val="cy-GB"/>
        </w:rPr>
        <w:t>Sut mae’r ysgol yn defnyddio gwybodaeth o asiantaethau eraill i’w helpu i ddeall beth allai blaenoriaethau ac anghenion y gymuned leol fod?</w:t>
      </w:r>
    </w:p>
    <w:p w14:paraId="5B900D60" w14:textId="77469957" w:rsidR="00D12760" w:rsidRPr="00D84355" w:rsidRDefault="00254965" w:rsidP="00D12760">
      <w:pPr>
        <w:pStyle w:val="Heading1"/>
        <w:rPr>
          <w:lang w:val="cy-GB"/>
        </w:rPr>
      </w:pPr>
      <w:bookmarkStart w:id="7" w:name="_Toc74594858"/>
      <w:r w:rsidRPr="00D84355">
        <w:rPr>
          <w:lang w:val="cy-GB"/>
        </w:rPr>
        <w:t>Adran</w:t>
      </w:r>
      <w:r w:rsidR="00D12760" w:rsidRPr="00D84355">
        <w:rPr>
          <w:lang w:val="cy-GB"/>
        </w:rPr>
        <w:t xml:space="preserve"> C: </w:t>
      </w:r>
      <w:r w:rsidRPr="00D84355">
        <w:rPr>
          <w:lang w:val="cy-GB"/>
        </w:rPr>
        <w:t>Ymglymiad ac Ymgysylltiad</w:t>
      </w:r>
      <w:bookmarkEnd w:id="7"/>
    </w:p>
    <w:p w14:paraId="405E0094" w14:textId="77777777" w:rsidR="005C4622" w:rsidRPr="00D84355" w:rsidRDefault="00D12760" w:rsidP="005C4622">
      <w:pPr>
        <w:rPr>
          <w:i/>
          <w:lang w:val="cy-GB"/>
        </w:rPr>
      </w:pPr>
      <w:r w:rsidRPr="00D84355">
        <w:rPr>
          <w:noProof/>
          <w:lang w:eastAsia="en-GB"/>
        </w:rPr>
        <mc:AlternateContent>
          <mc:Choice Requires="wps">
            <w:drawing>
              <wp:anchor distT="0" distB="0" distL="114300" distR="114300" simplePos="0" relativeHeight="251706368" behindDoc="0" locked="0" layoutInCell="1" allowOverlap="1" wp14:anchorId="57EA0657" wp14:editId="2BC8C7FF">
                <wp:simplePos x="0" y="0"/>
                <wp:positionH relativeFrom="page">
                  <wp:posOffset>847725</wp:posOffset>
                </wp:positionH>
                <wp:positionV relativeFrom="paragraph">
                  <wp:posOffset>184150</wp:posOffset>
                </wp:positionV>
                <wp:extent cx="6012815" cy="1028700"/>
                <wp:effectExtent l="133350" t="133350" r="140335" b="152400"/>
                <wp:wrapNone/>
                <wp:docPr id="106" name="Rounded Rectangle 106"/>
                <wp:cNvGraphicFramePr/>
                <a:graphic xmlns:a="http://schemas.openxmlformats.org/drawingml/2006/main">
                  <a:graphicData uri="http://schemas.microsoft.com/office/word/2010/wordprocessingShape">
                    <wps:wsp>
                      <wps:cNvSpPr/>
                      <wps:spPr>
                        <a:xfrm>
                          <a:off x="0" y="0"/>
                          <a:ext cx="6012815" cy="1028700"/>
                        </a:xfrm>
                        <a:prstGeom prst="roundRect">
                          <a:avLst/>
                        </a:prstGeom>
                        <a:solidFill>
                          <a:srgbClr val="5B9BD5">
                            <a:lumMod val="40000"/>
                            <a:lumOff val="60000"/>
                          </a:srgbClr>
                        </a:solidFill>
                        <a:ln w="12700" cap="flat" cmpd="sng" algn="ctr">
                          <a:noFill/>
                          <a:prstDash val="solid"/>
                          <a:miter lim="800000"/>
                        </a:ln>
                        <a:effectLst>
                          <a:outerShdw blurRad="107950" dist="12700" dir="5400000" algn="ctr">
                            <a:srgbClr val="000000"/>
                          </a:outerShdw>
                          <a:softEdge rad="31750"/>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1F83D510" w14:textId="06F59FB7" w:rsidR="0008462F" w:rsidRPr="00D12760" w:rsidRDefault="0008462F" w:rsidP="00D12760">
                            <w:pPr>
                              <w:spacing w:before="120"/>
                            </w:pPr>
                            <w:r w:rsidRPr="00D12760">
                              <w:t xml:space="preserve">C.   </w:t>
                            </w:r>
                            <w:proofErr w:type="spellStart"/>
                            <w:r w:rsidR="00254965">
                              <w:t>Ymglymiad</w:t>
                            </w:r>
                            <w:proofErr w:type="spellEnd"/>
                            <w:r w:rsidR="00254965">
                              <w:t xml:space="preserve"> ac </w:t>
                            </w:r>
                            <w:proofErr w:type="spellStart"/>
                            <w:r w:rsidR="00254965">
                              <w:t>Ymgysylltiad</w:t>
                            </w:r>
                            <w:proofErr w:type="spellEnd"/>
                            <w:r w:rsidRPr="00D12760">
                              <w:t xml:space="preserve"> – </w:t>
                            </w:r>
                            <w:r w:rsidR="00254965">
                              <w:t xml:space="preserve">gall </w:t>
                            </w:r>
                            <w:proofErr w:type="spellStart"/>
                            <w:r w:rsidR="00254965">
                              <w:t>yr</w:t>
                            </w:r>
                            <w:proofErr w:type="spellEnd"/>
                            <w:r w:rsidR="00254965">
                              <w:t xml:space="preserve"> </w:t>
                            </w:r>
                            <w:proofErr w:type="spellStart"/>
                            <w:r w:rsidR="00254965">
                              <w:t>ysgol</w:t>
                            </w:r>
                            <w:proofErr w:type="spellEnd"/>
                            <w:r w:rsidR="00254965">
                              <w:t xml:space="preserve"> </w:t>
                            </w:r>
                            <w:proofErr w:type="spellStart"/>
                            <w:r w:rsidR="00254965">
                              <w:t>ddangos</w:t>
                            </w:r>
                            <w:proofErr w:type="spellEnd"/>
                            <w:r w:rsidR="00254965">
                              <w:t xml:space="preserve"> </w:t>
                            </w:r>
                            <w:r w:rsidR="00254965" w:rsidRPr="00254965">
                              <w:rPr>
                                <w:bCs/>
                                <w:lang w:val="cy-GB"/>
                              </w:rPr>
                              <w:t>sut mae cymuned yr ysgol gyfan yn ymgysylltu ac yn cael ei chynnwys ym mywyd yr ysgol o ddydd i ddydd; o ran dylanwadu ar benderfyniadau ac adolygu cynnydd</w:t>
                            </w:r>
                            <w:r w:rsidRPr="00254965">
                              <w:rPr>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A0657" id="Rounded Rectangle 106" o:spid="_x0000_s1068" style="position:absolute;left:0;text-align:left;margin-left:66.75pt;margin-top:14.5pt;width:473.45pt;height:81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FtTgMAANEGAAAOAAAAZHJzL2Uyb0RvYy54bWysVU1v2zgQvS+w/4HQvbHk2PkwohRpXBcL&#10;JG2QZJEzTVESAYrkDinb6a/fR0qOnW4PxaI60EPOcObNm+H46uOu02wjyStryqw4yTMmjbCVMk2Z&#10;/f28+nCRMR+4qbi2RpbZq/TZx+s//7jauoWc2tbqShKDE+MXW1dmbQhuMZl40cqO+xPrpIGyttTx&#10;gC01k4r4Ft47PZnm+dlka6lyZIX0HqfLQZldJ/91LUX4VtdeBqbLDNhCWimt67hOrq/4oiHuWiVG&#10;GPx/oOi4Mgj65mrJA2c9qf+46pQg620dToTtJraulZApB2RT5D9k89RyJ1MuIMe7N5r873Mrvm6e&#10;3AOBhq3zCw8xZrGrqYu/wMd2iazXN7LkLjCBw7O8mF4U84wJ6Ip8enGeJzonh+uOfPgibceiUGZk&#10;e1M9oiSJKb658wFxYb+3iyG91apaKa3Thpr1rSa24Sjf/NPlp+U83dV9d2+r4XiW4xvqiGNUezg+&#10;2x/Dvx/cpFjv/GvDtgA/jdCZ4Oi/WvMAsXNVmXnTZIzrBo0tAqXAxkZoqWki6CX37RAuuR1QdCqg&#10;pbXqyuwigtizok1MSaamROqJ3x6mT221ZWvd0yNH0CI/v5wDTaUiZSO0SqFl5ylTqN5DGpMbYKR4&#10;+4B2733gtQ6fq0YyilFOi3MEGdh/h8gLaeRpFW8I3kniY+0shdaO72RF1gw1JIuHxYETqPC+0y/J&#10;zdgrYH7wEb1p1bThUTWMFCZDfAExR6T1i57294ciHlB6d1oxAUC2p5cym81mkb1YnHsOclXsHMyO&#10;EN8RX6zlRurnWPSz03ksevsmDT3KKSylsEMlR7fowMTgcTOu0jcyeGwX2w2QAPPwoKIUdusdU7HA&#10;s3grHq1t9fpADCQm4rwTKwXcd9yHB04YQ8CH0Rq+Yam1BWg7SsBt6fvPzqM9pgO0GdtirIHqf3pO&#10;EvX5y2BuXBazGdyGtJnNz6fY0LFmfawxfXdrQWCBIe5EEqN90HuxJtu9YALfxKhQcSMQe3gv4+Y2&#10;YA8VZriQNzdJxuxzPNyZJyei88hupP9598LJjR0XMGi+2v0I5Isf5sVgG28ae9MHW6s0TA68jhXA&#10;3EwtM/ZuHMzH+2R1+Ce6/hcAAP//AwBQSwMEFAAGAAgAAAAhAN1//WfgAAAACwEAAA8AAABkcnMv&#10;ZG93bnJldi54bWxMj8tOwzAQRfdI/IM1SOyo3QRQG+JUPBSxQEgQwoKdG5skwh5Httumf890Bbu5&#10;mqP7KDezs2xvQhw9SlguBDCDndcj9hLaj/pqBSwmhVpZj0bC0UTYVOdnpSq0P+C72TepZ2SCsVAS&#10;hpSmgvPYDcapuPCTQfp9++BUIhl6roM6kLmzPBPiljs1IiUMajKPg+l+mp2T8NI+ZCJr3/Knr9cU&#10;Ppvn+lijlfLyYr6/A5bMnP5gONWn6lBRp63foY7Mks7zG0IlZGvadALESlwD29K1XgrgVcn/b6h+&#10;AQAA//8DAFBLAQItABQABgAIAAAAIQC2gziS/gAAAOEBAAATAAAAAAAAAAAAAAAAAAAAAABbQ29u&#10;dGVudF9UeXBlc10ueG1sUEsBAi0AFAAGAAgAAAAhADj9If/WAAAAlAEAAAsAAAAAAAAAAAAAAAAA&#10;LwEAAF9yZWxzLy5yZWxzUEsBAi0AFAAGAAgAAAAhALvS4W1OAwAA0QYAAA4AAAAAAAAAAAAAAAAA&#10;LgIAAGRycy9lMm9Eb2MueG1sUEsBAi0AFAAGAAgAAAAhAN1//WfgAAAACwEAAA8AAAAAAAAAAAAA&#10;AAAAqAUAAGRycy9kb3ducmV2LnhtbFBLBQYAAAAABAAEAPMAAAC1BgAAAAA=&#10;" fillcolor="#bdd7ee" stroked="f" strokeweight="1pt">
                <v:stroke joinstyle="miter"/>
                <v:shadow on="t" color="black" offset="0,1pt"/>
                <v:textbox>
                  <w:txbxContent>
                    <w:p w14:paraId="1F83D510" w14:textId="06F59FB7" w:rsidR="0008462F" w:rsidRPr="00D12760" w:rsidRDefault="0008462F" w:rsidP="00D12760">
                      <w:pPr>
                        <w:spacing w:before="120"/>
                      </w:pPr>
                      <w:r w:rsidRPr="00D12760">
                        <w:t xml:space="preserve">C.   </w:t>
                      </w:r>
                      <w:proofErr w:type="spellStart"/>
                      <w:r w:rsidR="00254965">
                        <w:t>Ymglymiad</w:t>
                      </w:r>
                      <w:proofErr w:type="spellEnd"/>
                      <w:r w:rsidR="00254965">
                        <w:t xml:space="preserve"> ac </w:t>
                      </w:r>
                      <w:proofErr w:type="spellStart"/>
                      <w:r w:rsidR="00254965">
                        <w:t>Ymgysylltiad</w:t>
                      </w:r>
                      <w:proofErr w:type="spellEnd"/>
                      <w:r w:rsidRPr="00D12760">
                        <w:t xml:space="preserve"> – </w:t>
                      </w:r>
                      <w:r w:rsidR="00254965">
                        <w:t xml:space="preserve">gall </w:t>
                      </w:r>
                      <w:proofErr w:type="spellStart"/>
                      <w:r w:rsidR="00254965">
                        <w:t>yr</w:t>
                      </w:r>
                      <w:proofErr w:type="spellEnd"/>
                      <w:r w:rsidR="00254965">
                        <w:t xml:space="preserve"> </w:t>
                      </w:r>
                      <w:proofErr w:type="spellStart"/>
                      <w:r w:rsidR="00254965">
                        <w:t>ysgol</w:t>
                      </w:r>
                      <w:proofErr w:type="spellEnd"/>
                      <w:r w:rsidR="00254965">
                        <w:t xml:space="preserve"> </w:t>
                      </w:r>
                      <w:proofErr w:type="spellStart"/>
                      <w:r w:rsidR="00254965">
                        <w:t>ddangos</w:t>
                      </w:r>
                      <w:proofErr w:type="spellEnd"/>
                      <w:r w:rsidR="00254965">
                        <w:t xml:space="preserve"> </w:t>
                      </w:r>
                      <w:r w:rsidR="00254965" w:rsidRPr="00254965">
                        <w:rPr>
                          <w:bCs/>
                          <w:lang w:val="cy-GB"/>
                        </w:rPr>
                        <w:t>sut mae cymuned yr ysgol gyfan yn ymgysylltu ac yn cael ei chynnwys ym mywyd yr ysgol o ddydd i ddydd; o ran dylanwadu ar benderfyniadau ac adolygu cynnydd</w:t>
                      </w:r>
                      <w:r w:rsidRPr="00254965">
                        <w:rPr>
                          <w:bCs/>
                        </w:rPr>
                        <w:t>.</w:t>
                      </w:r>
                    </w:p>
                  </w:txbxContent>
                </v:textbox>
                <w10:wrap anchorx="page"/>
              </v:roundrect>
            </w:pict>
          </mc:Fallback>
        </mc:AlternateContent>
      </w:r>
    </w:p>
    <w:p w14:paraId="71490C66" w14:textId="77777777" w:rsidR="005C4622" w:rsidRPr="00D84355" w:rsidRDefault="005C4622" w:rsidP="005C4622">
      <w:pPr>
        <w:rPr>
          <w:i/>
          <w:lang w:val="cy-GB"/>
        </w:rPr>
      </w:pPr>
    </w:p>
    <w:p w14:paraId="1A6D8EB5" w14:textId="77777777" w:rsidR="005C4622" w:rsidRPr="00D84355" w:rsidRDefault="005C4622" w:rsidP="005C4622">
      <w:pPr>
        <w:rPr>
          <w:i/>
          <w:lang w:val="cy-GB"/>
        </w:rPr>
      </w:pPr>
    </w:p>
    <w:p w14:paraId="78086DB9" w14:textId="77777777" w:rsidR="00D12760" w:rsidRPr="00D84355" w:rsidRDefault="00D12760" w:rsidP="005C4622">
      <w:pPr>
        <w:rPr>
          <w:rFonts w:cs="Calibri"/>
          <w:b/>
          <w:lang w:val="cy-GB"/>
        </w:rPr>
      </w:pPr>
    </w:p>
    <w:p w14:paraId="76664658" w14:textId="2017D9B2" w:rsidR="005C4622" w:rsidRPr="00D84355" w:rsidRDefault="00254965" w:rsidP="005C4622">
      <w:pPr>
        <w:rPr>
          <w:rFonts w:cs="Calibri"/>
          <w:b/>
          <w:lang w:val="cy-GB"/>
        </w:rPr>
      </w:pPr>
      <w:r w:rsidRPr="00D84355">
        <w:rPr>
          <w:rFonts w:cs="Calibri"/>
          <w:b/>
          <w:lang w:val="cy-GB"/>
        </w:rPr>
        <w:t>Pam mae hyn yn bwysig</w:t>
      </w:r>
      <w:r w:rsidR="005C4622" w:rsidRPr="00D84355">
        <w:rPr>
          <w:rFonts w:cs="Calibri"/>
          <w:b/>
          <w:lang w:val="cy-GB"/>
        </w:rPr>
        <w:t>?</w:t>
      </w:r>
    </w:p>
    <w:p w14:paraId="4CA58CCA" w14:textId="77777777" w:rsidR="005C4622" w:rsidRPr="00D84355" w:rsidRDefault="005C4622" w:rsidP="005C4622">
      <w:pPr>
        <w:spacing w:after="200"/>
        <w:contextualSpacing/>
        <w:rPr>
          <w:lang w:val="cy-GB"/>
        </w:rPr>
      </w:pPr>
    </w:p>
    <w:p w14:paraId="0616EDBD" w14:textId="32CAA2C0" w:rsidR="005C4622" w:rsidRPr="00D84355" w:rsidRDefault="00254965" w:rsidP="005C4622">
      <w:pPr>
        <w:spacing w:after="200"/>
        <w:contextualSpacing/>
        <w:rPr>
          <w:lang w:val="cy-GB"/>
        </w:rPr>
      </w:pPr>
      <w:r w:rsidRPr="00D84355">
        <w:rPr>
          <w:lang w:val="cy-GB"/>
        </w:rPr>
        <w:t>Mae’r dangosydd hwn yn ymwneud â hy</w:t>
      </w:r>
      <w:r w:rsidR="00CD1623">
        <w:rPr>
          <w:lang w:val="cy-GB"/>
        </w:rPr>
        <w:t>bu</w:t>
      </w:r>
      <w:r w:rsidRPr="00D84355">
        <w:rPr>
          <w:lang w:val="cy-GB"/>
        </w:rPr>
        <w:t xml:space="preserve"> llesiant emosiynol a meddyliol yn yr ysgol drwy</w:t>
      </w:r>
      <w:r w:rsidR="005D368A" w:rsidRPr="00D84355">
        <w:rPr>
          <w:lang w:val="cy-GB"/>
        </w:rPr>
        <w:t xml:space="preserve"> ymgysylltiad ac ymglymiad y gymuned ysgol gyfan. Gall anghydraddoldebau o ran cael cyfleoedd i ymgysylltu a chyfranogi ym mywyd yr ysgol effeithio ar ymdeimlad unigolyn o berthyn, effeithiolrwydd a llais, a gall hynny yn ei dro gyfrannu at lesiant emosiynol a meddyliol gwael.</w:t>
      </w:r>
      <w:r w:rsidR="005C4622" w:rsidRPr="00D84355">
        <w:rPr>
          <w:lang w:val="cy-GB"/>
        </w:rPr>
        <w:t xml:space="preserve"> </w:t>
      </w:r>
    </w:p>
    <w:p w14:paraId="38AB22A9" w14:textId="77777777" w:rsidR="005C4622" w:rsidRPr="00D84355" w:rsidRDefault="005C4622" w:rsidP="005C4622">
      <w:pPr>
        <w:spacing w:after="200"/>
        <w:contextualSpacing/>
        <w:rPr>
          <w:lang w:val="cy-GB"/>
        </w:rPr>
      </w:pPr>
    </w:p>
    <w:p w14:paraId="185D6D50" w14:textId="54C04544" w:rsidR="005C4622" w:rsidRPr="00D84355" w:rsidRDefault="005D368A" w:rsidP="005C4622">
      <w:pPr>
        <w:spacing w:after="200"/>
        <w:contextualSpacing/>
        <w:rPr>
          <w:lang w:val="cy-GB"/>
        </w:rPr>
      </w:pPr>
      <w:r w:rsidRPr="00D84355">
        <w:rPr>
          <w:lang w:val="cy-GB"/>
        </w:rPr>
        <w:t>Mae creu amgylchedd lle gall pawb</w:t>
      </w:r>
      <w:r w:rsidR="007C6CCB" w:rsidRPr="00D84355">
        <w:rPr>
          <w:lang w:val="cy-GB"/>
        </w:rPr>
        <w:t xml:space="preserve"> ymgysylltu a chyfranogi ym mywyd yr ysgol yn agwedd bwysig ar hyrwyddo llesiant meddyliol cadarnhaol. Mae hyn yn golygu darparu cyfleoedd i ddysgwyr, staff, rhieni a gofalwyr i feithrin deialog barhaus yn hytrach na chynnal cyfarfod </w:t>
      </w:r>
      <w:proofErr w:type="spellStart"/>
      <w:r w:rsidR="007C6CCB" w:rsidRPr="00D84355">
        <w:rPr>
          <w:lang w:val="cy-GB"/>
        </w:rPr>
        <w:t>untro</w:t>
      </w:r>
      <w:proofErr w:type="spellEnd"/>
      <w:r w:rsidR="007C6CCB" w:rsidRPr="00D84355">
        <w:rPr>
          <w:lang w:val="cy-GB"/>
        </w:rPr>
        <w:t xml:space="preserve">. Ni ddylid </w:t>
      </w:r>
      <w:r w:rsidR="007C6CCB" w:rsidRPr="00D84355">
        <w:rPr>
          <w:lang w:val="cy-GB"/>
        </w:rPr>
        <w:lastRenderedPageBreak/>
        <w:t>gweld ymgysylltiad ac ymglymiad fel rhywbeth ychwanegol, ond yn hytrach, fel gweithgarwch a gynhelir ym mhob agwedd ar fywyd ysgol. Bydd hyn yn ei dro yn helpu’r gymuned ysgol i ddatblygu perthnasoedd ymddiriedus rhwng dysgwyr, staff, rhieni a gofalwyr.</w:t>
      </w:r>
      <w:r w:rsidR="005C4622" w:rsidRPr="00D84355">
        <w:rPr>
          <w:lang w:val="cy-GB"/>
        </w:rPr>
        <w:t xml:space="preserve">  </w:t>
      </w:r>
    </w:p>
    <w:p w14:paraId="53374737" w14:textId="77777777" w:rsidR="005C4622" w:rsidRPr="00D84355" w:rsidRDefault="005C4622" w:rsidP="005C4622">
      <w:pPr>
        <w:spacing w:after="200"/>
        <w:contextualSpacing/>
        <w:rPr>
          <w:lang w:val="cy-GB"/>
        </w:rPr>
      </w:pPr>
    </w:p>
    <w:p w14:paraId="0AB3E8D1" w14:textId="24AE8319" w:rsidR="005C4622" w:rsidRPr="00D84355" w:rsidRDefault="00AC608B" w:rsidP="005C4622">
      <w:pPr>
        <w:spacing w:after="200"/>
        <w:contextualSpacing/>
        <w:rPr>
          <w:lang w:val="cy-GB"/>
        </w:rPr>
      </w:pPr>
      <w:r w:rsidRPr="00D84355">
        <w:rPr>
          <w:rFonts w:cs="Verdana"/>
          <w:szCs w:val="24"/>
          <w:lang w:val="cy-GB" w:eastAsia="en-GB"/>
        </w:rPr>
        <w:t xml:space="preserve">Mae pŵer a dynameg pŵer yn chwarae rhan yng ngallu’r gymuned ysgol i gynnal ymglymiad ac ymgysylltiad. Mae pŵer yn bresennol ym mhob agwedd ar gymdeithas, ac mae hyn yn cynnwys y gymuned ysgol. Mae pŵer yn gysyniad cymhleth ond yn ei hanfod, mae’n bodoli o fewn perthnasoedd; nid yw pob unigolyn yn meddu ar yr un maint o bŵer. Bydd y ffordd y caiff dynameg pŵer ei rheoli o fewn y gymuned ysgol yn effeithio ar ba mor llwyddiannus y bydd gwir ymglymiad ac ymgysylltiad. Yn aml, cyfeirir at bŵer fel graddfa’r rheolaeth sydd gan unigolion a chymunedau dros eu bywydau eu hunain. Mae lefel y rheolaeth y teimla dysgwyr, staff, rhieni a gofalwyr sydd ganddynt mewn penderfyniadau sy’n effeithio ar fywyd yr ysgol a’r cyfleoedd i gyfranogi ac ymgysylltu’n llawn â phrosesau penderfynu, yn bwysig ar gyfer llesiant emosiynol a meddyliol. Mae pobl sy’n teimlo nad oes ganddynt unrhyw ‘bŵer’ yn tueddu bod ag iechyd salach yn gyffredinol, </w:t>
      </w:r>
      <w:r w:rsidRPr="002E3626">
        <w:rPr>
          <w:rFonts w:cs="Verdana"/>
          <w:szCs w:val="24"/>
          <w:lang w:val="cy-GB" w:eastAsia="en-GB"/>
        </w:rPr>
        <w:t>ond yn arbennig llesiant meddyliol ac emosiynol salach. Bydd ymgysylltiad ac ymglymiad da ym mywyd ysgol yn cynyddu</w:t>
      </w:r>
      <w:r w:rsidRPr="00D84355">
        <w:rPr>
          <w:rFonts w:cs="Verdana"/>
          <w:szCs w:val="24"/>
          <w:lang w:val="cy-GB" w:eastAsia="en-GB"/>
        </w:rPr>
        <w:t xml:space="preserve"> teimladau o reolaeth a dylai arwain at lesiant meddyliol ac emosiynol gwell.</w:t>
      </w:r>
    </w:p>
    <w:p w14:paraId="32F7599E" w14:textId="77777777" w:rsidR="005C4622" w:rsidRPr="00D84355" w:rsidRDefault="005C4622" w:rsidP="005C4622">
      <w:pPr>
        <w:spacing w:after="200"/>
        <w:contextualSpacing/>
        <w:rPr>
          <w:lang w:val="cy-GB"/>
        </w:rPr>
      </w:pPr>
    </w:p>
    <w:p w14:paraId="5635C502" w14:textId="7C1A1093" w:rsidR="005C4622" w:rsidRPr="00D84355" w:rsidRDefault="00AC608B" w:rsidP="005C4622">
      <w:pPr>
        <w:spacing w:after="200"/>
        <w:contextualSpacing/>
        <w:rPr>
          <w:lang w:val="cy-GB"/>
        </w:rPr>
      </w:pPr>
      <w:r w:rsidRPr="00D84355">
        <w:rPr>
          <w:lang w:val="cy-GB"/>
        </w:rPr>
        <w:t xml:space="preserve">Dylai’r </w:t>
      </w:r>
      <w:r w:rsidR="00E57004" w:rsidRPr="00D84355">
        <w:rPr>
          <w:lang w:val="cy-GB"/>
        </w:rPr>
        <w:t xml:space="preserve">egwyddor o </w:t>
      </w:r>
      <w:r w:rsidRPr="00D84355">
        <w:rPr>
          <w:lang w:val="cy-GB"/>
        </w:rPr>
        <w:t xml:space="preserve">sicrhau y gwneir </w:t>
      </w:r>
      <w:r w:rsidR="00E57004" w:rsidRPr="00D84355">
        <w:rPr>
          <w:lang w:val="cy-GB"/>
        </w:rPr>
        <w:t xml:space="preserve">pob ymdrech i gael y gymuned ysgol gyfan i ymgysylltu i gefnogi gweledigaeth lle mae dysgwyr, staff, rhieni a gofalwyr yn ymgysylltu ac yn cael eu cynnwys mewn penderfyniadau sy’n effeithio ar fywyd ysgol </w:t>
      </w:r>
      <w:r w:rsidRPr="00D84355">
        <w:rPr>
          <w:lang w:val="cy-GB"/>
        </w:rPr>
        <w:t xml:space="preserve">fod yn weledol yn amlwg </w:t>
      </w:r>
      <w:r w:rsidR="00E57004" w:rsidRPr="00D84355">
        <w:rPr>
          <w:lang w:val="cy-GB"/>
        </w:rPr>
        <w:t xml:space="preserve">mewn cyfathrebiadau yn ogystal ag yn y datganiad cenhadaeth ar gyfer yr ysgol, </w:t>
      </w:r>
      <w:r w:rsidRPr="00D84355">
        <w:rPr>
          <w:lang w:val="cy-GB"/>
        </w:rPr>
        <w:t>a’i bod yn cael ei chefnogi gan dîm arwain yr ysgol a Bwrdd y Llywodraethwyr.</w:t>
      </w:r>
      <w:r w:rsidR="005C4622" w:rsidRPr="00D84355">
        <w:rPr>
          <w:lang w:val="cy-GB"/>
        </w:rPr>
        <w:t xml:space="preserve"> </w:t>
      </w:r>
    </w:p>
    <w:p w14:paraId="67D3C9EC" w14:textId="77777777" w:rsidR="005C4622" w:rsidRPr="00D84355" w:rsidRDefault="005C4622" w:rsidP="005C4622">
      <w:pPr>
        <w:spacing w:after="200"/>
        <w:contextualSpacing/>
        <w:rPr>
          <w:lang w:val="cy-GB"/>
        </w:rPr>
      </w:pPr>
    </w:p>
    <w:p w14:paraId="253F8570" w14:textId="4777257A" w:rsidR="00AC608B" w:rsidRPr="00D84355" w:rsidRDefault="00AC608B" w:rsidP="005C4622">
      <w:pPr>
        <w:spacing w:after="200"/>
        <w:contextualSpacing/>
        <w:rPr>
          <w:b/>
          <w:lang w:val="cy-GB"/>
        </w:rPr>
      </w:pPr>
      <w:r w:rsidRPr="00D84355">
        <w:rPr>
          <w:b/>
          <w:lang w:val="cy-GB"/>
        </w:rPr>
        <w:t>Ymglymiad ac ymgysylltiad mewn llesiant emosiynol a meddyliol ar waith</w:t>
      </w:r>
    </w:p>
    <w:p w14:paraId="38100A17" w14:textId="77777777" w:rsidR="00AC608B" w:rsidRPr="00D84355" w:rsidRDefault="00AC608B" w:rsidP="005C4622">
      <w:pPr>
        <w:spacing w:after="200"/>
        <w:contextualSpacing/>
        <w:rPr>
          <w:b/>
          <w:lang w:val="cy-GB"/>
        </w:rPr>
      </w:pPr>
    </w:p>
    <w:p w14:paraId="0544DB1D" w14:textId="4B8C77A3" w:rsidR="005C4622" w:rsidRPr="00D84355" w:rsidRDefault="00AC608B" w:rsidP="005C4622">
      <w:pPr>
        <w:spacing w:after="200"/>
        <w:contextualSpacing/>
        <w:rPr>
          <w:rFonts w:cs="Calibri"/>
          <w:lang w:val="cy-GB"/>
        </w:rPr>
      </w:pPr>
      <w:r w:rsidRPr="00D84355">
        <w:rPr>
          <w:rFonts w:cs="Calibri"/>
          <w:lang w:val="cy-GB"/>
        </w:rPr>
        <w:t xml:space="preserve">Wrth gynnal eich </w:t>
      </w:r>
      <w:r w:rsidR="00186F07" w:rsidRPr="00186F07">
        <w:rPr>
          <w:lang w:val="cy-GB"/>
        </w:rPr>
        <w:t>hunanwerthusiad</w:t>
      </w:r>
      <w:r w:rsidRPr="00D84355">
        <w:rPr>
          <w:rFonts w:cs="Calibri"/>
          <w:lang w:val="cy-GB"/>
        </w:rPr>
        <w:t xml:space="preserve">, bydd angen i chi ystyried nifer o ddimensiynau </w:t>
      </w:r>
      <w:r w:rsidR="00CB39D8" w:rsidRPr="00D84355">
        <w:rPr>
          <w:rFonts w:cs="Calibri"/>
          <w:lang w:val="cy-GB"/>
        </w:rPr>
        <w:t>ar ymgysylltiad ac ymglymiad. Mae’r rhain yn cynnwys</w:t>
      </w:r>
      <w:r w:rsidR="005C4622" w:rsidRPr="00D84355">
        <w:rPr>
          <w:rFonts w:cs="Calibri"/>
          <w:lang w:val="cy-GB"/>
        </w:rPr>
        <w:t>:</w:t>
      </w:r>
    </w:p>
    <w:p w14:paraId="3D96A08E" w14:textId="77777777" w:rsidR="005C4622" w:rsidRPr="00D84355" w:rsidRDefault="005C4622" w:rsidP="005C4622">
      <w:pPr>
        <w:spacing w:after="200"/>
        <w:contextualSpacing/>
        <w:rPr>
          <w:rFonts w:cs="Calibri"/>
          <w:lang w:val="cy-GB"/>
        </w:rPr>
      </w:pPr>
    </w:p>
    <w:p w14:paraId="42857327" w14:textId="56858C66" w:rsidR="00CB39D8" w:rsidRPr="00D84355" w:rsidRDefault="00CB39D8" w:rsidP="005C4622">
      <w:pPr>
        <w:numPr>
          <w:ilvl w:val="0"/>
          <w:numId w:val="39"/>
        </w:numPr>
        <w:spacing w:before="0" w:after="200"/>
        <w:contextualSpacing/>
        <w:rPr>
          <w:rFonts w:cs="Calibri"/>
          <w:lang w:val="cy-GB"/>
        </w:rPr>
      </w:pPr>
      <w:r w:rsidRPr="00D84355">
        <w:rPr>
          <w:rFonts w:cs="Calibri"/>
          <w:lang w:val="cy-GB"/>
        </w:rPr>
        <w:t>A yw datganiad cenhadaeth yr ysgol yn adlewyrchu pwysigrwydd ymgysylltiad ac ymglymiad gan y gymuned ysgol gyfan</w:t>
      </w:r>
    </w:p>
    <w:p w14:paraId="5C67F740" w14:textId="2B5646D2" w:rsidR="00CB39D8" w:rsidRPr="00D84355" w:rsidRDefault="00CB39D8" w:rsidP="005C4622">
      <w:pPr>
        <w:numPr>
          <w:ilvl w:val="0"/>
          <w:numId w:val="39"/>
        </w:numPr>
        <w:spacing w:before="0" w:after="200"/>
        <w:contextualSpacing/>
        <w:rPr>
          <w:rFonts w:cs="Calibri"/>
          <w:lang w:val="cy-GB"/>
        </w:rPr>
      </w:pPr>
      <w:r w:rsidRPr="00D84355">
        <w:rPr>
          <w:rFonts w:cs="Calibri"/>
          <w:lang w:val="cy-GB"/>
        </w:rPr>
        <w:t>Polisïau a gweithdrefnau ymgysylltiad ac ymglymiad</w:t>
      </w:r>
    </w:p>
    <w:p w14:paraId="46FA5BFE" w14:textId="58F9D96C" w:rsidR="00CB39D8" w:rsidRPr="00D84355" w:rsidRDefault="00CB39D8" w:rsidP="005C4622">
      <w:pPr>
        <w:numPr>
          <w:ilvl w:val="0"/>
          <w:numId w:val="39"/>
        </w:numPr>
        <w:spacing w:before="0" w:after="200"/>
        <w:contextualSpacing/>
        <w:rPr>
          <w:rFonts w:cs="Calibri"/>
          <w:lang w:val="cy-GB"/>
        </w:rPr>
      </w:pPr>
      <w:r w:rsidRPr="00D84355">
        <w:rPr>
          <w:rFonts w:cs="Calibri"/>
          <w:lang w:val="cy-GB"/>
        </w:rPr>
        <w:t>Dealltwriaeth cymunedau ysgol o bŵer a dynameg pŵer yn ymwneud ag ymgysylltiad ac ymglymiad, a’r ffyrdd y mae’r ysgol yn gweithio i fynd i’r afael â hyn</w:t>
      </w:r>
    </w:p>
    <w:p w14:paraId="0416DA2E" w14:textId="655E64D6" w:rsidR="00CB39D8" w:rsidRPr="00D84355" w:rsidRDefault="00D60046" w:rsidP="005C4622">
      <w:pPr>
        <w:numPr>
          <w:ilvl w:val="0"/>
          <w:numId w:val="39"/>
        </w:numPr>
        <w:spacing w:before="0" w:after="200"/>
        <w:contextualSpacing/>
        <w:rPr>
          <w:rFonts w:cs="Calibri"/>
          <w:lang w:val="cy-GB"/>
        </w:rPr>
      </w:pPr>
      <w:r>
        <w:rPr>
          <w:rFonts w:cs="Calibri"/>
          <w:lang w:val="cy-GB"/>
        </w:rPr>
        <w:t>T</w:t>
      </w:r>
      <w:r w:rsidR="00CB39D8" w:rsidRPr="00D84355">
        <w:rPr>
          <w:rFonts w:cs="Calibri"/>
          <w:lang w:val="cy-GB"/>
        </w:rPr>
        <w:t xml:space="preserve">egwch </w:t>
      </w:r>
      <w:r>
        <w:rPr>
          <w:rFonts w:cs="Calibri"/>
          <w:lang w:val="cy-GB"/>
        </w:rPr>
        <w:t xml:space="preserve">amlwg </w:t>
      </w:r>
      <w:r w:rsidR="00CB39D8" w:rsidRPr="00D84355">
        <w:rPr>
          <w:rFonts w:cs="Calibri"/>
          <w:lang w:val="cy-GB"/>
        </w:rPr>
        <w:t>mewn myn</w:t>
      </w:r>
      <w:r w:rsidR="006A3F62" w:rsidRPr="00D84355">
        <w:rPr>
          <w:rFonts w:cs="Calibri"/>
          <w:lang w:val="cy-GB"/>
        </w:rPr>
        <w:t>e</w:t>
      </w:r>
      <w:r w:rsidR="00CB39D8" w:rsidRPr="00D84355">
        <w:rPr>
          <w:rFonts w:cs="Calibri"/>
          <w:lang w:val="cy-GB"/>
        </w:rPr>
        <w:t>diad at gyfleoedd i ymgysylltu a chyfranogi mewn agweddau gwahanol ar fywyd ysgol</w:t>
      </w:r>
    </w:p>
    <w:p w14:paraId="083EC19B" w14:textId="1DCBDC7C" w:rsidR="005C4622" w:rsidRPr="00D84355" w:rsidRDefault="00D60046" w:rsidP="00F652E3">
      <w:pPr>
        <w:numPr>
          <w:ilvl w:val="0"/>
          <w:numId w:val="39"/>
        </w:numPr>
        <w:spacing w:before="0" w:after="200"/>
        <w:contextualSpacing/>
        <w:rPr>
          <w:rFonts w:cs="Calibri"/>
          <w:lang w:val="cy-GB"/>
        </w:rPr>
      </w:pPr>
      <w:r>
        <w:rPr>
          <w:rFonts w:cs="Calibri"/>
          <w:lang w:val="cy-GB"/>
        </w:rPr>
        <w:t>Dulliau</w:t>
      </w:r>
      <w:r w:rsidR="00CB39D8" w:rsidRPr="00D84355">
        <w:rPr>
          <w:rFonts w:cs="Calibri"/>
          <w:lang w:val="cy-GB"/>
        </w:rPr>
        <w:t xml:space="preserve"> ar waith i wrando ar faterion a godir gan ddysgwyr a staff, ac ymateb iddynt</w:t>
      </w:r>
      <w:r w:rsidR="005C4622" w:rsidRPr="00D84355">
        <w:rPr>
          <w:rFonts w:cs="Calibri"/>
          <w:lang w:val="cy-GB"/>
        </w:rPr>
        <w:t xml:space="preserve">  </w:t>
      </w:r>
    </w:p>
    <w:p w14:paraId="3B52C867" w14:textId="61E3F804" w:rsidR="006A3F62" w:rsidRPr="00D84355" w:rsidRDefault="006A3F62" w:rsidP="005C4622">
      <w:pPr>
        <w:numPr>
          <w:ilvl w:val="0"/>
          <w:numId w:val="39"/>
        </w:numPr>
        <w:spacing w:before="0" w:after="200"/>
        <w:contextualSpacing/>
        <w:rPr>
          <w:rFonts w:cs="Calibri"/>
          <w:lang w:val="cy-GB"/>
        </w:rPr>
      </w:pPr>
      <w:r w:rsidRPr="00D84355">
        <w:rPr>
          <w:rFonts w:cs="Calibri"/>
          <w:lang w:val="cy-GB"/>
        </w:rPr>
        <w:lastRenderedPageBreak/>
        <w:t>P’un a yw cynrychiolaeth gan ddysgwyr, staff, rhieni a gofalwyr</w:t>
      </w:r>
      <w:r w:rsidR="00F90CA9" w:rsidRPr="00D84355">
        <w:rPr>
          <w:rFonts w:cs="Calibri"/>
          <w:lang w:val="cy-GB"/>
        </w:rPr>
        <w:t xml:space="preserve"> yn amrywio ar gyfer gwahanol weithgareddau, h.y. nid yw’r un unigolion yn ymwneud ac yn ymgysylltu â phob gweithgarwch, ac os ydynt, bod unigolion eraill/newydd yn ymuno â nhw ym mhob gweithgaredd/grŵp</w:t>
      </w:r>
    </w:p>
    <w:p w14:paraId="16C16E5F" w14:textId="45DBE5BE" w:rsidR="005C4622" w:rsidRPr="00D84355" w:rsidRDefault="00F90CA9" w:rsidP="00C64EE7">
      <w:pPr>
        <w:numPr>
          <w:ilvl w:val="0"/>
          <w:numId w:val="39"/>
        </w:numPr>
        <w:spacing w:before="0" w:after="200"/>
        <w:contextualSpacing/>
        <w:rPr>
          <w:b/>
          <w:color w:val="FF00FF"/>
          <w:lang w:val="cy-GB"/>
        </w:rPr>
      </w:pPr>
      <w:r w:rsidRPr="00D84355">
        <w:rPr>
          <w:rFonts w:cs="Calibri"/>
          <w:lang w:val="cy-GB"/>
        </w:rPr>
        <w:t xml:space="preserve">Cynrychiolaeth mewn grwpiau/gweithgareddau sy’n effeithio ar fywyd ysgol gan ddysgwyr o grwpiau blwyddyn gwahanol, ac yn cynnwys dysgwyr â graddau amrywiol o allu a’r rheiny ag anghenion penodol. Tystiolaeth bod </w:t>
      </w:r>
      <w:r w:rsidR="00D60046">
        <w:rPr>
          <w:rFonts w:cs="Calibri"/>
          <w:lang w:val="cy-GB"/>
        </w:rPr>
        <w:t>dulliau</w:t>
      </w:r>
      <w:r w:rsidRPr="00D84355">
        <w:rPr>
          <w:rFonts w:cs="Calibri"/>
          <w:lang w:val="cy-GB"/>
        </w:rPr>
        <w:t xml:space="preserve"> ar waith i gynorthwyo unigolion i gynnal eu hymgysylltiad.</w:t>
      </w:r>
    </w:p>
    <w:p w14:paraId="15B3E517" w14:textId="77777777" w:rsidR="005C4622" w:rsidRPr="00D84355" w:rsidRDefault="005C4622" w:rsidP="005C4622">
      <w:pPr>
        <w:spacing w:after="200"/>
        <w:contextualSpacing/>
        <w:rPr>
          <w:lang w:val="cy-GB"/>
        </w:rPr>
      </w:pPr>
    </w:p>
    <w:p w14:paraId="31686E23" w14:textId="77777777" w:rsidR="005C4622" w:rsidRPr="00D84355" w:rsidRDefault="00BE0800" w:rsidP="005C4622">
      <w:pPr>
        <w:spacing w:after="200"/>
        <w:contextualSpacing/>
        <w:rPr>
          <w:lang w:val="cy-GB"/>
        </w:rPr>
      </w:pPr>
      <w:r w:rsidRPr="00D84355">
        <w:rPr>
          <w:noProof/>
          <w:lang w:eastAsia="en-GB"/>
        </w:rPr>
        <mc:AlternateContent>
          <mc:Choice Requires="wps">
            <w:drawing>
              <wp:anchor distT="0" distB="0" distL="114300" distR="114300" simplePos="0" relativeHeight="251711488" behindDoc="0" locked="0" layoutInCell="1" allowOverlap="1" wp14:anchorId="14B9F930" wp14:editId="3D9972A4">
                <wp:simplePos x="0" y="0"/>
                <wp:positionH relativeFrom="column">
                  <wp:posOffset>-96520</wp:posOffset>
                </wp:positionH>
                <wp:positionV relativeFrom="paragraph">
                  <wp:posOffset>109855</wp:posOffset>
                </wp:positionV>
                <wp:extent cx="5766435" cy="796290"/>
                <wp:effectExtent l="57150" t="57150" r="62865" b="60960"/>
                <wp:wrapNone/>
                <wp:docPr id="107" name="Snip Single Corner Rectangle 107"/>
                <wp:cNvGraphicFramePr/>
                <a:graphic xmlns:a="http://schemas.openxmlformats.org/drawingml/2006/main">
                  <a:graphicData uri="http://schemas.microsoft.com/office/word/2010/wordprocessingShape">
                    <wps:wsp>
                      <wps:cNvSpPr/>
                      <wps:spPr>
                        <a:xfrm>
                          <a:off x="0" y="0"/>
                          <a:ext cx="5766435" cy="7962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2A8BE060" w14:textId="38D45D4B" w:rsidR="0008462F" w:rsidRPr="00300587" w:rsidRDefault="0008462F" w:rsidP="00BE0800">
                            <w:pPr>
                              <w:autoSpaceDE w:val="0"/>
                              <w:autoSpaceDN w:val="0"/>
                              <w:adjustRightInd w:val="0"/>
                              <w:spacing w:before="120"/>
                              <w:rPr>
                                <w:i/>
                              </w:rPr>
                            </w:pPr>
                            <w:r w:rsidRPr="006D2749">
                              <w:rPr>
                                <w:b/>
                                <w:i/>
                              </w:rPr>
                              <w:t>C1:</w:t>
                            </w:r>
                            <w:r>
                              <w:rPr>
                                <w:b/>
                                <w:i/>
                              </w:rPr>
                              <w:t xml:space="preserve"> </w:t>
                            </w:r>
                            <w:r>
                              <w:rPr>
                                <w:i/>
                              </w:rPr>
                              <w:t xml:space="preserve"> </w:t>
                            </w:r>
                            <w:r w:rsidR="00F90CA9">
                              <w:rPr>
                                <w:i/>
                              </w:rPr>
                              <w:t xml:space="preserve">Gall </w:t>
                            </w:r>
                            <w:proofErr w:type="spellStart"/>
                            <w:r w:rsidR="00F90CA9">
                              <w:rPr>
                                <w:i/>
                              </w:rPr>
                              <w:t>yr</w:t>
                            </w:r>
                            <w:proofErr w:type="spellEnd"/>
                            <w:r w:rsidR="00F90CA9">
                              <w:rPr>
                                <w:i/>
                              </w:rPr>
                              <w:t xml:space="preserve"> </w:t>
                            </w:r>
                            <w:proofErr w:type="spellStart"/>
                            <w:r w:rsidR="00F90CA9">
                              <w:rPr>
                                <w:i/>
                              </w:rPr>
                              <w:t>ysgol</w:t>
                            </w:r>
                            <w:proofErr w:type="spellEnd"/>
                            <w:r w:rsidR="00F90CA9">
                              <w:rPr>
                                <w:i/>
                              </w:rPr>
                              <w:t xml:space="preserve"> </w:t>
                            </w:r>
                            <w:r w:rsidR="00F90CA9" w:rsidRPr="00F90CA9">
                              <w:rPr>
                                <w:i/>
                                <w:iCs/>
                                <w:lang w:val="cy-GB"/>
                              </w:rPr>
                              <w:t>ddangos sut mae’n sicrhau bod llais y dysgwr yn amlwg ym mhob gweithgarwch, a bod hyn yn adlewyrchu’r holl ddisgyblion</w:t>
                            </w:r>
                          </w:p>
                          <w:p w14:paraId="532B95E5" w14:textId="77777777" w:rsidR="0008462F" w:rsidRPr="00916779" w:rsidRDefault="0008462F" w:rsidP="005C4622">
                            <w:pPr>
                              <w:rPr>
                                <w:i/>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9F930" id="Snip Single Corner Rectangle 107" o:spid="_x0000_s1069" style="position:absolute;left:0;text-align:left;margin-left:-7.6pt;margin-top:8.65pt;width:454.05pt;height:6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66435,796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e0HAMAAAkHAAAOAAAAZHJzL2Uyb0RvYy54bWysVdtuGyEQfa/Uf0C8N+vb2rEVO3JjpaqU&#10;JlaSKs+YZXeRWKAwvqRf3wHWl6ZWpVbxA4aZYThzBs5eXe8aRTbCeWn0lHYvOpQIzU0hdTWl359v&#10;P11S4oHpgimjxZS+Ck+vZx8/XG3tRPRMbVQhHMEk2k+2dkprADvJMs9r0TB/YazQ6CyNaxjg0lVZ&#10;4dgWszcq63U6w2xrXGGd4cJ7tC6Sk85i/rIUHB7K0gsgakoRG8TRxXEVxmx2xSaVY7aWvIXB/gNF&#10;w6TGQw+pFgwYWTv5R6pGcme8KeGCmyYzZSm5iDVgNd3Om2qeamZFrAXJ8fZAk3+/tPx+82SXDmnY&#10;Wj/xOA1V7ErXhH/ER3aRrNcDWWIHhKMxHw2Hg35OCUffaDzsjSOb2XG3dR6+CNOQMJlSr6XtPmJH&#10;IlFsc+cBj8X4fVzLX3ErlSLOwIuEOlKAFyuR63FPjPLEGmShE83eVasb5ciGYZPzz+PPizza1br5&#10;Zopk7nY7+Evt9gyO9k5+sIPUkKKHo9aI6NrsEWnlT08PO/8BwclJvyPon0Ew2hv/iiAW9R4Qxmcg&#10;XIbsgbEzENBU7ZuhpCYsPPd8gBtwC/GcKVG0NyaEOhabGshTmmyndNjPMY4zfPGlYoDTxuIGrytK&#10;mKpQSji41Fyj5GHzuU63AE/DwoVaMF+nZvrgSp1vJKDaKNlM6WXCmnYrHaCJqBfpWmLfudCiXwQH&#10;Z41wrL3GxkFtWsW4dUZDSq1kVcOjrIiTSAXUTogl1lVIFJsYElg8pvQ2pV6JjVDPbQ3Rlh0fYpjB&#10;brUjErnp5uGgYFqZ4nXpwgsJFBNv+a3Eiu+YhyVzKF9oREmGBxxKZZBu084oqY37ec4e4lFV0EvJ&#10;FuUQe/FjzZygRH3V+NLG3cEA00JcDPJRDxfu1LM69eh1c2PwMXYjujgN8aD209KZ5gWVex5ORRfT&#10;HM9OXW8XN5BkGrWfi/k8hqFmWgZ3+snyvSaEXj/vXpizbX8ABere7KWTTd4ITYoNXdVmvgZTyqhC&#10;R17xvocF6m168unbEAT9dB2jjl+w2S8AAAD//wMAUEsDBBQABgAIAAAAIQAC/r5g3QAAAAoBAAAP&#10;AAAAZHJzL2Rvd25yZXYueG1sTI/BTsMwDIbvSLxDZCRuW9oyWFuaTtMkbhxY2QOkjWkjGqdqsq17&#10;e8wJjvb/6ffnare4UVxwDtaTgnSdgEDqvLHUKzh9vq1yECFqMnr0hApuGGBX399VujT+Ske8NLEX&#10;XEKh1AqGGKdSytAN6HRY+wmJsy8/Ox15nHtpZn3lcjfKLElepNOW+MKgJzwM2H03Z6dgcyr2vnv/&#10;cA32B3u85T5trVfq8WHZv4KIuMQ/GH71WR1qdmr9mUwQo4JV+pwxysH2CQQDeZEVIFpebLItyLqS&#10;/1+ofwAAAP//AwBQSwECLQAUAAYACAAAACEAtoM4kv4AAADhAQAAEwAAAAAAAAAAAAAAAAAAAAAA&#10;W0NvbnRlbnRfVHlwZXNdLnhtbFBLAQItABQABgAIAAAAIQA4/SH/1gAAAJQBAAALAAAAAAAAAAAA&#10;AAAAAC8BAABfcmVscy8ucmVsc1BLAQItABQABgAIAAAAIQDYITe0HAMAAAkHAAAOAAAAAAAAAAAA&#10;AAAAAC4CAABkcnMvZTJvRG9jLnhtbFBLAQItABQABgAIAAAAIQAC/r5g3QAAAAoBAAAPAAAAAAAA&#10;AAAAAAAAAHYFAABkcnMvZG93bnJldi54bWxQSwUGAAAAAAQABADzAAAAgAYAAAAA&#10;" adj="-11796480,,5400" path="m,l5633717,r132718,132718l5766435,796290,,796290,,xe" fillcolor="#b1cbe9" strokecolor="#5b9bd5" strokeweight=".5pt">
                <v:fill color2="#92b9e4" rotate="t" colors="0 #b1cbe9;.5 #a3c1e5;1 #92b9e4" focus="100%" type="gradient">
                  <o:fill v:ext="view" type="gradientUnscaled"/>
                </v:fill>
                <v:stroke joinstyle="miter"/>
                <v:formulas/>
                <v:path arrowok="t" o:connecttype="custom" o:connectlocs="0,0;5633717,0;5766435,132718;5766435,796290;0,796290;0,0" o:connectangles="0,0,0,0,0,0" textboxrect="0,0,5766435,796290"/>
                <v:textbox>
                  <w:txbxContent>
                    <w:p w14:paraId="2A8BE060" w14:textId="38D45D4B" w:rsidR="0008462F" w:rsidRPr="00300587" w:rsidRDefault="0008462F" w:rsidP="00BE0800">
                      <w:pPr>
                        <w:autoSpaceDE w:val="0"/>
                        <w:autoSpaceDN w:val="0"/>
                        <w:adjustRightInd w:val="0"/>
                        <w:spacing w:before="120"/>
                        <w:rPr>
                          <w:i/>
                        </w:rPr>
                      </w:pPr>
                      <w:r w:rsidRPr="006D2749">
                        <w:rPr>
                          <w:b/>
                          <w:i/>
                        </w:rPr>
                        <w:t>C1:</w:t>
                      </w:r>
                      <w:r>
                        <w:rPr>
                          <w:b/>
                          <w:i/>
                        </w:rPr>
                        <w:t xml:space="preserve"> </w:t>
                      </w:r>
                      <w:r>
                        <w:rPr>
                          <w:i/>
                        </w:rPr>
                        <w:t xml:space="preserve"> </w:t>
                      </w:r>
                      <w:r w:rsidR="00F90CA9">
                        <w:rPr>
                          <w:i/>
                        </w:rPr>
                        <w:t xml:space="preserve">Gall </w:t>
                      </w:r>
                      <w:proofErr w:type="spellStart"/>
                      <w:r w:rsidR="00F90CA9">
                        <w:rPr>
                          <w:i/>
                        </w:rPr>
                        <w:t>yr</w:t>
                      </w:r>
                      <w:proofErr w:type="spellEnd"/>
                      <w:r w:rsidR="00F90CA9">
                        <w:rPr>
                          <w:i/>
                        </w:rPr>
                        <w:t xml:space="preserve"> </w:t>
                      </w:r>
                      <w:proofErr w:type="spellStart"/>
                      <w:r w:rsidR="00F90CA9">
                        <w:rPr>
                          <w:i/>
                        </w:rPr>
                        <w:t>ysgol</w:t>
                      </w:r>
                      <w:proofErr w:type="spellEnd"/>
                      <w:r w:rsidR="00F90CA9">
                        <w:rPr>
                          <w:i/>
                        </w:rPr>
                        <w:t xml:space="preserve"> </w:t>
                      </w:r>
                      <w:r w:rsidR="00F90CA9" w:rsidRPr="00F90CA9">
                        <w:rPr>
                          <w:i/>
                          <w:iCs/>
                          <w:lang w:val="cy-GB"/>
                        </w:rPr>
                        <w:t>ddangos sut mae’n sicrhau bod llais y dysgwr yn amlwg ym mhob gweithgarwch, a bod hyn yn adlewyrchu’r holl ddisgyblion</w:t>
                      </w:r>
                    </w:p>
                    <w:p w14:paraId="532B95E5" w14:textId="77777777" w:rsidR="0008462F" w:rsidRPr="00916779" w:rsidRDefault="0008462F" w:rsidP="005C4622">
                      <w:pPr>
                        <w:rPr>
                          <w:i/>
                          <w:szCs w:val="24"/>
                        </w:rPr>
                      </w:pPr>
                    </w:p>
                  </w:txbxContent>
                </v:textbox>
              </v:shape>
            </w:pict>
          </mc:Fallback>
        </mc:AlternateContent>
      </w:r>
    </w:p>
    <w:p w14:paraId="0E55F2D5" w14:textId="77777777" w:rsidR="005C4622" w:rsidRPr="00D84355" w:rsidRDefault="005C4622" w:rsidP="005C4622">
      <w:pPr>
        <w:spacing w:after="200"/>
        <w:contextualSpacing/>
        <w:rPr>
          <w:rFonts w:cs="Calibri"/>
          <w:lang w:val="cy-GB"/>
        </w:rPr>
      </w:pPr>
    </w:p>
    <w:p w14:paraId="12519F1D" w14:textId="77777777" w:rsidR="005C4622" w:rsidRPr="00D84355" w:rsidRDefault="005C4622" w:rsidP="005C4622">
      <w:pPr>
        <w:rPr>
          <w:lang w:val="cy-GB"/>
        </w:rPr>
      </w:pPr>
    </w:p>
    <w:p w14:paraId="6051C4D2" w14:textId="77777777" w:rsidR="005C4622" w:rsidRPr="00D84355" w:rsidRDefault="005C4622" w:rsidP="005C4622">
      <w:pPr>
        <w:rPr>
          <w:lang w:val="cy-GB"/>
        </w:rPr>
      </w:pPr>
    </w:p>
    <w:p w14:paraId="3F0AD597" w14:textId="747A62F2" w:rsidR="00F90CA9" w:rsidRPr="00D84355" w:rsidRDefault="006039A5" w:rsidP="005C4622">
      <w:pPr>
        <w:rPr>
          <w:rFonts w:cs="Arial"/>
          <w:color w:val="222222"/>
          <w:shd w:val="clear" w:color="auto" w:fill="FFFFFF"/>
          <w:lang w:val="cy-GB"/>
        </w:rPr>
      </w:pPr>
      <w:r w:rsidRPr="00D84355">
        <w:rPr>
          <w:rFonts w:cs="Verdana"/>
          <w:szCs w:val="24"/>
          <w:lang w:val="cy-GB" w:eastAsia="en-GB"/>
        </w:rPr>
        <w:t xml:space="preserve">Mae’n bwysig bod pob llais yn cael ei glywed a bod yr ysgol yn gwerthfawrogi’r gwerth y </w:t>
      </w:r>
      <w:proofErr w:type="spellStart"/>
      <w:r w:rsidRPr="00D84355">
        <w:rPr>
          <w:rFonts w:cs="Verdana"/>
          <w:szCs w:val="24"/>
          <w:lang w:val="cy-GB" w:eastAsia="en-GB"/>
        </w:rPr>
        <w:t>gallant</w:t>
      </w:r>
      <w:proofErr w:type="spellEnd"/>
      <w:r w:rsidRPr="00D84355">
        <w:rPr>
          <w:rFonts w:cs="Verdana"/>
          <w:szCs w:val="24"/>
          <w:lang w:val="cy-GB" w:eastAsia="en-GB"/>
        </w:rPr>
        <w:t xml:space="preserve"> ei gyfrannu at benderfyniadau y mae’n eu gwneud ynglŷn â pholisi ac ymarfer o fewn yr ysgol. Mae unigolion yn arbenigwyr yn eu profiad unigryw o fywyd ysgol, ac felly mae cydnabod bod pob ffurf ar wybodaeth yn gyfartal yn arwain at benderfyniadau mwy gwybodus a chamau dilynol gwell. Mae Erthygl 12 Confensiwn y Cenhedloedd Unedig ar Hawliau’r Plentyn</w:t>
      </w:r>
      <w:r w:rsidRPr="00D84355">
        <w:rPr>
          <w:rFonts w:cs="Verdana"/>
          <w:color w:val="222222"/>
          <w:szCs w:val="24"/>
          <w:lang w:val="cy-GB" w:eastAsia="en-GB"/>
        </w:rPr>
        <w:t xml:space="preserve"> (UNCRC) yn dweud y dylai plant a phobl ifanc gael llais mewn penderfyniad sy’n effeithio ar eu bywydau, ac felly y dylai </w:t>
      </w:r>
      <w:r w:rsidR="00A40440">
        <w:rPr>
          <w:rFonts w:cs="Verdana"/>
          <w:color w:val="222222"/>
          <w:szCs w:val="24"/>
          <w:lang w:val="cy-GB" w:eastAsia="en-GB"/>
        </w:rPr>
        <w:t>dulliau</w:t>
      </w:r>
      <w:r w:rsidRPr="00D84355">
        <w:rPr>
          <w:rFonts w:cs="Verdana"/>
          <w:color w:val="222222"/>
          <w:szCs w:val="24"/>
          <w:lang w:val="cy-GB" w:eastAsia="en-GB"/>
        </w:rPr>
        <w:t xml:space="preserve"> clir ar gyfer galluogi i ‘lais y dysgwr’ fod yn amlwg mewn penderfyniadau sy’n effeithio ar fywyd ysgol fod ar waith, ac yn ddealladwy i’r gymuned ysgol gyfan. Os yw dysgwyr yn teimlo bod eu lleisiau’n cael eu clywed, mae’n debygol eu bod yn teimlo’u bod yn cael eu gwerthfawrogi a’u bod yn cyfrannu at feithrin hyder, hunangred a hunan-barch, ac mae pob un ohonynt yn ffactorau sy’n cyfrannu at lesiant emosiynol a meddyliol da.</w:t>
      </w:r>
    </w:p>
    <w:p w14:paraId="48BA0C19" w14:textId="34185136" w:rsidR="00BE0800" w:rsidRPr="00D84355" w:rsidRDefault="007E2E67" w:rsidP="005C4622">
      <w:pPr>
        <w:rPr>
          <w:lang w:val="cy-GB"/>
        </w:rPr>
      </w:pPr>
      <w:r w:rsidRPr="00D84355">
        <w:rPr>
          <w:rFonts w:cs="Arial"/>
          <w:color w:val="222222"/>
          <w:shd w:val="clear" w:color="auto" w:fill="FFFFFF"/>
          <w:lang w:val="cy-GB"/>
        </w:rPr>
        <w:t>U</w:t>
      </w:r>
      <w:r w:rsidR="009A2458" w:rsidRPr="00D84355">
        <w:rPr>
          <w:rFonts w:cs="Arial"/>
          <w:color w:val="222222"/>
          <w:shd w:val="clear" w:color="auto" w:fill="FFFFFF"/>
          <w:lang w:val="cy-GB"/>
        </w:rPr>
        <w:t xml:space="preserve">n </w:t>
      </w:r>
      <w:r w:rsidR="00A40440">
        <w:rPr>
          <w:rFonts w:cs="Arial"/>
          <w:color w:val="222222"/>
          <w:shd w:val="clear" w:color="auto" w:fill="FFFFFF"/>
          <w:lang w:val="cy-GB"/>
        </w:rPr>
        <w:t>dull</w:t>
      </w:r>
      <w:r w:rsidR="009A2458" w:rsidRPr="00D84355">
        <w:rPr>
          <w:rFonts w:cs="Arial"/>
          <w:color w:val="222222"/>
          <w:shd w:val="clear" w:color="auto" w:fill="FFFFFF"/>
          <w:lang w:val="cy-GB"/>
        </w:rPr>
        <w:t xml:space="preserve"> o greu amgylchedd lle caiff llais dysgwyr ei glywed</w:t>
      </w:r>
      <w:r w:rsidRPr="00D84355">
        <w:rPr>
          <w:rFonts w:cs="Arial"/>
          <w:color w:val="222222"/>
          <w:shd w:val="clear" w:color="auto" w:fill="FFFFFF"/>
          <w:lang w:val="cy-GB"/>
        </w:rPr>
        <w:t xml:space="preserve"> yw ‘grŵp llais y dysgwr’</w:t>
      </w:r>
      <w:r w:rsidR="009A2458" w:rsidRPr="00D84355">
        <w:rPr>
          <w:rFonts w:cs="Arial"/>
          <w:color w:val="222222"/>
          <w:shd w:val="clear" w:color="auto" w:fill="FFFFFF"/>
          <w:lang w:val="cy-GB"/>
        </w:rPr>
        <w:t xml:space="preserve">, a gallai hynny fod drwy </w:t>
      </w:r>
      <w:r w:rsidR="009A2458" w:rsidRPr="002E3626">
        <w:rPr>
          <w:rFonts w:cs="Arial"/>
          <w:color w:val="222222"/>
          <w:shd w:val="clear" w:color="auto" w:fill="FFFFFF"/>
          <w:lang w:val="cy-GB"/>
        </w:rPr>
        <w:t>Gyngor Ysgol neu grŵp tebyg.</w:t>
      </w:r>
      <w:r w:rsidRPr="002E3626">
        <w:rPr>
          <w:rFonts w:cs="Arial"/>
          <w:color w:val="222222"/>
          <w:shd w:val="clear" w:color="auto" w:fill="FFFFFF"/>
          <w:lang w:val="cy-GB"/>
        </w:rPr>
        <w:t xml:space="preserve"> Bydd y modd y caiff dysgwyr eu dewis yn dylanwadu ar gynrychiolaeth; arfer da mewn recriwtio i gynghorau ysgol yw bod yr aelodau’n cael eu hethol</w:t>
      </w:r>
      <w:r w:rsidRPr="00D84355">
        <w:rPr>
          <w:rFonts w:cs="Arial"/>
          <w:color w:val="222222"/>
          <w:shd w:val="clear" w:color="auto" w:fill="FFFFFF"/>
          <w:lang w:val="cy-GB"/>
        </w:rPr>
        <w:t xml:space="preserve"> gan eu cyfoedion.</w:t>
      </w:r>
      <w:r w:rsidR="005C4622" w:rsidRPr="00D84355">
        <w:rPr>
          <w:lang w:val="cy-GB"/>
        </w:rPr>
        <w:t xml:space="preserve">  </w:t>
      </w:r>
    </w:p>
    <w:p w14:paraId="246F0316" w14:textId="1C121D5B" w:rsidR="005C4622" w:rsidRPr="00D84355" w:rsidRDefault="006039A5" w:rsidP="005C4622">
      <w:pPr>
        <w:rPr>
          <w:lang w:val="cy-GB"/>
        </w:rPr>
      </w:pPr>
      <w:r w:rsidRPr="00D84355">
        <w:rPr>
          <w:lang w:val="cy-GB"/>
        </w:rPr>
        <w:t xml:space="preserve">Mae creu amgylchedd lle mae dysgwyr yn teimlo’n ddiogel i godi materion sy’n bwysig iddyn nhw, a lle mae prosesau clir ar waith i wneud hynny, yn bwysig er mwyn sicrhau bod lleisiau’r holl ddysgwyr yn cael eu clywed. Mae’n bwysig gallu dangos bod y </w:t>
      </w:r>
      <w:r w:rsidR="00694CF2">
        <w:rPr>
          <w:lang w:val="cy-GB"/>
        </w:rPr>
        <w:t>dulliau</w:t>
      </w:r>
      <w:r w:rsidRPr="00D84355">
        <w:rPr>
          <w:lang w:val="cy-GB"/>
        </w:rPr>
        <w:t xml:space="preserve"> sydd ar waith yn yr ysgol yn effeithiol o ran dylanwadu ar benderfyniadau ynglŷn â bywyd ysgol er mwyn cynnal ymgysylltiad, ymglymiad a chymhelliant dysgwyr.</w:t>
      </w:r>
      <w:r w:rsidR="005C4622" w:rsidRPr="00D84355">
        <w:rPr>
          <w:lang w:val="cy-GB"/>
        </w:rPr>
        <w:t xml:space="preserve">   </w:t>
      </w:r>
    </w:p>
    <w:p w14:paraId="51D61AF6" w14:textId="552092B5" w:rsidR="005C4622" w:rsidRPr="00D84355" w:rsidRDefault="00AE36D7" w:rsidP="005C4622">
      <w:pPr>
        <w:rPr>
          <w:lang w:val="cy-GB"/>
        </w:rPr>
      </w:pPr>
      <w:r w:rsidRPr="00D84355">
        <w:rPr>
          <w:lang w:val="cy-GB"/>
        </w:rPr>
        <w:t>Dylai tystiolaeth o’r ho</w:t>
      </w:r>
      <w:r w:rsidR="005C4622" w:rsidRPr="00D84355">
        <w:rPr>
          <w:lang w:val="cy-GB"/>
        </w:rPr>
        <w:t>ll</w:t>
      </w:r>
      <w:r w:rsidRPr="00D84355">
        <w:rPr>
          <w:lang w:val="cy-GB"/>
        </w:rPr>
        <w:t xml:space="preserve"> </w:t>
      </w:r>
      <w:r w:rsidR="00694CF2">
        <w:rPr>
          <w:lang w:val="cy-GB"/>
        </w:rPr>
        <w:t>ddulliau</w:t>
      </w:r>
      <w:r w:rsidRPr="00D84355">
        <w:rPr>
          <w:lang w:val="cy-GB"/>
        </w:rPr>
        <w:t xml:space="preserve"> ar gyfer gwrando ar lais y dysgwr yn y gymuned ysgol gael ei dangos gan staff a llywodraethwyr sy’n deall eu rôl </w:t>
      </w:r>
      <w:r w:rsidRPr="00D84355">
        <w:rPr>
          <w:lang w:val="cy-GB"/>
        </w:rPr>
        <w:lastRenderedPageBreak/>
        <w:t xml:space="preserve">wrth ystyried barnau dysgwyr a chymryd camau priodol. Un ffordd o ddangos bod llais y dysgwr yn amlwg mewn penderfyniadau ynglŷn â bywyd ysgol yw </w:t>
      </w:r>
      <w:r w:rsidR="008076A1" w:rsidRPr="00D84355">
        <w:rPr>
          <w:lang w:val="cy-GB"/>
        </w:rPr>
        <w:t>sicrhau bod y cyswllt rhwng llais y dysgwr a’r Cynllun Datblygu Ysgol i’w weld yn glir a bod y gweithgarwch yn ymwneud ag ef yn y cynllun yn cael ei adolygu’n rheolaidd i sicrhau bod cynnydd yn cael ei wneud.</w:t>
      </w:r>
      <w:r w:rsidR="005C4622" w:rsidRPr="00D84355">
        <w:rPr>
          <w:lang w:val="cy-GB"/>
        </w:rPr>
        <w:t xml:space="preserve"> </w:t>
      </w:r>
    </w:p>
    <w:p w14:paraId="1DD54382" w14:textId="09230E38" w:rsidR="005C4622" w:rsidRPr="00D84355" w:rsidRDefault="006039A5" w:rsidP="005C4622">
      <w:pPr>
        <w:rPr>
          <w:i/>
          <w:lang w:val="cy-GB"/>
        </w:rPr>
      </w:pPr>
      <w:r w:rsidRPr="00D84355">
        <w:rPr>
          <w:i/>
          <w:lang w:val="cy-GB"/>
        </w:rPr>
        <w:t>Cwestiynau i’w gofyn</w:t>
      </w:r>
      <w:r w:rsidR="00BE0800" w:rsidRPr="00D84355">
        <w:rPr>
          <w:i/>
          <w:lang w:val="cy-GB"/>
        </w:rPr>
        <w:t>?</w:t>
      </w:r>
    </w:p>
    <w:p w14:paraId="198B9A89" w14:textId="33C3E812" w:rsidR="005C4622" w:rsidRPr="00D84355" w:rsidRDefault="006039A5" w:rsidP="005C4622">
      <w:pPr>
        <w:rPr>
          <w:i/>
          <w:lang w:val="cy-GB"/>
        </w:rPr>
      </w:pPr>
      <w:r w:rsidRPr="00D84355">
        <w:rPr>
          <w:i/>
          <w:lang w:val="cy-GB"/>
        </w:rPr>
        <w:t>A oes cysylltiad rhwng llais y dysgwr a’r Cynllun Datblygu Ysgol</w:t>
      </w:r>
      <w:r w:rsidR="005C4622" w:rsidRPr="00D84355">
        <w:rPr>
          <w:i/>
          <w:lang w:val="cy-GB"/>
        </w:rPr>
        <w:t>?</w:t>
      </w:r>
    </w:p>
    <w:p w14:paraId="1BB4381D" w14:textId="02A0150D" w:rsidR="005C4622" w:rsidRPr="00D84355" w:rsidRDefault="005C4622" w:rsidP="005C4622">
      <w:pPr>
        <w:rPr>
          <w:i/>
          <w:lang w:val="cy-GB"/>
        </w:rPr>
      </w:pPr>
      <w:r w:rsidRPr="00D84355">
        <w:rPr>
          <w:i/>
          <w:lang w:val="cy-GB"/>
        </w:rPr>
        <w:t>A</w:t>
      </w:r>
      <w:r w:rsidR="006039A5" w:rsidRPr="00D84355">
        <w:rPr>
          <w:i/>
          <w:lang w:val="cy-GB"/>
        </w:rPr>
        <w:t xml:space="preserve"> oes cynlluniau gweithredu ar waith i fynd i’r afael ag unrhyw feysydd pryder</w:t>
      </w:r>
      <w:r w:rsidRPr="00D84355">
        <w:rPr>
          <w:i/>
          <w:lang w:val="cy-GB"/>
        </w:rPr>
        <w:t>?</w:t>
      </w:r>
    </w:p>
    <w:p w14:paraId="6BD968CE" w14:textId="1CF04984" w:rsidR="005C4622" w:rsidRPr="00D84355" w:rsidRDefault="006039A5" w:rsidP="005C4622">
      <w:pPr>
        <w:rPr>
          <w:i/>
          <w:lang w:val="cy-GB"/>
        </w:rPr>
      </w:pPr>
      <w:r w:rsidRPr="00D84355">
        <w:rPr>
          <w:i/>
          <w:lang w:val="cy-GB"/>
        </w:rPr>
        <w:t>Sut mae uwch dîm a llywodraethwyr yr ysgol yn rhyngweithio gyda’r cyngor ysgol neu gorff tebyg, ac yn dangos eu bod wedi gwrando ar lais y dysgwr?</w:t>
      </w:r>
    </w:p>
    <w:p w14:paraId="0E96907D" w14:textId="714FA607" w:rsidR="005C4622" w:rsidRPr="00D84355" w:rsidRDefault="006039A5" w:rsidP="005C4622">
      <w:pPr>
        <w:rPr>
          <w:i/>
          <w:lang w:val="cy-GB"/>
        </w:rPr>
      </w:pPr>
      <w:r w:rsidRPr="00D84355">
        <w:rPr>
          <w:i/>
          <w:lang w:val="cy-GB"/>
        </w:rPr>
        <w:t xml:space="preserve">Sut mae aelodau’n cael eu recriwtio i unrhyw </w:t>
      </w:r>
      <w:r w:rsidR="005C4622" w:rsidRPr="00D84355">
        <w:rPr>
          <w:i/>
          <w:lang w:val="cy-GB"/>
        </w:rPr>
        <w:t>‘</w:t>
      </w:r>
      <w:r w:rsidRPr="00D84355">
        <w:rPr>
          <w:i/>
          <w:lang w:val="cy-GB"/>
        </w:rPr>
        <w:t>grŵp llais y dysgwr</w:t>
      </w:r>
      <w:r w:rsidR="005C4622" w:rsidRPr="00D84355">
        <w:rPr>
          <w:i/>
          <w:lang w:val="cy-GB"/>
        </w:rPr>
        <w:t>?</w:t>
      </w:r>
    </w:p>
    <w:p w14:paraId="4131C362" w14:textId="765392AC" w:rsidR="00BE0800" w:rsidRPr="00D84355" w:rsidRDefault="006039A5" w:rsidP="00BE0800">
      <w:pPr>
        <w:spacing w:before="120" w:after="200"/>
        <w:rPr>
          <w:i/>
          <w:lang w:val="cy-GB"/>
        </w:rPr>
      </w:pPr>
      <w:r w:rsidRPr="00D84355">
        <w:rPr>
          <w:i/>
          <w:lang w:val="cy-GB"/>
        </w:rPr>
        <w:t xml:space="preserve">A yw adran ‘Bywyd Ysgol’ o ddata’r arolwg </w:t>
      </w:r>
      <w:r w:rsidR="00BE0800" w:rsidRPr="00D84355">
        <w:rPr>
          <w:i/>
          <w:lang w:val="cy-GB"/>
        </w:rPr>
        <w:t xml:space="preserve">SHRN </w:t>
      </w:r>
      <w:r w:rsidRPr="00D84355">
        <w:rPr>
          <w:i/>
          <w:lang w:val="cy-GB"/>
        </w:rPr>
        <w:t xml:space="preserve">yn dangos bod dysgwyr yn teimlo’n </w:t>
      </w:r>
      <w:proofErr w:type="spellStart"/>
      <w:r w:rsidRPr="00D84355">
        <w:rPr>
          <w:i/>
          <w:lang w:val="cy-GB"/>
        </w:rPr>
        <w:t>ymgysylltiedig</w:t>
      </w:r>
      <w:proofErr w:type="spellEnd"/>
      <w:r w:rsidRPr="00D84355">
        <w:rPr>
          <w:i/>
          <w:lang w:val="cy-GB"/>
        </w:rPr>
        <w:t xml:space="preserve"> â bywyd ysgol</w:t>
      </w:r>
      <w:r w:rsidR="00BE0800" w:rsidRPr="00D84355">
        <w:rPr>
          <w:i/>
          <w:lang w:val="cy-GB"/>
        </w:rPr>
        <w:t xml:space="preserve">? </w:t>
      </w:r>
      <w:r w:rsidRPr="00D84355">
        <w:rPr>
          <w:i/>
          <w:lang w:val="cy-GB"/>
        </w:rPr>
        <w:t xml:space="preserve">A oes tystiolaeth yn eich adroddiad ysgol bod yna wahaniaethau o ran pa mor </w:t>
      </w:r>
      <w:proofErr w:type="spellStart"/>
      <w:r w:rsidRPr="00D84355">
        <w:rPr>
          <w:i/>
          <w:lang w:val="cy-GB"/>
        </w:rPr>
        <w:t>ymgysylltiedig</w:t>
      </w:r>
      <w:proofErr w:type="spellEnd"/>
      <w:r w:rsidRPr="00D84355">
        <w:rPr>
          <w:i/>
          <w:lang w:val="cy-GB"/>
        </w:rPr>
        <w:t xml:space="preserve"> neu ymglymedig </w:t>
      </w:r>
      <w:r w:rsidR="008076A1" w:rsidRPr="00D84355">
        <w:rPr>
          <w:i/>
          <w:lang w:val="cy-GB"/>
        </w:rPr>
        <w:t xml:space="preserve">y mae dysgwyr </w:t>
      </w:r>
      <w:r w:rsidRPr="00D84355">
        <w:rPr>
          <w:i/>
          <w:lang w:val="cy-GB"/>
        </w:rPr>
        <w:t xml:space="preserve">yn teimlo </w:t>
      </w:r>
      <w:r w:rsidR="008076A1" w:rsidRPr="00D84355">
        <w:rPr>
          <w:i/>
          <w:lang w:val="cy-GB"/>
        </w:rPr>
        <w:t>yn ôl oedran, rhyw</w:t>
      </w:r>
      <w:r w:rsidR="00BF1062">
        <w:rPr>
          <w:i/>
          <w:lang w:val="cy-GB"/>
        </w:rPr>
        <w:t>edd</w:t>
      </w:r>
      <w:r w:rsidR="008076A1" w:rsidRPr="00D84355">
        <w:rPr>
          <w:i/>
          <w:lang w:val="cy-GB"/>
        </w:rPr>
        <w:t>, statws economaidd-gymdeithasol?</w:t>
      </w:r>
    </w:p>
    <w:p w14:paraId="2D215461" w14:textId="77777777" w:rsidR="005C4622" w:rsidRPr="00D84355" w:rsidRDefault="005C4622" w:rsidP="005C4622">
      <w:pPr>
        <w:rPr>
          <w:lang w:val="cy-GB"/>
        </w:rPr>
      </w:pPr>
      <w:r w:rsidRPr="00D84355">
        <w:rPr>
          <w:noProof/>
          <w:lang w:eastAsia="en-GB"/>
        </w:rPr>
        <mc:AlternateContent>
          <mc:Choice Requires="wps">
            <w:drawing>
              <wp:inline distT="0" distB="0" distL="114300" distR="114300" wp14:anchorId="42CFCD01" wp14:editId="38F86785">
                <wp:extent cx="5614035" cy="647700"/>
                <wp:effectExtent l="57150" t="57150" r="62865" b="57150"/>
                <wp:docPr id="109" name="Snip Single Corner Rectangle 60"/>
                <wp:cNvGraphicFramePr/>
                <a:graphic xmlns:a="http://schemas.openxmlformats.org/drawingml/2006/main">
                  <a:graphicData uri="http://schemas.microsoft.com/office/word/2010/wordprocessingShape">
                    <wps:wsp>
                      <wps:cNvSpPr/>
                      <wps:spPr>
                        <a:xfrm>
                          <a:off x="0" y="0"/>
                          <a:ext cx="5614035" cy="64770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22470F82" w14:textId="5092B638" w:rsidR="0008462F" w:rsidRDefault="0008462F" w:rsidP="00000221">
                            <w:pPr>
                              <w:spacing w:before="120"/>
                              <w:rPr>
                                <w:i/>
                              </w:rPr>
                            </w:pPr>
                            <w:r w:rsidRPr="006D2749">
                              <w:rPr>
                                <w:b/>
                                <w:i/>
                              </w:rPr>
                              <w:t>C2</w:t>
                            </w:r>
                            <w:r>
                              <w:rPr>
                                <w:i/>
                              </w:rPr>
                              <w:t xml:space="preserve">: </w:t>
                            </w:r>
                            <w:r w:rsidR="008076A1">
                              <w:rPr>
                                <w:i/>
                              </w:rPr>
                              <w:t xml:space="preserve">Gall </w:t>
                            </w:r>
                            <w:proofErr w:type="spellStart"/>
                            <w:r w:rsidR="008076A1">
                              <w:rPr>
                                <w:i/>
                              </w:rPr>
                              <w:t>yr</w:t>
                            </w:r>
                            <w:proofErr w:type="spellEnd"/>
                            <w:r w:rsidR="008076A1">
                              <w:rPr>
                                <w:i/>
                              </w:rPr>
                              <w:t xml:space="preserve"> </w:t>
                            </w:r>
                            <w:proofErr w:type="spellStart"/>
                            <w:r w:rsidR="008076A1">
                              <w:rPr>
                                <w:i/>
                              </w:rPr>
                              <w:t>ysgol</w:t>
                            </w:r>
                            <w:proofErr w:type="spellEnd"/>
                            <w:r w:rsidR="008076A1">
                              <w:rPr>
                                <w:i/>
                              </w:rPr>
                              <w:t xml:space="preserve"> </w:t>
                            </w:r>
                            <w:proofErr w:type="spellStart"/>
                            <w:r w:rsidR="008076A1">
                              <w:rPr>
                                <w:i/>
                              </w:rPr>
                              <w:t>ddangos</w:t>
                            </w:r>
                            <w:proofErr w:type="spellEnd"/>
                            <w:r w:rsidR="008076A1">
                              <w:rPr>
                                <w:i/>
                              </w:rPr>
                              <w:t xml:space="preserve"> </w:t>
                            </w:r>
                            <w:proofErr w:type="spellStart"/>
                            <w:r w:rsidR="008076A1">
                              <w:rPr>
                                <w:i/>
                              </w:rPr>
                              <w:t>sut</w:t>
                            </w:r>
                            <w:proofErr w:type="spellEnd"/>
                            <w:r w:rsidR="008076A1">
                              <w:rPr>
                                <w:i/>
                              </w:rPr>
                              <w:t xml:space="preserve"> </w:t>
                            </w:r>
                            <w:proofErr w:type="spellStart"/>
                            <w:r w:rsidR="008076A1">
                              <w:rPr>
                                <w:i/>
                              </w:rPr>
                              <w:t>mae’n</w:t>
                            </w:r>
                            <w:proofErr w:type="spellEnd"/>
                            <w:r w:rsidR="008076A1">
                              <w:rPr>
                                <w:i/>
                              </w:rPr>
                              <w:t xml:space="preserve"> </w:t>
                            </w:r>
                            <w:proofErr w:type="spellStart"/>
                            <w:r w:rsidR="008076A1">
                              <w:rPr>
                                <w:i/>
                              </w:rPr>
                              <w:t>sicrhau</w:t>
                            </w:r>
                            <w:proofErr w:type="spellEnd"/>
                            <w:r w:rsidR="008076A1">
                              <w:rPr>
                                <w:i/>
                              </w:rPr>
                              <w:t xml:space="preserve"> </w:t>
                            </w:r>
                            <w:r w:rsidR="008076A1" w:rsidRPr="008076A1">
                              <w:rPr>
                                <w:i/>
                                <w:iCs/>
                                <w:lang w:val="cy-GB"/>
                              </w:rPr>
                              <w:t>bod rhieni / gofalwyr a theuluoedd yn ymgysylltu ym mywyd yr ysgol</w:t>
                            </w:r>
                            <w:r w:rsidRPr="008076A1">
                              <w:rPr>
                                <w:i/>
                                <w:iCs/>
                              </w:rPr>
                              <w:t>?</w:t>
                            </w:r>
                          </w:p>
                          <w:p w14:paraId="1B2AC0BA" w14:textId="77777777" w:rsidR="0008462F" w:rsidRDefault="0008462F" w:rsidP="005C4622">
                            <w:pPr>
                              <w:rPr>
                                <w:i/>
                              </w:rPr>
                            </w:pPr>
                          </w:p>
                          <w:p w14:paraId="52305285" w14:textId="77777777" w:rsidR="0008462F" w:rsidRDefault="0008462F" w:rsidP="005C4622">
                            <w:pPr>
                              <w:rPr>
                                <w:i/>
                              </w:rPr>
                            </w:pPr>
                          </w:p>
                          <w:p w14:paraId="22DAA5F0" w14:textId="77777777" w:rsidR="0008462F" w:rsidRDefault="0008462F" w:rsidP="005C4622">
                            <w:pPr>
                              <w:rPr>
                                <w:i/>
                              </w:rPr>
                            </w:pPr>
                          </w:p>
                          <w:p w14:paraId="391CB810" w14:textId="77777777" w:rsidR="0008462F" w:rsidRDefault="0008462F" w:rsidP="005C4622">
                            <w:pPr>
                              <w:rPr>
                                <w:i/>
                              </w:rPr>
                            </w:pPr>
                          </w:p>
                          <w:p w14:paraId="1DCE096B" w14:textId="77777777" w:rsidR="0008462F" w:rsidRPr="0030058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CFCD01" id="Snip Single Corner Rectangle 60" o:spid="_x0000_s1070" style="width:442.05pt;height:51pt;visibility:visible;mso-wrap-style:square;mso-left-percent:-10001;mso-top-percent:-10001;mso-position-horizontal:absolute;mso-position-horizontal-relative:char;mso-position-vertical:absolute;mso-position-vertical-relative:line;mso-left-percent:-10001;mso-top-percent:-10001;v-text-anchor:middle" coordsize="5614035,647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4jHQMAAAkHAAAOAAAAZHJzL2Uyb0RvYy54bWysVclu2zAQvRfoPxC6N5LiJYkRO3BjuCiQ&#10;JkaSImeaoiQC3EqOl/TrOyTlpal7aBEfaHJmOHzzhny6vtkqSdbceWH0OCvPioxwzUwldDPOvj/P&#10;P11mxAPVFZVG83H2yn12M/n44XpjR/zctEZW3BFMov1oY8dZC2BHee5ZyxX1Z8Zyjc7aOEUBl67J&#10;K0c3mF3J/LwohvnGuMo6w7j3aJ0lZzaJ+euaM3ioa8+ByHGG2CCOLo7LMOaTazpqHLWtYB0M+h8o&#10;FBUaD92nmlGgZOXEH6mUYM54U8MZMyo3dS0YjzVgNWXxppqnlloea0FyvN3T5N8vLbtfP9mFQxo2&#10;1o88TkMV29qp8I/4yDaS9boni2+BMDQOhmW/6A0ywtA37F9cFJHN/LDbOg9fuFEkTMaZ18KWj9iR&#10;SBRd33nAYzF+F9fxV82FlMQZeBHQRgrwYiVyPe6JUZ5YgywU0exds7yVjqwpNnnw+erzbBDtcqW+&#10;mSqZy7LAX2q3p3CwF4O9HYSGFD3EYnbVdNkj0sYfnx52/gOCo5N+R9A7geBiZ0R+/o4gFvUeEK5O&#10;QLgM2QNjJyCgqdk1QwpNaHjugz5uwC3EMyp51d2YEOpobGogT2qywfvSG2Aco/jia0kBp8riBq+b&#10;jFDZoJQwcKm5Ror95lOd7gAeh4ULNaO+Tc30wZU6rwSg2kihxtllwpp2Sx2g8agX6Voi64xr3quC&#10;g1HFHe2usXHQmk4x5s5oSKmlaFp4FA1xAqmA1nG+wLoqgWITQwKLh5TeptRLvubyuash2vLDQwwz&#10;2C63RCA35TAcFExLU70uXHghgWLiLZsLrPiOelhQh/KFRpRkeMChlgbpNt0sI61xP0/ZQzyqCnoz&#10;skE5xF78WFHHMyK/anxpV2W/j2khLvqDi3NcuGPP8tijV+rW4GMsI7o4DfEgd9PaGfWCyj0Np6KL&#10;aoZnp653i1tIMo3az/h0GsNQMy2FO/1k2U4TQq+fty/U2a4/gAJ1b3bSSUdvhCbFhq5qM12BqUVU&#10;oQOveN/DAvU2Pfn0bQiCfryOUYcv2OQXAAAA//8DAFBLAwQUAAYACAAAACEA/pedoNkAAAAFAQAA&#10;DwAAAGRycy9kb3ducmV2LnhtbEyPwU7DMBBE70j8g7VI3KjdgCAKcSoEggM32kq9bmLjRNjrKHab&#10;9O9ZuMBlpNWMZt7WmyV4cbJTGiJpWK8UCEtdNAM5Dfvd600JImUkgz6S1XC2CTbN5UWNlYkzfdjT&#10;NjvBJZQq1NDnPFZSpq63AdMqjpbY+4xTwMzn5KSZcOby4GWh1L0MOBAv9Dja5952X9tj0IDvu/Ny&#10;8Coc3NtQzO3L7YMzpPX11fL0CCLbJf+F4Qef0aFhpjYeySThNfAj+VfZK8u7NYiWQ6pQIJta/qdv&#10;vgEAAP//AwBQSwECLQAUAAYACAAAACEAtoM4kv4AAADhAQAAEwAAAAAAAAAAAAAAAAAAAAAAW0Nv&#10;bnRlbnRfVHlwZXNdLnhtbFBLAQItABQABgAIAAAAIQA4/SH/1gAAAJQBAAALAAAAAAAAAAAAAAAA&#10;AC8BAABfcmVscy8ucmVsc1BLAQItABQABgAIAAAAIQBG314jHQMAAAkHAAAOAAAAAAAAAAAAAAAA&#10;AC4CAABkcnMvZTJvRG9jLnhtbFBLAQItABQABgAIAAAAIQD+l52g2QAAAAUBAAAPAAAAAAAAAAAA&#10;AAAAAHcFAABkcnMvZG93bnJldi54bWxQSwUGAAAAAAQABADzAAAAfQYAAAAA&#10;" adj="-11796480,,5400" path="m,l5506083,r107952,107952l5614035,647700,,647700,,xe" fillcolor="#b1cbe9" strokecolor="#5b9bd5" strokeweight=".5pt">
                <v:fill color2="#92b9e4" rotate="t" colors="0 #b1cbe9;.5 #a3c1e5;1 #92b9e4" focus="100%" type="gradient">
                  <o:fill v:ext="view" type="gradientUnscaled"/>
                </v:fill>
                <v:stroke joinstyle="miter"/>
                <v:formulas/>
                <v:path arrowok="t" o:connecttype="custom" o:connectlocs="0,0;5506083,0;5614035,107952;5614035,647700;0,647700;0,0" o:connectangles="0,0,0,0,0,0" textboxrect="0,0,5614035,647700"/>
                <v:textbox>
                  <w:txbxContent>
                    <w:p w14:paraId="22470F82" w14:textId="5092B638" w:rsidR="0008462F" w:rsidRDefault="0008462F" w:rsidP="00000221">
                      <w:pPr>
                        <w:spacing w:before="120"/>
                        <w:rPr>
                          <w:i/>
                        </w:rPr>
                      </w:pPr>
                      <w:r w:rsidRPr="006D2749">
                        <w:rPr>
                          <w:b/>
                          <w:i/>
                        </w:rPr>
                        <w:t>C2</w:t>
                      </w:r>
                      <w:r>
                        <w:rPr>
                          <w:i/>
                        </w:rPr>
                        <w:t xml:space="preserve">: </w:t>
                      </w:r>
                      <w:r w:rsidR="008076A1">
                        <w:rPr>
                          <w:i/>
                        </w:rPr>
                        <w:t xml:space="preserve">Gall </w:t>
                      </w:r>
                      <w:proofErr w:type="spellStart"/>
                      <w:r w:rsidR="008076A1">
                        <w:rPr>
                          <w:i/>
                        </w:rPr>
                        <w:t>yr</w:t>
                      </w:r>
                      <w:proofErr w:type="spellEnd"/>
                      <w:r w:rsidR="008076A1">
                        <w:rPr>
                          <w:i/>
                        </w:rPr>
                        <w:t xml:space="preserve"> </w:t>
                      </w:r>
                      <w:proofErr w:type="spellStart"/>
                      <w:r w:rsidR="008076A1">
                        <w:rPr>
                          <w:i/>
                        </w:rPr>
                        <w:t>ysgol</w:t>
                      </w:r>
                      <w:proofErr w:type="spellEnd"/>
                      <w:r w:rsidR="008076A1">
                        <w:rPr>
                          <w:i/>
                        </w:rPr>
                        <w:t xml:space="preserve"> </w:t>
                      </w:r>
                      <w:proofErr w:type="spellStart"/>
                      <w:r w:rsidR="008076A1">
                        <w:rPr>
                          <w:i/>
                        </w:rPr>
                        <w:t>ddangos</w:t>
                      </w:r>
                      <w:proofErr w:type="spellEnd"/>
                      <w:r w:rsidR="008076A1">
                        <w:rPr>
                          <w:i/>
                        </w:rPr>
                        <w:t xml:space="preserve"> </w:t>
                      </w:r>
                      <w:proofErr w:type="spellStart"/>
                      <w:r w:rsidR="008076A1">
                        <w:rPr>
                          <w:i/>
                        </w:rPr>
                        <w:t>sut</w:t>
                      </w:r>
                      <w:proofErr w:type="spellEnd"/>
                      <w:r w:rsidR="008076A1">
                        <w:rPr>
                          <w:i/>
                        </w:rPr>
                        <w:t xml:space="preserve"> </w:t>
                      </w:r>
                      <w:proofErr w:type="spellStart"/>
                      <w:r w:rsidR="008076A1">
                        <w:rPr>
                          <w:i/>
                        </w:rPr>
                        <w:t>mae’n</w:t>
                      </w:r>
                      <w:proofErr w:type="spellEnd"/>
                      <w:r w:rsidR="008076A1">
                        <w:rPr>
                          <w:i/>
                        </w:rPr>
                        <w:t xml:space="preserve"> </w:t>
                      </w:r>
                      <w:proofErr w:type="spellStart"/>
                      <w:r w:rsidR="008076A1">
                        <w:rPr>
                          <w:i/>
                        </w:rPr>
                        <w:t>sicrhau</w:t>
                      </w:r>
                      <w:proofErr w:type="spellEnd"/>
                      <w:r w:rsidR="008076A1">
                        <w:rPr>
                          <w:i/>
                        </w:rPr>
                        <w:t xml:space="preserve"> </w:t>
                      </w:r>
                      <w:r w:rsidR="008076A1" w:rsidRPr="008076A1">
                        <w:rPr>
                          <w:i/>
                          <w:iCs/>
                          <w:lang w:val="cy-GB"/>
                        </w:rPr>
                        <w:t>bod rhieni / gofalwyr a theuluoedd yn ymgysylltu ym mywyd yr ysgol</w:t>
                      </w:r>
                      <w:r w:rsidRPr="008076A1">
                        <w:rPr>
                          <w:i/>
                          <w:iCs/>
                        </w:rPr>
                        <w:t>?</w:t>
                      </w:r>
                    </w:p>
                    <w:p w14:paraId="1B2AC0BA" w14:textId="77777777" w:rsidR="0008462F" w:rsidRDefault="0008462F" w:rsidP="005C4622">
                      <w:pPr>
                        <w:rPr>
                          <w:i/>
                        </w:rPr>
                      </w:pPr>
                    </w:p>
                    <w:p w14:paraId="52305285" w14:textId="77777777" w:rsidR="0008462F" w:rsidRDefault="0008462F" w:rsidP="005C4622">
                      <w:pPr>
                        <w:rPr>
                          <w:i/>
                        </w:rPr>
                      </w:pPr>
                    </w:p>
                    <w:p w14:paraId="22DAA5F0" w14:textId="77777777" w:rsidR="0008462F" w:rsidRDefault="0008462F" w:rsidP="005C4622">
                      <w:pPr>
                        <w:rPr>
                          <w:i/>
                        </w:rPr>
                      </w:pPr>
                    </w:p>
                    <w:p w14:paraId="391CB810" w14:textId="77777777" w:rsidR="0008462F" w:rsidRDefault="0008462F" w:rsidP="005C4622">
                      <w:pPr>
                        <w:rPr>
                          <w:i/>
                        </w:rPr>
                      </w:pPr>
                    </w:p>
                    <w:p w14:paraId="1DCE096B" w14:textId="77777777" w:rsidR="0008462F" w:rsidRPr="00300587" w:rsidRDefault="0008462F" w:rsidP="005C4622">
                      <w:pPr>
                        <w:rPr>
                          <w:i/>
                        </w:rPr>
                      </w:pPr>
                    </w:p>
                  </w:txbxContent>
                </v:textbox>
                <w10:anchorlock/>
              </v:shape>
            </w:pict>
          </mc:Fallback>
        </mc:AlternateContent>
      </w:r>
    </w:p>
    <w:p w14:paraId="72AED58B" w14:textId="77777777" w:rsidR="00EA7C49" w:rsidRPr="00D84355" w:rsidRDefault="00EA7C49" w:rsidP="005C4622">
      <w:pPr>
        <w:spacing w:after="200"/>
        <w:contextualSpacing/>
        <w:rPr>
          <w:lang w:val="cy-GB"/>
        </w:rPr>
      </w:pPr>
    </w:p>
    <w:p w14:paraId="38431A33" w14:textId="4B56B9A0" w:rsidR="005C4622" w:rsidRPr="00D84355" w:rsidRDefault="008076A1" w:rsidP="005C4622">
      <w:pPr>
        <w:spacing w:after="200"/>
        <w:contextualSpacing/>
        <w:rPr>
          <w:lang w:val="cy-GB"/>
        </w:rPr>
      </w:pPr>
      <w:r w:rsidRPr="00D84355">
        <w:rPr>
          <w:lang w:val="cy-GB"/>
        </w:rPr>
        <w:t>Mae ymgysylltiad gweithgar ac ystyrlon gan rieni a gofalwyr ym mywyd yr ysgol yn elfen bwysig o hyrwyddo llesiant emosiynol a meddyliol dysgwyr. Ceir tystiolaeth o ymchwil sy’n dangos bod ymgysylltiad gweithgar gan rieni a gofalwyr yn debygol o gael effaith gadarnhaol ar lesiant meddyliol y dysgwr, yn ogystal â phresenoldeb, cyrhaeddiad addysgol, ymddygiad a chynnydd yn eu hymdeimlad o berthyn yn yr ysgol ymysg dysgwyr o gefndiroedd economaidd-gymdeithasol gwahanol.</w:t>
      </w:r>
    </w:p>
    <w:p w14:paraId="0150F52A" w14:textId="77777777" w:rsidR="005C4622" w:rsidRPr="00D84355" w:rsidRDefault="005C4622" w:rsidP="005C4622">
      <w:pPr>
        <w:spacing w:after="200"/>
        <w:contextualSpacing/>
        <w:rPr>
          <w:lang w:val="cy-GB"/>
        </w:rPr>
      </w:pPr>
    </w:p>
    <w:p w14:paraId="19DA0F8C" w14:textId="21ACAF4A" w:rsidR="005C4622" w:rsidRPr="00D84355" w:rsidRDefault="008076A1" w:rsidP="005C4622">
      <w:pPr>
        <w:spacing w:after="200"/>
        <w:contextualSpacing/>
        <w:rPr>
          <w:lang w:val="cy-GB"/>
        </w:rPr>
      </w:pPr>
      <w:r w:rsidRPr="00D84355">
        <w:rPr>
          <w:lang w:val="cy-GB"/>
        </w:rPr>
        <w:t>Mae faint o amser y mae rhieni’n ei dreulio’n ymgysylltu yn debygol o fod yn wahanol mewn ysgolion cynradd ac uwchradd, yn bennaf oherwydd y ffordd y caiff plant eu cludo i bo</w:t>
      </w:r>
      <w:r w:rsidR="00056D87" w:rsidRPr="00D84355">
        <w:rPr>
          <w:lang w:val="cy-GB"/>
        </w:rPr>
        <w:t>b</w:t>
      </w:r>
      <w:r w:rsidRPr="00D84355">
        <w:rPr>
          <w:lang w:val="cy-GB"/>
        </w:rPr>
        <w:t xml:space="preserve"> un ohonynt.</w:t>
      </w:r>
      <w:r w:rsidR="005C4622" w:rsidRPr="00D84355">
        <w:rPr>
          <w:lang w:val="cy-GB"/>
        </w:rPr>
        <w:t xml:space="preserve">  </w:t>
      </w:r>
    </w:p>
    <w:p w14:paraId="5D9325AE" w14:textId="77777777" w:rsidR="005C4622" w:rsidRPr="00D84355" w:rsidRDefault="005C4622" w:rsidP="005C4622">
      <w:pPr>
        <w:spacing w:after="200"/>
        <w:contextualSpacing/>
        <w:rPr>
          <w:lang w:val="cy-GB"/>
        </w:rPr>
      </w:pPr>
    </w:p>
    <w:p w14:paraId="1E15B744" w14:textId="75FA656C" w:rsidR="008076A1" w:rsidRPr="002E3626" w:rsidRDefault="008076A1" w:rsidP="005C4622">
      <w:pPr>
        <w:spacing w:after="200"/>
        <w:contextualSpacing/>
        <w:rPr>
          <w:lang w:val="cy-GB"/>
        </w:rPr>
      </w:pPr>
      <w:r w:rsidRPr="00D84355">
        <w:rPr>
          <w:lang w:val="cy-GB"/>
        </w:rPr>
        <w:t xml:space="preserve">Mae </w:t>
      </w:r>
      <w:r w:rsidRPr="002E3626">
        <w:rPr>
          <w:lang w:val="cy-GB"/>
        </w:rPr>
        <w:t xml:space="preserve">nosweithiau </w:t>
      </w:r>
      <w:r w:rsidR="002F0D0C" w:rsidRPr="002E3626">
        <w:rPr>
          <w:lang w:val="cy-GB"/>
        </w:rPr>
        <w:t xml:space="preserve">rhieni ac </w:t>
      </w:r>
      <w:r w:rsidRPr="002E3626">
        <w:rPr>
          <w:lang w:val="cy-GB"/>
        </w:rPr>
        <w:t xml:space="preserve">athrawon rheolaidd yn darparu cyfle i’r ysgol ymgysylltu â rhieni. Dylai’r ysgol ystyried y rhieni hynny nad ydyn nhw’n mynychu; dylai ystyriaethau gynnwys rhwystrau rhag ymgysylltu </w:t>
      </w:r>
      <w:r w:rsidR="00056D87" w:rsidRPr="002E3626">
        <w:rPr>
          <w:lang w:val="cy-GB"/>
        </w:rPr>
        <w:t>a datblygu cynllun gweithredu i ystyried ffyrdd i helpu rhieni oresgyn y rhwystrau.</w:t>
      </w:r>
    </w:p>
    <w:p w14:paraId="42D7C275" w14:textId="340336E6" w:rsidR="00056D87" w:rsidRPr="002E3626" w:rsidRDefault="00056D87" w:rsidP="005C4622">
      <w:pPr>
        <w:spacing w:after="200"/>
        <w:contextualSpacing/>
        <w:rPr>
          <w:lang w:val="cy-GB"/>
        </w:rPr>
      </w:pPr>
    </w:p>
    <w:p w14:paraId="7C7B4C78" w14:textId="04C4A4A9" w:rsidR="005C4622" w:rsidRPr="002E3626" w:rsidRDefault="00056D87" w:rsidP="005C4622">
      <w:pPr>
        <w:spacing w:after="200"/>
        <w:contextualSpacing/>
        <w:rPr>
          <w:lang w:val="cy-GB"/>
        </w:rPr>
      </w:pPr>
      <w:r w:rsidRPr="002E3626">
        <w:rPr>
          <w:rFonts w:cs="Verdana"/>
          <w:szCs w:val="24"/>
          <w:lang w:val="cy-GB" w:eastAsia="en-GB"/>
        </w:rPr>
        <w:lastRenderedPageBreak/>
        <w:t xml:space="preserve">Gallai arweinwyr ysgol fod eisiau ystyried creu cyfleoedd i rieni siarad â rhieni eraill am brofiad y dysgwyr o fywyd ysgol, a’u cefnogi i gymryd camau ar y cyd i godi materion yn ddienw ac yn ddiogel.  </w:t>
      </w:r>
    </w:p>
    <w:p w14:paraId="21318D4F" w14:textId="0D2019D1" w:rsidR="005C4622" w:rsidRPr="002E3626" w:rsidRDefault="00056D87" w:rsidP="005C4622">
      <w:pPr>
        <w:rPr>
          <w:rFonts w:eastAsia="Verdana" w:cs="Verdana"/>
          <w:i/>
          <w:lang w:val="cy-GB"/>
        </w:rPr>
      </w:pPr>
      <w:r w:rsidRPr="002E3626">
        <w:rPr>
          <w:rFonts w:eastAsia="Verdana" w:cs="Verdana"/>
          <w:i/>
          <w:lang w:val="cy-GB"/>
        </w:rPr>
        <w:t>Cwestiynau i’w gofyn</w:t>
      </w:r>
      <w:r w:rsidR="00000221" w:rsidRPr="002E3626">
        <w:rPr>
          <w:rFonts w:eastAsia="Verdana" w:cs="Verdana"/>
          <w:i/>
          <w:lang w:val="cy-GB"/>
        </w:rPr>
        <w:t>?</w:t>
      </w:r>
    </w:p>
    <w:p w14:paraId="6325FDE4" w14:textId="4B1A3577" w:rsidR="00056D87" w:rsidRPr="002E3626" w:rsidRDefault="005C4622" w:rsidP="005C4622">
      <w:pPr>
        <w:rPr>
          <w:rFonts w:eastAsia="Verdana" w:cs="Verdana"/>
          <w:i/>
          <w:lang w:val="cy-GB"/>
        </w:rPr>
      </w:pPr>
      <w:r w:rsidRPr="002E3626">
        <w:rPr>
          <w:rFonts w:eastAsia="Verdana" w:cs="Verdana"/>
          <w:i/>
          <w:lang w:val="cy-GB"/>
        </w:rPr>
        <w:t>A</w:t>
      </w:r>
      <w:r w:rsidR="00056D87" w:rsidRPr="002E3626">
        <w:rPr>
          <w:rFonts w:eastAsia="Verdana" w:cs="Verdana"/>
          <w:i/>
          <w:lang w:val="cy-GB"/>
        </w:rPr>
        <w:t xml:space="preserve"> oes </w:t>
      </w:r>
      <w:r w:rsidR="00BF1062">
        <w:rPr>
          <w:rFonts w:eastAsia="Verdana" w:cs="Verdana"/>
          <w:i/>
          <w:lang w:val="cy-GB"/>
        </w:rPr>
        <w:t>dull</w:t>
      </w:r>
      <w:r w:rsidR="00056D87" w:rsidRPr="002E3626">
        <w:rPr>
          <w:rFonts w:eastAsia="Verdana" w:cs="Verdana"/>
          <w:i/>
          <w:lang w:val="cy-GB"/>
        </w:rPr>
        <w:t>iau ar waith i alluogi rhieni</w:t>
      </w:r>
      <w:r w:rsidR="002F0D0C" w:rsidRPr="002E3626">
        <w:rPr>
          <w:rFonts w:eastAsia="Verdana" w:cs="Verdana"/>
          <w:i/>
          <w:lang w:val="cy-GB"/>
        </w:rPr>
        <w:t xml:space="preserve"> i ymgysylltu a chyfranogi ym mywyd yr ysgol?</w:t>
      </w:r>
    </w:p>
    <w:p w14:paraId="34FBE97E" w14:textId="3F00C69F" w:rsidR="002F0D0C" w:rsidRPr="002E3626" w:rsidRDefault="002F0D0C" w:rsidP="005C4622">
      <w:pPr>
        <w:rPr>
          <w:rFonts w:eastAsia="Verdana" w:cs="Verdana"/>
          <w:i/>
          <w:lang w:val="cy-GB"/>
        </w:rPr>
      </w:pPr>
      <w:r w:rsidRPr="002E3626">
        <w:rPr>
          <w:rFonts w:eastAsia="Verdana" w:cs="Verdana"/>
          <w:i/>
          <w:lang w:val="cy-GB"/>
        </w:rPr>
        <w:t>A yw’r ysgol yn casglu ac yn dadansoddi data am y rhai nad ydyn nhw’n mynychu nosweithiau rhieni ac athrawon?</w:t>
      </w:r>
    </w:p>
    <w:p w14:paraId="086B2017" w14:textId="327DA612" w:rsidR="005C4622" w:rsidRPr="002E3626" w:rsidRDefault="002F0D0C" w:rsidP="005C4622">
      <w:pPr>
        <w:rPr>
          <w:rFonts w:eastAsia="Verdana" w:cs="Verdana"/>
          <w:i/>
          <w:lang w:val="cy-GB"/>
        </w:rPr>
      </w:pPr>
      <w:r w:rsidRPr="002E3626">
        <w:rPr>
          <w:rFonts w:eastAsia="Verdana" w:cs="Verdana"/>
          <w:i/>
          <w:lang w:val="cy-GB"/>
        </w:rPr>
        <w:t>A yw’r ysgol yn dangos ei bod yn cymryd camau i ddeall y rhwystrau i rai rhieni a gofalwyr rhag mynychu’r nosweithiau rhieni ac athrawon</w:t>
      </w:r>
      <w:r w:rsidR="005C4622" w:rsidRPr="002E3626">
        <w:rPr>
          <w:rFonts w:eastAsia="Verdana" w:cs="Verdana"/>
          <w:i/>
          <w:lang w:val="cy-GB"/>
        </w:rPr>
        <w:t>?</w:t>
      </w:r>
    </w:p>
    <w:p w14:paraId="10BAD8DE" w14:textId="3FFB798B" w:rsidR="005C4622" w:rsidRPr="00D84355" w:rsidRDefault="002F0D0C" w:rsidP="005C4622">
      <w:pPr>
        <w:rPr>
          <w:rFonts w:eastAsia="Verdana" w:cs="Verdana"/>
          <w:i/>
          <w:lang w:val="cy-GB"/>
        </w:rPr>
      </w:pPr>
      <w:r w:rsidRPr="002E3626">
        <w:rPr>
          <w:rFonts w:eastAsia="Verdana" w:cs="Verdana"/>
          <w:i/>
          <w:lang w:val="cy-GB"/>
        </w:rPr>
        <w:t>A oes cynllun gweithredu i helpu</w:t>
      </w:r>
      <w:r w:rsidRPr="00D84355">
        <w:rPr>
          <w:rFonts w:eastAsia="Verdana" w:cs="Verdana"/>
          <w:i/>
          <w:lang w:val="cy-GB"/>
        </w:rPr>
        <w:t xml:space="preserve"> rhieni oresgyn y rhwystrau</w:t>
      </w:r>
      <w:r w:rsidR="005C4622" w:rsidRPr="00D84355">
        <w:rPr>
          <w:rFonts w:eastAsia="Verdana" w:cs="Verdana"/>
          <w:i/>
          <w:lang w:val="cy-GB"/>
        </w:rPr>
        <w:t>?</w:t>
      </w:r>
    </w:p>
    <w:p w14:paraId="64A81456" w14:textId="77777777" w:rsidR="00666664" w:rsidRPr="00D84355" w:rsidRDefault="00666664" w:rsidP="005C4622">
      <w:pPr>
        <w:rPr>
          <w:rFonts w:eastAsia="Verdana" w:cs="Verdana"/>
          <w:i/>
          <w:lang w:val="cy-GB"/>
        </w:rPr>
      </w:pPr>
    </w:p>
    <w:p w14:paraId="1F211431" w14:textId="77777777" w:rsidR="005C4622" w:rsidRPr="00D84355" w:rsidRDefault="005C4622" w:rsidP="005C4622">
      <w:pPr>
        <w:rPr>
          <w:lang w:val="cy-GB"/>
        </w:rPr>
      </w:pPr>
      <w:r w:rsidRPr="00D84355">
        <w:rPr>
          <w:noProof/>
          <w:lang w:eastAsia="en-GB"/>
        </w:rPr>
        <mc:AlternateContent>
          <mc:Choice Requires="wps">
            <w:drawing>
              <wp:anchor distT="0" distB="0" distL="114300" distR="114300" simplePos="0" relativeHeight="251720704" behindDoc="0" locked="0" layoutInCell="1" allowOverlap="1" wp14:anchorId="2CA83016" wp14:editId="4B497C81">
                <wp:simplePos x="0" y="0"/>
                <wp:positionH relativeFrom="column">
                  <wp:posOffset>-71120</wp:posOffset>
                </wp:positionH>
                <wp:positionV relativeFrom="paragraph">
                  <wp:posOffset>151130</wp:posOffset>
                </wp:positionV>
                <wp:extent cx="6057900" cy="859790"/>
                <wp:effectExtent l="57150" t="57150" r="57150" b="54610"/>
                <wp:wrapNone/>
                <wp:docPr id="33" name="Snip Single Corner Rectangle 33"/>
                <wp:cNvGraphicFramePr/>
                <a:graphic xmlns:a="http://schemas.openxmlformats.org/drawingml/2006/main">
                  <a:graphicData uri="http://schemas.microsoft.com/office/word/2010/wordprocessingShape">
                    <wps:wsp>
                      <wps:cNvSpPr/>
                      <wps:spPr>
                        <a:xfrm>
                          <a:off x="0" y="0"/>
                          <a:ext cx="6057900" cy="8597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7471D2C4" w14:textId="52588CFF" w:rsidR="0008462F" w:rsidRPr="00300587" w:rsidRDefault="0008462F" w:rsidP="00000221">
                            <w:pPr>
                              <w:spacing w:before="120"/>
                              <w:rPr>
                                <w:i/>
                              </w:rPr>
                            </w:pPr>
                            <w:r w:rsidRPr="006D2749">
                              <w:rPr>
                                <w:b/>
                                <w:i/>
                              </w:rPr>
                              <w:t>C3:</w:t>
                            </w:r>
                            <w:r>
                              <w:rPr>
                                <w:b/>
                                <w:i/>
                              </w:rPr>
                              <w:t xml:space="preserve"> </w:t>
                            </w:r>
                            <w:r w:rsidR="002F0D0C">
                              <w:rPr>
                                <w:i/>
                              </w:rPr>
                              <w:t xml:space="preserve">Gall </w:t>
                            </w:r>
                            <w:r w:rsidR="002F0D0C" w:rsidRPr="002F0D0C">
                              <w:rPr>
                                <w:i/>
                                <w:iCs/>
                                <w:lang w:val="cy-GB"/>
                              </w:rPr>
                              <w:t>yr ysgol ddangos sut mae’n sicrhau bod yr holl staff yn ymgysylltu ac yn cael eu cynnwys mewn penderfyniadau sy’n effeithio ar fywyd yr ysgol</w:t>
                            </w:r>
                          </w:p>
                          <w:p w14:paraId="4DAFA356" w14:textId="77777777" w:rsidR="0008462F" w:rsidRPr="00916779" w:rsidRDefault="0008462F" w:rsidP="005C4622">
                            <w:pPr>
                              <w:rPr>
                                <w:i/>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A83016" id="Snip Single Corner Rectangle 33" o:spid="_x0000_s1071" style="position:absolute;left:0;text-align:left;margin-left:-5.6pt;margin-top:11.9pt;width:477pt;height:67.7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859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UMHAMAAAkHAAAOAAAAZHJzL2Uyb0RvYy54bWysVdtOGzEQfa/Uf7D2vewuZAmJSFBKRFWJ&#10;QgRUPDte764l32pPLvTrO7Y3l1JUqRU8LPbMeDxzzvjk8mqrJFlz54XRk6w8KTLCNTO10O0k+/50&#10;8+kiIx6orqk0mk+yF+6zq+nHD5cbO+anpjOy5o5gEu3HGzvJOgA7znPPOq6oPzGWa3Q2xikKuHVt&#10;Xju6wexK5qdFcZ5vjKutM4x7j9Z5cmbTmL9pOIP7pvEciJxkWBvEr4vfZfjm00s6bh21nWB9GfQ/&#10;qlBUaLx0n2pOgZKVE3+kUoI5400DJ8yo3DSNYDz2gN2UxatuHjtqeewFwfF2D5N/v7Tsbv1oFw5h&#10;2Fg/9rgMXWwbp8J/rI9sI1gve7D4FghD43lRDUcFYsrQd1GNcBPQzA+nrfPwhRtFwmKSeS1s+YCM&#10;RKDo+tZDit/F9fjVN0JK4gw8C+giBDhYCVyPZ2KUJ9YgCkU0e9cur6Uja4okV59Hn+dVtMuV+mbq&#10;ZC7LAv8S3Z7CwV5UezsIDSn6fNgbsZs+e+ys9ce3h5P/UMHRTb9XcPZGBcOd8a8VxKbeowQksgfn&#10;AMJFyN5T+hoErKrdkSGFJjQ892qAB/AI8YxKXvcTE0IdjaQG8KQmGxyesypMDsUX30gKuFQWD3jd&#10;ZoTKFqWEgUvkGin2h99iOs2QPw4LAzWnvktkRldiXglAtZFC4cSmWtNpqUNpPOpFGkvknXHNz+rg&#10;YFRxR/sxNg460yvGjTMaUmop2g4eREucQCigc5wvsK9aoNjEkEDkIaW3KfWSr7l86nuItvzwEMMK&#10;tsstEYhNOQwXBdPS1C8LF15IgJh4y24EdnxLPSyoQ/lCI0oy3OOnkQbhNv0qI51xP9+yh3hUFfRm&#10;ZINyiFz8WFHHMyK/anxpo3IwwLQQN4NqeIobd+xZHnv0Sl0bfIxlrC4uQzzI3bJxRj2jcs/Creii&#10;muHdifV+cw1JplH7GZ/NYhhqpqVwqx8t22lC4Ppp+0yd7fkBFKg7s5NOOn4lNCk2sKrNbAWmEVGF&#10;DrjiQw8b1Nv05NNvQxD0432MOvyCTX8BAAD//wMAUEsDBBQABgAIAAAAIQCVVpIQ3gAAAAoBAAAP&#10;AAAAZHJzL2Rvd25yZXYueG1sTI9NT8MwDIbvSPyHyEjctrQFytY1ndDQTlygjLvbpB+scaom28q/&#10;x5zYzZYfvX7efDvbQZzN5HtHCuJlBMJQ7XRPrYLD536xAuEDksbBkVHwYzxsi9ubHDPtLvRhzmVo&#10;BYeQz1BBF8KYSenrzlj0Szca4lvjJouB16mVesILh9tBJlGUSos98YcOR7PrTH0sT1bB9+tUYXlM&#10;D4TP6X739tWE+b1R6v5uftmACGYO/zD86bM6FOxUuRNpLwYFizhOGFWQPHAFBtaPCQ8Vk0/rBGSR&#10;y+sKxS8AAAD//wMAUEsBAi0AFAAGAAgAAAAhALaDOJL+AAAA4QEAABMAAAAAAAAAAAAAAAAAAAAA&#10;AFtDb250ZW50X1R5cGVzXS54bWxQSwECLQAUAAYACAAAACEAOP0h/9YAAACUAQAACwAAAAAAAAAA&#10;AAAAAAAvAQAAX3JlbHMvLnJlbHNQSwECLQAUAAYACAAAACEAWRj1DBwDAAAJBwAADgAAAAAAAAAA&#10;AAAAAAAuAgAAZHJzL2Uyb0RvYy54bWxQSwECLQAUAAYACAAAACEAlVaSEN4AAAAKAQAADwAAAAAA&#10;AAAAAAAAAAB2BQAAZHJzL2Rvd25yZXYueG1sUEsFBgAAAAAEAAQA8wAAAIEGAAAAAA==&#10;" adj="-11796480,,5400" path="m,l5914599,r143301,143301l6057900,859790,,859790,,xe" fillcolor="#b1cbe9" strokecolor="#5b9bd5" strokeweight=".5pt">
                <v:fill color2="#92b9e4" rotate="t" colors="0 #b1cbe9;.5 #a3c1e5;1 #92b9e4" focus="100%" type="gradient">
                  <o:fill v:ext="view" type="gradientUnscaled"/>
                </v:fill>
                <v:stroke joinstyle="miter"/>
                <v:formulas/>
                <v:path arrowok="t" o:connecttype="custom" o:connectlocs="0,0;5914599,0;6057900,143301;6057900,859790;0,859790;0,0" o:connectangles="0,0,0,0,0,0" textboxrect="0,0,6057900,859790"/>
                <v:textbox>
                  <w:txbxContent>
                    <w:p w14:paraId="7471D2C4" w14:textId="52588CFF" w:rsidR="0008462F" w:rsidRPr="00300587" w:rsidRDefault="0008462F" w:rsidP="00000221">
                      <w:pPr>
                        <w:spacing w:before="120"/>
                        <w:rPr>
                          <w:i/>
                        </w:rPr>
                      </w:pPr>
                      <w:r w:rsidRPr="006D2749">
                        <w:rPr>
                          <w:b/>
                          <w:i/>
                        </w:rPr>
                        <w:t>C3:</w:t>
                      </w:r>
                      <w:r>
                        <w:rPr>
                          <w:b/>
                          <w:i/>
                        </w:rPr>
                        <w:t xml:space="preserve"> </w:t>
                      </w:r>
                      <w:r w:rsidR="002F0D0C">
                        <w:rPr>
                          <w:i/>
                        </w:rPr>
                        <w:t xml:space="preserve">Gall </w:t>
                      </w:r>
                      <w:r w:rsidR="002F0D0C" w:rsidRPr="002F0D0C">
                        <w:rPr>
                          <w:i/>
                          <w:iCs/>
                          <w:lang w:val="cy-GB"/>
                        </w:rPr>
                        <w:t>yr ysgol ddangos sut mae’n sicrhau bod yr holl staff yn ymgysylltu ac yn cael eu cynnwys mewn penderfyniadau sy’n effeithio ar fywyd yr ysgol</w:t>
                      </w:r>
                    </w:p>
                    <w:p w14:paraId="4DAFA356" w14:textId="77777777" w:rsidR="0008462F" w:rsidRPr="00916779" w:rsidRDefault="0008462F" w:rsidP="005C4622">
                      <w:pPr>
                        <w:rPr>
                          <w:i/>
                          <w:szCs w:val="24"/>
                        </w:rPr>
                      </w:pPr>
                    </w:p>
                  </w:txbxContent>
                </v:textbox>
              </v:shape>
            </w:pict>
          </mc:Fallback>
        </mc:AlternateContent>
      </w:r>
    </w:p>
    <w:p w14:paraId="53105352" w14:textId="77777777" w:rsidR="005C4622" w:rsidRPr="00D84355" w:rsidRDefault="005C4622" w:rsidP="005C4622">
      <w:pPr>
        <w:rPr>
          <w:lang w:val="cy-GB"/>
        </w:rPr>
      </w:pPr>
    </w:p>
    <w:p w14:paraId="3459617B" w14:textId="77777777" w:rsidR="005C4622" w:rsidRPr="00D84355" w:rsidRDefault="005C4622" w:rsidP="005C4622">
      <w:pPr>
        <w:rPr>
          <w:lang w:val="cy-GB"/>
        </w:rPr>
      </w:pPr>
    </w:p>
    <w:p w14:paraId="63FD8CB7" w14:textId="77777777" w:rsidR="005C4622" w:rsidRPr="00D84355" w:rsidRDefault="005C4622" w:rsidP="005C4622">
      <w:pPr>
        <w:spacing w:after="200"/>
        <w:contextualSpacing/>
        <w:rPr>
          <w:lang w:val="cy-GB"/>
        </w:rPr>
      </w:pPr>
    </w:p>
    <w:p w14:paraId="110C2AF0" w14:textId="062E3E36" w:rsidR="005C4622" w:rsidRPr="00D84355" w:rsidRDefault="00EA6686" w:rsidP="005C4622">
      <w:pPr>
        <w:rPr>
          <w:lang w:val="cy-GB"/>
        </w:rPr>
      </w:pPr>
      <w:r w:rsidRPr="00D84355">
        <w:rPr>
          <w:rFonts w:cs="Verdana"/>
          <w:szCs w:val="24"/>
          <w:lang w:val="cy-GB" w:eastAsia="en-GB"/>
        </w:rPr>
        <w:t xml:space="preserve">Dylai ysgolion geisio creu amgylchedd a </w:t>
      </w:r>
      <w:r w:rsidR="00B12377">
        <w:rPr>
          <w:rFonts w:cs="Verdana"/>
          <w:szCs w:val="24"/>
          <w:lang w:val="cy-GB" w:eastAsia="en-GB"/>
        </w:rPr>
        <w:t>dulliau o</w:t>
      </w:r>
      <w:r w:rsidRPr="00D84355">
        <w:rPr>
          <w:rFonts w:cs="Verdana"/>
          <w:szCs w:val="24"/>
          <w:lang w:val="cy-GB" w:eastAsia="en-GB"/>
        </w:rPr>
        <w:t xml:space="preserve"> gael staff i ymgysylltu a chyfranogi’n rhagweithiol, gan ofyn am eu barn am benderfyniadau a allai arwain at newidiadau mewn polisi ac ymarfer yn yr ysgol. Mae cynnwys staff mewn trafodaethau yn arwain at ymdeimlad o </w:t>
      </w:r>
      <w:r w:rsidR="00B12377">
        <w:rPr>
          <w:rFonts w:cs="Verdana"/>
          <w:szCs w:val="24"/>
          <w:lang w:val="cy-GB" w:eastAsia="en-GB"/>
        </w:rPr>
        <w:t>fod â</w:t>
      </w:r>
      <w:r w:rsidRPr="00D84355">
        <w:rPr>
          <w:rFonts w:cs="Verdana"/>
          <w:szCs w:val="24"/>
          <w:lang w:val="cy-GB" w:eastAsia="en-GB"/>
        </w:rPr>
        <w:t xml:space="preserve"> rheolaeth dros agweddau ar eu bywyd gwaith, yn ogystal ag ymdeimlad o gael eu gwerthfawrogi. Mae’r teimladau hyn yn cyfrannu at hy</w:t>
      </w:r>
      <w:r w:rsidR="00B12377">
        <w:rPr>
          <w:rFonts w:cs="Verdana"/>
          <w:szCs w:val="24"/>
          <w:lang w:val="cy-GB" w:eastAsia="en-GB"/>
        </w:rPr>
        <w:t>bu</w:t>
      </w:r>
      <w:r w:rsidRPr="00D84355">
        <w:rPr>
          <w:rFonts w:cs="Verdana"/>
          <w:szCs w:val="24"/>
          <w:lang w:val="cy-GB" w:eastAsia="en-GB"/>
        </w:rPr>
        <w:t xml:space="preserve"> llesiant meddyliol cadarnhaol. Fel enghraifft, gallai defnyddio Dull Ysgol Gyfan i weithredu’r Fframwaith er mwyn ymgorffori llesiant meddyliol mewn ysgolion fynnu gwneud nifer o newidiadau yn eich ysgol, a gallai fynnu new</w:t>
      </w:r>
      <w:r w:rsidR="0026127F" w:rsidRPr="00D84355">
        <w:rPr>
          <w:rFonts w:cs="Verdana"/>
          <w:szCs w:val="24"/>
          <w:lang w:val="cy-GB" w:eastAsia="en-GB"/>
        </w:rPr>
        <w:t>i</w:t>
      </w:r>
      <w:r w:rsidRPr="00D84355">
        <w:rPr>
          <w:rFonts w:cs="Verdana"/>
          <w:szCs w:val="24"/>
          <w:lang w:val="cy-GB" w:eastAsia="en-GB"/>
        </w:rPr>
        <w:t>d mewn diwylliant, newid normau a chreu disgwyliadau. Yn yr achos hwn, bydd ymgysylltu a chy</w:t>
      </w:r>
      <w:r w:rsidR="0026127F" w:rsidRPr="00D84355">
        <w:rPr>
          <w:rFonts w:cs="Verdana"/>
          <w:szCs w:val="24"/>
          <w:lang w:val="cy-GB" w:eastAsia="en-GB"/>
        </w:rPr>
        <w:t>nnwys staff</w:t>
      </w:r>
      <w:r w:rsidRPr="00D84355">
        <w:rPr>
          <w:rFonts w:cs="Verdana"/>
          <w:szCs w:val="24"/>
          <w:lang w:val="cy-GB" w:eastAsia="en-GB"/>
        </w:rPr>
        <w:t xml:space="preserve"> yn hanfodol i weithredu a chyflawni’r buddion cadarnhaol a ddaw yn sgil hynny i’r gymuned ysgol gyfan.</w:t>
      </w:r>
      <w:r w:rsidR="005C4622" w:rsidRPr="00D84355">
        <w:rPr>
          <w:lang w:val="cy-GB"/>
        </w:rPr>
        <w:t xml:space="preserve">   </w:t>
      </w:r>
    </w:p>
    <w:p w14:paraId="1AD80697" w14:textId="1E81DD04" w:rsidR="005C4622" w:rsidRPr="00D84355" w:rsidRDefault="006321DC" w:rsidP="005C4622">
      <w:pPr>
        <w:rPr>
          <w:i/>
          <w:lang w:val="cy-GB"/>
        </w:rPr>
      </w:pPr>
      <w:r w:rsidRPr="00D84355">
        <w:rPr>
          <w:lang w:val="cy-GB"/>
        </w:rPr>
        <w:t xml:space="preserve">Efallai y byddwch eisiau ystyried </w:t>
      </w:r>
      <w:r w:rsidR="00B12377">
        <w:rPr>
          <w:lang w:val="cy-GB"/>
        </w:rPr>
        <w:t>dull</w:t>
      </w:r>
      <w:r w:rsidR="0026127F" w:rsidRPr="00D84355">
        <w:rPr>
          <w:lang w:val="cy-GB"/>
        </w:rPr>
        <w:t xml:space="preserve"> i chi allu cynnwys staff, a gallai sefydlu ‘grŵp llais y staff’ fod yn un enghraifft o </w:t>
      </w:r>
      <w:r w:rsidR="00B12377">
        <w:rPr>
          <w:lang w:val="cy-GB"/>
        </w:rPr>
        <w:t>ddull</w:t>
      </w:r>
      <w:r w:rsidR="0026127F" w:rsidRPr="00D84355">
        <w:rPr>
          <w:lang w:val="cy-GB"/>
        </w:rPr>
        <w:t xml:space="preserve"> o’r fath. Fel gyda’r grŵp llais y dysgwr, dylid rhoi ystyriaeth i aelodaeth a sut i gael cynrychiolaeth ar draws grŵp staff cyfan, athrawon, a rheolwyr, staff cymorth addysgu, staff gweinyddu a staff arlwyo. Dylai fod llwybr clir rhwng grŵp llais y staff a chamau gweithredu yn y Cynllun Datblygu Ysgol, yn ogystal â chynlluniau gweithredu i gefnogi gweithredu’r fframwaith neu faterion eraill a godir.</w:t>
      </w:r>
      <w:r w:rsidR="005C4622" w:rsidRPr="00D84355">
        <w:rPr>
          <w:lang w:val="cy-GB"/>
        </w:rPr>
        <w:t xml:space="preserve"> </w:t>
      </w:r>
      <w:r w:rsidR="005C4622" w:rsidRPr="00D84355">
        <w:rPr>
          <w:i/>
          <w:lang w:val="cy-GB"/>
        </w:rPr>
        <w:t xml:space="preserve"> </w:t>
      </w:r>
    </w:p>
    <w:p w14:paraId="6C819AAE" w14:textId="6D6D9292" w:rsidR="005C4622" w:rsidRPr="00D84355" w:rsidRDefault="006321DC" w:rsidP="005C4622">
      <w:pPr>
        <w:rPr>
          <w:lang w:val="cy-GB"/>
        </w:rPr>
      </w:pPr>
      <w:r w:rsidRPr="00D84355">
        <w:rPr>
          <w:i/>
          <w:lang w:val="cy-GB"/>
        </w:rPr>
        <w:t>Cwestiynau i’w gofyn</w:t>
      </w:r>
      <w:r w:rsidR="005C4622" w:rsidRPr="00D84355">
        <w:rPr>
          <w:i/>
          <w:lang w:val="cy-GB"/>
        </w:rPr>
        <w:t>?</w:t>
      </w:r>
    </w:p>
    <w:p w14:paraId="4317FE85" w14:textId="3166184F" w:rsidR="005C4622" w:rsidRPr="00D84355" w:rsidRDefault="00EA6686" w:rsidP="005C4622">
      <w:pPr>
        <w:textAlignment w:val="baseline"/>
        <w:rPr>
          <w:rFonts w:ascii="Segoe UI" w:hAnsi="Segoe UI" w:cs="Segoe UI"/>
          <w:sz w:val="18"/>
          <w:szCs w:val="18"/>
          <w:lang w:val="cy-GB" w:eastAsia="en-GB"/>
        </w:rPr>
      </w:pPr>
      <w:r w:rsidRPr="00D84355">
        <w:rPr>
          <w:rFonts w:cs="Segoe UI"/>
          <w:i/>
          <w:iCs/>
          <w:lang w:val="cy-GB" w:eastAsia="en-GB"/>
        </w:rPr>
        <w:lastRenderedPageBreak/>
        <w:t>A yw ymgysylltiad staff yn cael ei fonitro yn y Cynllun Datblygu Ysgol</w:t>
      </w:r>
      <w:r w:rsidR="005C4622" w:rsidRPr="00D84355">
        <w:rPr>
          <w:rFonts w:cs="Segoe UI"/>
          <w:i/>
          <w:iCs/>
          <w:lang w:val="cy-GB" w:eastAsia="en-GB"/>
        </w:rPr>
        <w:t>?</w:t>
      </w:r>
      <w:r w:rsidR="005C4622" w:rsidRPr="00D84355">
        <w:rPr>
          <w:rFonts w:cs="Segoe UI"/>
          <w:lang w:val="cy-GB" w:eastAsia="en-GB"/>
        </w:rPr>
        <w:t> </w:t>
      </w:r>
    </w:p>
    <w:p w14:paraId="0A8C1128" w14:textId="747BC7D8" w:rsidR="005C4622" w:rsidRPr="00D84355" w:rsidRDefault="00EA6686" w:rsidP="005C4622">
      <w:pPr>
        <w:textAlignment w:val="baseline"/>
        <w:rPr>
          <w:rFonts w:ascii="Segoe UI" w:hAnsi="Segoe UI" w:cs="Segoe UI"/>
          <w:sz w:val="18"/>
          <w:szCs w:val="18"/>
          <w:lang w:val="cy-GB" w:eastAsia="en-GB"/>
        </w:rPr>
      </w:pPr>
      <w:r w:rsidRPr="00D84355">
        <w:rPr>
          <w:rFonts w:cs="Segoe UI"/>
          <w:i/>
          <w:iCs/>
          <w:lang w:val="cy-GB" w:eastAsia="en-GB"/>
        </w:rPr>
        <w:t xml:space="preserve">Sut mae staff </w:t>
      </w:r>
      <w:r w:rsidR="0026127F" w:rsidRPr="00D84355">
        <w:rPr>
          <w:rFonts w:cs="Segoe UI"/>
          <w:i/>
          <w:iCs/>
          <w:lang w:val="cy-GB" w:eastAsia="en-GB"/>
        </w:rPr>
        <w:t>yn ymgysylltu â datblygu strategol neu ddatblygu polisi, ac â’r broses gwneud penderfyniadau?</w:t>
      </w:r>
      <w:r w:rsidR="005C4622" w:rsidRPr="00D84355">
        <w:rPr>
          <w:rFonts w:cs="Segoe UI"/>
          <w:lang w:val="cy-GB" w:eastAsia="en-GB"/>
        </w:rPr>
        <w:t> </w:t>
      </w:r>
    </w:p>
    <w:p w14:paraId="3A7AE108" w14:textId="5FD73F65" w:rsidR="005C4622" w:rsidRPr="00D84355" w:rsidRDefault="0026127F" w:rsidP="005C4622">
      <w:pPr>
        <w:textAlignment w:val="baseline"/>
        <w:rPr>
          <w:rFonts w:ascii="Segoe UI" w:hAnsi="Segoe UI" w:cs="Segoe UI"/>
          <w:sz w:val="18"/>
          <w:szCs w:val="18"/>
          <w:lang w:val="cy-GB" w:eastAsia="en-GB"/>
        </w:rPr>
      </w:pPr>
      <w:r w:rsidRPr="00D84355">
        <w:rPr>
          <w:rFonts w:cs="Segoe UI"/>
          <w:i/>
          <w:iCs/>
          <w:lang w:val="cy-GB" w:eastAsia="en-GB"/>
        </w:rPr>
        <w:t xml:space="preserve">A yw ymgysylltiad </w:t>
      </w:r>
      <w:r w:rsidR="00000221" w:rsidRPr="00D84355">
        <w:rPr>
          <w:rFonts w:cs="Segoe UI"/>
          <w:i/>
          <w:iCs/>
          <w:lang w:val="cy-GB" w:eastAsia="en-GB"/>
        </w:rPr>
        <w:t xml:space="preserve">staff </w:t>
      </w:r>
      <w:r w:rsidRPr="00D84355">
        <w:rPr>
          <w:rFonts w:cs="Segoe UI"/>
          <w:i/>
          <w:iCs/>
          <w:lang w:val="cy-GB" w:eastAsia="en-GB"/>
        </w:rPr>
        <w:t>yn cwmpasu’r staff cyfan, nid staff addysgu yn unig?</w:t>
      </w:r>
      <w:r w:rsidR="005C4622" w:rsidRPr="00D84355">
        <w:rPr>
          <w:rFonts w:cs="Segoe UI"/>
          <w:lang w:val="cy-GB" w:eastAsia="en-GB"/>
        </w:rPr>
        <w:t> </w:t>
      </w:r>
    </w:p>
    <w:p w14:paraId="1717BDE9" w14:textId="77777777" w:rsidR="005C4622" w:rsidRPr="00D84355" w:rsidRDefault="005C4622" w:rsidP="005C4622">
      <w:pPr>
        <w:spacing w:after="200"/>
        <w:contextualSpacing/>
        <w:rPr>
          <w:rFonts w:cs="Helvetica LT Std Cond Light"/>
          <w:lang w:val="cy-GB"/>
        </w:rPr>
      </w:pPr>
    </w:p>
    <w:p w14:paraId="04DD4A7F" w14:textId="77777777" w:rsidR="005C4622" w:rsidRPr="00D84355" w:rsidRDefault="005C4622" w:rsidP="005C4622">
      <w:pPr>
        <w:rPr>
          <w:lang w:val="cy-GB"/>
        </w:rPr>
      </w:pPr>
      <w:r w:rsidRPr="00D84355">
        <w:rPr>
          <w:noProof/>
          <w:lang w:eastAsia="en-GB"/>
        </w:rPr>
        <mc:AlternateContent>
          <mc:Choice Requires="wps">
            <w:drawing>
              <wp:anchor distT="0" distB="0" distL="114300" distR="114300" simplePos="0" relativeHeight="251724800" behindDoc="0" locked="0" layoutInCell="1" allowOverlap="1" wp14:anchorId="5D3A49C3" wp14:editId="6E834B7F">
                <wp:simplePos x="0" y="0"/>
                <wp:positionH relativeFrom="column">
                  <wp:posOffset>-67945</wp:posOffset>
                </wp:positionH>
                <wp:positionV relativeFrom="paragraph">
                  <wp:posOffset>45085</wp:posOffset>
                </wp:positionV>
                <wp:extent cx="5855335" cy="1133475"/>
                <wp:effectExtent l="57150" t="57150" r="50165" b="47625"/>
                <wp:wrapNone/>
                <wp:docPr id="34" name="Snip Single Corner Rectangle 34"/>
                <wp:cNvGraphicFramePr/>
                <a:graphic xmlns:a="http://schemas.openxmlformats.org/drawingml/2006/main">
                  <a:graphicData uri="http://schemas.microsoft.com/office/word/2010/wordprocessingShape">
                    <wps:wsp>
                      <wps:cNvSpPr/>
                      <wps:spPr>
                        <a:xfrm>
                          <a:off x="0" y="0"/>
                          <a:ext cx="5855335" cy="1133475"/>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0D289622" w14:textId="6BCB5605" w:rsidR="0008462F" w:rsidRPr="00300587" w:rsidRDefault="0008462F" w:rsidP="0026127F">
                            <w:pPr>
                              <w:rPr>
                                <w:i/>
                              </w:rPr>
                            </w:pPr>
                            <w:r w:rsidRPr="006D2749">
                              <w:rPr>
                                <w:b/>
                                <w:i/>
                              </w:rPr>
                              <w:t>C4:</w:t>
                            </w:r>
                            <w:r>
                              <w:rPr>
                                <w:b/>
                                <w:i/>
                              </w:rPr>
                              <w:t xml:space="preserve"> </w:t>
                            </w:r>
                            <w:r w:rsidR="0026127F">
                              <w:rPr>
                                <w:i/>
                              </w:rPr>
                              <w:t xml:space="preserve">Gall </w:t>
                            </w:r>
                            <w:proofErr w:type="spellStart"/>
                            <w:r w:rsidR="0026127F">
                              <w:rPr>
                                <w:i/>
                              </w:rPr>
                              <w:t>yr</w:t>
                            </w:r>
                            <w:proofErr w:type="spellEnd"/>
                            <w:r w:rsidR="0026127F">
                              <w:rPr>
                                <w:i/>
                              </w:rPr>
                              <w:t xml:space="preserve"> </w:t>
                            </w:r>
                            <w:proofErr w:type="spellStart"/>
                            <w:r w:rsidR="0026127F">
                              <w:rPr>
                                <w:i/>
                              </w:rPr>
                              <w:t>ysgol</w:t>
                            </w:r>
                            <w:proofErr w:type="spellEnd"/>
                            <w:r w:rsidR="0026127F">
                              <w:rPr>
                                <w:i/>
                              </w:rPr>
                              <w:t xml:space="preserve"> </w:t>
                            </w:r>
                            <w:proofErr w:type="spellStart"/>
                            <w:r w:rsidR="0026127F">
                              <w:rPr>
                                <w:i/>
                              </w:rPr>
                              <w:t>ddangos</w:t>
                            </w:r>
                            <w:proofErr w:type="spellEnd"/>
                            <w:r w:rsidR="0026127F">
                              <w:rPr>
                                <w:lang w:val="cy-GB"/>
                              </w:rPr>
                              <w:t xml:space="preserve"> </w:t>
                            </w:r>
                            <w:r w:rsidR="0026127F" w:rsidRPr="0026127F">
                              <w:rPr>
                                <w:i/>
                                <w:iCs/>
                                <w:lang w:val="cy-GB"/>
                              </w:rPr>
                              <w:t xml:space="preserve">tystiolaeth o ystod o bartneriaethau gydag asiantaethau’r sector cyhoeddus a’r trydydd sector sydd ag arbenigedd mewn </w:t>
                            </w:r>
                            <w:r w:rsidR="0026127F">
                              <w:rPr>
                                <w:i/>
                                <w:iCs/>
                                <w:lang w:val="cy-GB"/>
                              </w:rPr>
                              <w:t xml:space="preserve">iechyd a </w:t>
                            </w:r>
                            <w:r w:rsidR="0026127F" w:rsidRPr="0026127F">
                              <w:rPr>
                                <w:i/>
                                <w:iCs/>
                                <w:lang w:val="cy-GB"/>
                              </w:rPr>
                              <w:t>llesiant meddyliol, a sut mae eu harbenigedd yn llywio gweithredu</w:t>
                            </w:r>
                          </w:p>
                          <w:p w14:paraId="69143DFD" w14:textId="77777777" w:rsidR="0008462F" w:rsidRPr="00916779" w:rsidRDefault="0008462F" w:rsidP="005C4622">
                            <w:pPr>
                              <w:rPr>
                                <w:i/>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A49C3" id="Snip Single Corner Rectangle 34" o:spid="_x0000_s1072" style="position:absolute;left:0;text-align:left;margin-left:-5.35pt;margin-top:3.55pt;width:461.05pt;height:89.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55335,1133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Mw/HAMAAAoHAAAOAAAAZHJzL2Uyb0RvYy54bWysVdtuGyEQfa/Uf0C8N+uNvYljxY7cWK4q&#10;pYmVpMozZtldJBYojC/p13eA9aWpValV/IBhZhhmzoGz1zfbVpG1cF4aPab5WY8Sobkppa7H9Pvz&#10;/NOQEg9Ml0wZLcb0VXh6M/n44XpjR+LcNEaVwhFMov1oY8e0AbCjLPO8ES3zZ8YKjc7KuJYBLl2d&#10;lY5tMHursvNe7yLbGFdaZ7jwHq2z5KSTmL+qBIeHqvICiBpTrA3i6OK4DGM2uWaj2jHbSN6Vwf6j&#10;ipZJjYfuU80YMLJy8o9UreTOeFPBGTdtZqpKchF7wG7y3ptunhpmRewFwfF2D5N/v7T8fv1kFw5h&#10;2Fg/8jgNXWwr14Z/rI9sI1ive7DEFghHYzEsin6/oISjL8/7/cFlEeDMDtut8/BFmJaEyZh6LW3+&#10;iJREpNj6zkOK38V1AJZzqRRxBl4kNBEDPCCh63FPjPLEGoShF83e1ctb5ciaIcvF56vPsyLa1ar9&#10;ZspkzvMe/hLfnsHB3iv2dpAaUvTFZWfEbrrssbPaH58edv5DBUcn/V5B/0QFlzvjXyuITb1HCVcn&#10;ShiG7B2lb0HAquodGUpqwsJ7Lwa4AbcQz5kSZXdlQqhjkdQAntJkM6YX/QLjOMMnXykGOG0tbvC6&#10;poSpGrWEg0vkGiX3m08xne6QPw4LF2rGfJPIjK7EfCsB5UbJdkyHqda0W+lQmoiCka4l8s6FFv0y&#10;ODhrhWPdNTYOGtNJxtwZDSm1knUDj7ImTiIU0DghFthXKVFtYkgg8pDS25R6KdZCPXc9RFt2eIlh&#10;BtvllkjEJh+Gg4JpacrXhQsvJEBMvOVziR3fMQ8L5lC/0IiaDA84VMog3KabUdIY9/OUPcSjrKCX&#10;kg3qIXLxY8WcoER91fjSrvLBANNCXAyKy3NcuGPP8tijV+2twceYx+riNMSD2k0rZ9oXlO5pOBVd&#10;THM8O7HeLW4h6TSKPxfTaQxD0bQM7vST5TtNCFw/b1+Ysx0/gAp1b3bayUZvhCbFBla1ma7AVDKq&#10;0AFXfOhhgYKbnnz6OARFP17HqMMnbPILAAD//wMAUEsDBBQABgAIAAAAIQAeRgmt3AAAAAkBAAAP&#10;AAAAZHJzL2Rvd25yZXYueG1sTI/BTsMwEETvSPyDtUjcWscImjTEqSIk7tCiQm+uvcQR9jqK3Tb8&#10;PeYEx9U8zbxtNrN37IxTHAJJEMsCGJIOZqBewtvueVEBi0mRUS4QSvjGCJv2+qpRtQkXesXzNvUs&#10;l1CslQSb0lhzHrVFr+IyjEg5+wyTVymfU8/NpC653Dt+VxQr7tVAecGqEZ8s6q/tyUt40e/d6ErV&#10;H3blvrLdoPFjH6W8vZm7R2AJ5/QHw69+Voc2Ox3DiUxkTsJCFGVGJZQCWM7XQtwDO2awelgBbxv+&#10;/4P2BwAA//8DAFBLAQItABQABgAIAAAAIQC2gziS/gAAAOEBAAATAAAAAAAAAAAAAAAAAAAAAABb&#10;Q29udGVudF9UeXBlc10ueG1sUEsBAi0AFAAGAAgAAAAhADj9If/WAAAAlAEAAAsAAAAAAAAAAAAA&#10;AAAALwEAAF9yZWxzLy5yZWxzUEsBAi0AFAAGAAgAAAAhANfgzD8cAwAACgcAAA4AAAAAAAAAAAAA&#10;AAAALgIAAGRycy9lMm9Eb2MueG1sUEsBAi0AFAAGAAgAAAAhAB5GCa3cAAAACQEAAA8AAAAAAAAA&#10;AAAAAAAAdgUAAGRycy9kb3ducmV2LnhtbFBLBQYAAAAABAAEAPMAAAB/BgAAAAA=&#10;" adj="-11796480,,5400" path="m,l5666419,r188916,188916l5855335,1133475,,1133475,,xe" fillcolor="#b1cbe9" strokecolor="#5b9bd5" strokeweight=".5pt">
                <v:fill color2="#92b9e4" rotate="t" colors="0 #b1cbe9;.5 #a3c1e5;1 #92b9e4" focus="100%" type="gradient">
                  <o:fill v:ext="view" type="gradientUnscaled"/>
                </v:fill>
                <v:stroke joinstyle="miter"/>
                <v:formulas/>
                <v:path arrowok="t" o:connecttype="custom" o:connectlocs="0,0;5666419,0;5855335,188916;5855335,1133475;0,1133475;0,0" o:connectangles="0,0,0,0,0,0" textboxrect="0,0,5855335,1133475"/>
                <v:textbox>
                  <w:txbxContent>
                    <w:p w14:paraId="0D289622" w14:textId="6BCB5605" w:rsidR="0008462F" w:rsidRPr="00300587" w:rsidRDefault="0008462F" w:rsidP="0026127F">
                      <w:pPr>
                        <w:rPr>
                          <w:i/>
                        </w:rPr>
                      </w:pPr>
                      <w:r w:rsidRPr="006D2749">
                        <w:rPr>
                          <w:b/>
                          <w:i/>
                        </w:rPr>
                        <w:t>C4:</w:t>
                      </w:r>
                      <w:r>
                        <w:rPr>
                          <w:b/>
                          <w:i/>
                        </w:rPr>
                        <w:t xml:space="preserve"> </w:t>
                      </w:r>
                      <w:r w:rsidR="0026127F">
                        <w:rPr>
                          <w:i/>
                        </w:rPr>
                        <w:t xml:space="preserve">Gall </w:t>
                      </w:r>
                      <w:proofErr w:type="spellStart"/>
                      <w:r w:rsidR="0026127F">
                        <w:rPr>
                          <w:i/>
                        </w:rPr>
                        <w:t>yr</w:t>
                      </w:r>
                      <w:proofErr w:type="spellEnd"/>
                      <w:r w:rsidR="0026127F">
                        <w:rPr>
                          <w:i/>
                        </w:rPr>
                        <w:t xml:space="preserve"> </w:t>
                      </w:r>
                      <w:proofErr w:type="spellStart"/>
                      <w:r w:rsidR="0026127F">
                        <w:rPr>
                          <w:i/>
                        </w:rPr>
                        <w:t>ysgol</w:t>
                      </w:r>
                      <w:proofErr w:type="spellEnd"/>
                      <w:r w:rsidR="0026127F">
                        <w:rPr>
                          <w:i/>
                        </w:rPr>
                        <w:t xml:space="preserve"> </w:t>
                      </w:r>
                      <w:proofErr w:type="spellStart"/>
                      <w:r w:rsidR="0026127F">
                        <w:rPr>
                          <w:i/>
                        </w:rPr>
                        <w:t>ddangos</w:t>
                      </w:r>
                      <w:proofErr w:type="spellEnd"/>
                      <w:r w:rsidR="0026127F">
                        <w:rPr>
                          <w:lang w:val="cy-GB"/>
                        </w:rPr>
                        <w:t xml:space="preserve"> </w:t>
                      </w:r>
                      <w:r w:rsidR="0026127F" w:rsidRPr="0026127F">
                        <w:rPr>
                          <w:i/>
                          <w:iCs/>
                          <w:lang w:val="cy-GB"/>
                        </w:rPr>
                        <w:t xml:space="preserve">tystiolaeth o ystod o bartneriaethau gydag asiantaethau’r sector cyhoeddus a’r trydydd sector sydd ag arbenigedd mewn </w:t>
                      </w:r>
                      <w:r w:rsidR="0026127F">
                        <w:rPr>
                          <w:i/>
                          <w:iCs/>
                          <w:lang w:val="cy-GB"/>
                        </w:rPr>
                        <w:t xml:space="preserve">iechyd a </w:t>
                      </w:r>
                      <w:r w:rsidR="0026127F" w:rsidRPr="0026127F">
                        <w:rPr>
                          <w:i/>
                          <w:iCs/>
                          <w:lang w:val="cy-GB"/>
                        </w:rPr>
                        <w:t>llesiant meddyliol, a sut mae eu harbenigedd yn llywio gweithredu</w:t>
                      </w:r>
                    </w:p>
                    <w:p w14:paraId="69143DFD" w14:textId="77777777" w:rsidR="0008462F" w:rsidRPr="00916779" w:rsidRDefault="0008462F" w:rsidP="005C4622">
                      <w:pPr>
                        <w:rPr>
                          <w:i/>
                          <w:szCs w:val="24"/>
                        </w:rPr>
                      </w:pPr>
                    </w:p>
                  </w:txbxContent>
                </v:textbox>
              </v:shape>
            </w:pict>
          </mc:Fallback>
        </mc:AlternateContent>
      </w:r>
    </w:p>
    <w:p w14:paraId="387F9C1D" w14:textId="77777777" w:rsidR="005C4622" w:rsidRPr="00D84355" w:rsidRDefault="005C4622" w:rsidP="005C4622">
      <w:pPr>
        <w:rPr>
          <w:lang w:val="cy-GB"/>
        </w:rPr>
      </w:pPr>
    </w:p>
    <w:p w14:paraId="1294E44C" w14:textId="77777777" w:rsidR="005C4622" w:rsidRPr="00D84355" w:rsidRDefault="005C4622" w:rsidP="005C4622">
      <w:pPr>
        <w:rPr>
          <w:lang w:val="cy-GB"/>
        </w:rPr>
      </w:pPr>
    </w:p>
    <w:p w14:paraId="7506F054" w14:textId="77777777" w:rsidR="005C4622" w:rsidRPr="00D84355" w:rsidRDefault="005C4622" w:rsidP="005C4622">
      <w:pPr>
        <w:rPr>
          <w:lang w:val="cy-GB"/>
        </w:rPr>
      </w:pPr>
    </w:p>
    <w:p w14:paraId="263EB39D" w14:textId="1AF7424C" w:rsidR="005C4622" w:rsidRPr="00D84355" w:rsidRDefault="001D2290" w:rsidP="005C4622">
      <w:pPr>
        <w:pStyle w:val="paragraph"/>
        <w:spacing w:before="0" w:beforeAutospacing="0" w:after="0" w:afterAutospacing="0"/>
        <w:jc w:val="both"/>
        <w:textAlignment w:val="baseline"/>
        <w:rPr>
          <w:rFonts w:ascii="Segoe UI" w:hAnsi="Segoe UI" w:cs="Segoe UI"/>
          <w:sz w:val="20"/>
          <w:szCs w:val="18"/>
          <w:lang w:val="cy-GB"/>
        </w:rPr>
      </w:pPr>
      <w:r w:rsidRPr="00D84355">
        <w:rPr>
          <w:rStyle w:val="normaltextrun"/>
          <w:rFonts w:ascii="Verdana" w:hAnsi="Verdana" w:cs="Segoe UI"/>
          <w:color w:val="000000"/>
          <w:szCs w:val="22"/>
          <w:lang w:val="cy-GB"/>
        </w:rPr>
        <w:t>Mae yna lawer o fathau gwahanol o bartneriaethau, a llawer o resymau gwahanol pam y gallech fod eisiau eu datblygu. Bydd rhai partneriaid yn eich helpu i gynhyrchu syniadau, neu ddatblygu cynnwys; bydd rhai eraill yn eich helpu i ddylunio’ch gweithgarwch ymgysylltu; bydd rhai yn gallu rhannu’u sgiliau a’u gwybodaeth i sicrhau bod eich gweithgarwch yn llwyddiant, a gallai partneriaid eraill fod yn barod i gyfrannu adnoddau at y gweithgarwch. Hefyd, gall partneriaid eich helpu i ddatblygu perthnasoedd gyda chynulleidfaoedd gwahanol. Mae’n bwysig i’r ysgol feddwl am ba bartneriaid rydych chi eisiau gweithio â nhw, a’r rheiny sydd eisiau gweithio gyda chi.</w:t>
      </w:r>
      <w:r w:rsidR="005C4622" w:rsidRPr="00D84355">
        <w:rPr>
          <w:rStyle w:val="eop"/>
          <w:rFonts w:ascii="Verdana" w:hAnsi="Verdana" w:cs="Segoe UI"/>
          <w:color w:val="000000"/>
          <w:szCs w:val="22"/>
          <w:lang w:val="cy-GB"/>
        </w:rPr>
        <w:t> </w:t>
      </w:r>
    </w:p>
    <w:p w14:paraId="4E7D537E" w14:textId="77777777" w:rsidR="005C4622" w:rsidRPr="00D84355" w:rsidRDefault="005C4622" w:rsidP="005C4622">
      <w:pPr>
        <w:pStyle w:val="paragraph"/>
        <w:spacing w:before="0" w:beforeAutospacing="0" w:after="0" w:afterAutospacing="0"/>
        <w:jc w:val="both"/>
        <w:textAlignment w:val="baseline"/>
        <w:rPr>
          <w:rStyle w:val="normaltextrun"/>
          <w:rFonts w:ascii="Verdana" w:hAnsi="Verdana" w:cs="Segoe UI"/>
          <w:szCs w:val="22"/>
          <w:lang w:val="cy-GB"/>
        </w:rPr>
      </w:pPr>
    </w:p>
    <w:p w14:paraId="38F8F139" w14:textId="005E1AE8" w:rsidR="005C4622" w:rsidRPr="00D84355" w:rsidRDefault="001D2290" w:rsidP="005C4622">
      <w:pPr>
        <w:pStyle w:val="paragraph"/>
        <w:spacing w:before="0" w:beforeAutospacing="0" w:after="0" w:afterAutospacing="0"/>
        <w:jc w:val="both"/>
        <w:textAlignment w:val="baseline"/>
        <w:rPr>
          <w:rStyle w:val="eop"/>
          <w:rFonts w:ascii="Verdana" w:hAnsi="Verdana" w:cs="Segoe UI"/>
          <w:szCs w:val="22"/>
          <w:lang w:val="cy-GB"/>
        </w:rPr>
      </w:pPr>
      <w:r w:rsidRPr="00D84355">
        <w:rPr>
          <w:rStyle w:val="normaltextrun"/>
          <w:rFonts w:ascii="Verdana" w:hAnsi="Verdana" w:cs="Segoe UI"/>
          <w:szCs w:val="22"/>
          <w:lang w:val="cy-GB"/>
        </w:rPr>
        <w:t>Dylai gweithio mewn p</w:t>
      </w:r>
      <w:r w:rsidR="005C4622" w:rsidRPr="00D84355">
        <w:rPr>
          <w:rStyle w:val="normaltextrun"/>
          <w:rFonts w:ascii="Verdana" w:hAnsi="Verdana" w:cs="Segoe UI"/>
          <w:szCs w:val="22"/>
          <w:lang w:val="cy-GB"/>
        </w:rPr>
        <w:t>artneri</w:t>
      </w:r>
      <w:r w:rsidRPr="00D84355">
        <w:rPr>
          <w:rStyle w:val="normaltextrun"/>
          <w:rFonts w:ascii="Verdana" w:hAnsi="Verdana" w:cs="Segoe UI"/>
          <w:szCs w:val="22"/>
          <w:lang w:val="cy-GB"/>
        </w:rPr>
        <w:t>aeth o fewn y lleoliad ys</w:t>
      </w:r>
      <w:r w:rsidR="00B9017B" w:rsidRPr="00D84355">
        <w:rPr>
          <w:rStyle w:val="normaltextrun"/>
          <w:rFonts w:ascii="Verdana" w:hAnsi="Verdana" w:cs="Segoe UI"/>
          <w:szCs w:val="22"/>
          <w:lang w:val="cy-GB"/>
        </w:rPr>
        <w:t>gol</w:t>
      </w:r>
      <w:r w:rsidRPr="00D84355">
        <w:rPr>
          <w:rStyle w:val="normaltextrun"/>
          <w:rFonts w:ascii="Verdana" w:hAnsi="Verdana" w:cs="Segoe UI"/>
          <w:szCs w:val="22"/>
          <w:lang w:val="cy-GB"/>
        </w:rPr>
        <w:t xml:space="preserve"> ystyried profiadau athrawon, staff a dysgwyr er mwyn ystyried beth sy’n berthnasol i’r ysgol a’r gymuned.</w:t>
      </w:r>
      <w:r w:rsidR="00B9017B" w:rsidRPr="00D84355">
        <w:rPr>
          <w:rStyle w:val="normaltextrun"/>
          <w:rFonts w:ascii="Verdana" w:hAnsi="Verdana" w:cs="Segoe UI"/>
          <w:szCs w:val="22"/>
          <w:lang w:val="cy-GB"/>
        </w:rPr>
        <w:t xml:space="preserve"> Mae enghreifftiau da o weithio mewn partneriaeth eisoes i’w cael drwy’r </w:t>
      </w:r>
      <w:r w:rsidR="005C4622" w:rsidRPr="00D84355">
        <w:rPr>
          <w:rStyle w:val="normaltextrun"/>
          <w:rFonts w:ascii="Verdana" w:hAnsi="Verdana" w:cs="Segoe UI"/>
          <w:szCs w:val="22"/>
          <w:lang w:val="cy-GB"/>
        </w:rPr>
        <w:t xml:space="preserve">WNHSS, </w:t>
      </w:r>
      <w:r w:rsidR="00B9017B" w:rsidRPr="00D84355">
        <w:rPr>
          <w:rStyle w:val="normaltextrun"/>
          <w:rFonts w:ascii="Verdana" w:hAnsi="Verdana" w:cs="Segoe UI"/>
          <w:szCs w:val="22"/>
          <w:lang w:val="cy-GB"/>
        </w:rPr>
        <w:t xml:space="preserve">sy’n cynorthwyo ysgolion i ddefnyddio dull ysgol gyfan o ymdrin ag iechyd a llesiant. Hefyd, mae cymorth ar gael drwy’r Consortia rhanbarthol, y Rhwydwaith Ymchwil Iechyd mewn Ysgolion, Cyrff Llywodraethol, </w:t>
      </w:r>
      <w:proofErr w:type="spellStart"/>
      <w:r w:rsidR="00B9017B" w:rsidRPr="00D84355">
        <w:rPr>
          <w:rStyle w:val="normaltextrun"/>
          <w:rFonts w:ascii="Verdana" w:hAnsi="Verdana" w:cs="Segoe UI"/>
          <w:szCs w:val="22"/>
          <w:lang w:val="cy-GB"/>
        </w:rPr>
        <w:t>Mewngymorth</w:t>
      </w:r>
      <w:proofErr w:type="spellEnd"/>
      <w:r w:rsidR="00B9017B" w:rsidRPr="00D84355">
        <w:rPr>
          <w:rStyle w:val="normaltextrun"/>
          <w:rFonts w:ascii="Verdana" w:hAnsi="Verdana" w:cs="Segoe UI"/>
          <w:szCs w:val="22"/>
          <w:lang w:val="cy-GB"/>
        </w:rPr>
        <w:t xml:space="preserve"> gan </w:t>
      </w:r>
      <w:r w:rsidR="005C4622" w:rsidRPr="00D84355">
        <w:rPr>
          <w:rStyle w:val="normaltextrun"/>
          <w:rFonts w:ascii="Verdana" w:hAnsi="Verdana" w:cs="Segoe UI"/>
          <w:szCs w:val="22"/>
          <w:lang w:val="cy-GB"/>
        </w:rPr>
        <w:t>CAMHS,</w:t>
      </w:r>
      <w:r w:rsidR="00B9017B" w:rsidRPr="00D84355">
        <w:rPr>
          <w:rStyle w:val="normaltextrun"/>
          <w:rFonts w:ascii="Verdana" w:hAnsi="Verdana" w:cs="Segoe UI"/>
          <w:szCs w:val="22"/>
          <w:lang w:val="cy-GB"/>
        </w:rPr>
        <w:t xml:space="preserve"> yr heddlu, timau cyfiawnder ieuenctid, CAMHS arbenigol a’r trydydd sector</w:t>
      </w:r>
      <w:r w:rsidR="005C4622" w:rsidRPr="00D84355">
        <w:rPr>
          <w:rStyle w:val="normaltextrun"/>
          <w:rFonts w:ascii="Verdana" w:hAnsi="Verdana" w:cs="Segoe UI"/>
          <w:szCs w:val="22"/>
          <w:lang w:val="cy-GB"/>
        </w:rPr>
        <w:t>. </w:t>
      </w:r>
      <w:r w:rsidR="005C4622" w:rsidRPr="00D84355">
        <w:rPr>
          <w:rStyle w:val="eop"/>
          <w:rFonts w:ascii="Verdana" w:hAnsi="Verdana" w:cs="Segoe UI"/>
          <w:szCs w:val="22"/>
          <w:lang w:val="cy-GB"/>
        </w:rPr>
        <w:t> </w:t>
      </w:r>
    </w:p>
    <w:p w14:paraId="414AF97D" w14:textId="77777777" w:rsidR="005C4622" w:rsidRPr="00D84355" w:rsidRDefault="005C4622" w:rsidP="005C4622">
      <w:pPr>
        <w:pStyle w:val="paragraph"/>
        <w:spacing w:before="0" w:beforeAutospacing="0" w:after="0" w:afterAutospacing="0"/>
        <w:jc w:val="both"/>
        <w:textAlignment w:val="baseline"/>
        <w:rPr>
          <w:rFonts w:ascii="Segoe UI" w:hAnsi="Segoe UI" w:cs="Segoe UI"/>
          <w:sz w:val="20"/>
          <w:szCs w:val="18"/>
          <w:lang w:val="cy-GB"/>
        </w:rPr>
      </w:pPr>
    </w:p>
    <w:p w14:paraId="74520BD2" w14:textId="5934108C" w:rsidR="005C4622" w:rsidRPr="00D84355" w:rsidRDefault="00B9017B" w:rsidP="005C4622">
      <w:pPr>
        <w:pStyle w:val="paragraph"/>
        <w:spacing w:before="0" w:beforeAutospacing="0" w:after="0" w:afterAutospacing="0"/>
        <w:jc w:val="both"/>
        <w:textAlignment w:val="baseline"/>
        <w:rPr>
          <w:rFonts w:ascii="Segoe UI" w:hAnsi="Segoe UI" w:cs="Segoe UI"/>
          <w:lang w:val="cy-GB"/>
        </w:rPr>
      </w:pPr>
      <w:r w:rsidRPr="00D84355">
        <w:rPr>
          <w:rStyle w:val="normaltextrun"/>
          <w:rFonts w:ascii="Verdana" w:hAnsi="Verdana" w:cs="Segoe UI"/>
          <w:lang w:val="cy-GB"/>
        </w:rPr>
        <w:t>Mae llu o asiantaethau a all ddarparu cymorth i ysgolion, ar gost yn aml, fodd bynnag, mae’n bwysig deall beth sydd ei angen ar yr adeg berthnasol er mwyn i’r ysgol asesu pa asiantaeth all helpu. Efallai bod gwasanaethau lleol sy’n gallu ymgysylltu â meysydd penodol e.e. teuluoedd yn chwalu/camddefnyddio sylweddau, hunanladdiad a hunan-niwed.</w:t>
      </w:r>
      <w:r w:rsidR="005C4622" w:rsidRPr="00D84355">
        <w:rPr>
          <w:rStyle w:val="normaltextrun"/>
          <w:rFonts w:ascii="Verdana" w:hAnsi="Verdana" w:cs="Segoe UI"/>
          <w:lang w:val="cy-GB"/>
        </w:rPr>
        <w:t xml:space="preserve"> </w:t>
      </w:r>
    </w:p>
    <w:p w14:paraId="0A9C6836" w14:textId="77777777" w:rsidR="005C4622" w:rsidRPr="00D84355" w:rsidRDefault="005C4622" w:rsidP="005C4622">
      <w:pPr>
        <w:pStyle w:val="paragraph"/>
        <w:spacing w:before="0" w:beforeAutospacing="0" w:after="0" w:afterAutospacing="0"/>
        <w:jc w:val="both"/>
        <w:textAlignment w:val="baseline"/>
        <w:rPr>
          <w:rFonts w:ascii="Segoe UI" w:hAnsi="Segoe UI" w:cs="Segoe UI"/>
          <w:lang w:val="cy-GB"/>
        </w:rPr>
      </w:pPr>
      <w:r w:rsidRPr="00D84355">
        <w:rPr>
          <w:rStyle w:val="eop"/>
          <w:rFonts w:ascii="Verdana" w:hAnsi="Verdana" w:cs="Segoe UI"/>
          <w:lang w:val="cy-GB"/>
        </w:rPr>
        <w:t> </w:t>
      </w:r>
    </w:p>
    <w:p w14:paraId="2D5688E7" w14:textId="1380245F" w:rsidR="005C4622" w:rsidRPr="00D84355" w:rsidRDefault="00B9017B" w:rsidP="005C4622">
      <w:pPr>
        <w:pStyle w:val="paragraph"/>
        <w:spacing w:before="0" w:beforeAutospacing="0" w:after="0" w:afterAutospacing="0"/>
        <w:jc w:val="both"/>
        <w:textAlignment w:val="baseline"/>
        <w:rPr>
          <w:rStyle w:val="eop"/>
          <w:rFonts w:ascii="Verdana" w:hAnsi="Verdana" w:cs="Segoe UI"/>
          <w:lang w:val="cy-GB"/>
        </w:rPr>
      </w:pPr>
      <w:r w:rsidRPr="00D84355">
        <w:rPr>
          <w:rStyle w:val="normaltextrun"/>
          <w:rFonts w:ascii="Verdana" w:hAnsi="Verdana" w:cs="Segoe UI"/>
          <w:i/>
          <w:iCs/>
          <w:lang w:val="cy-GB"/>
        </w:rPr>
        <w:t>Cwestiynau i’w gofyn</w:t>
      </w:r>
      <w:r w:rsidR="005C4622" w:rsidRPr="00D84355">
        <w:rPr>
          <w:rStyle w:val="normaltextrun"/>
          <w:rFonts w:ascii="Verdana" w:hAnsi="Verdana" w:cs="Segoe UI"/>
          <w:i/>
          <w:iCs/>
          <w:lang w:val="cy-GB"/>
        </w:rPr>
        <w:t>:</w:t>
      </w:r>
      <w:r w:rsidR="005C4622" w:rsidRPr="00D84355">
        <w:rPr>
          <w:rStyle w:val="eop"/>
          <w:rFonts w:ascii="Verdana" w:hAnsi="Verdana" w:cs="Segoe UI"/>
          <w:lang w:val="cy-GB"/>
        </w:rPr>
        <w:t> </w:t>
      </w:r>
    </w:p>
    <w:p w14:paraId="6BCEE2FA" w14:textId="77777777" w:rsidR="005C4622" w:rsidRPr="00D84355" w:rsidRDefault="005C4622" w:rsidP="005C4622">
      <w:pPr>
        <w:pStyle w:val="paragraph"/>
        <w:spacing w:before="0" w:beforeAutospacing="0" w:after="0" w:afterAutospacing="0"/>
        <w:jc w:val="both"/>
        <w:textAlignment w:val="baseline"/>
        <w:rPr>
          <w:rFonts w:ascii="Segoe UI" w:hAnsi="Segoe UI" w:cs="Segoe UI"/>
          <w:lang w:val="cy-GB"/>
        </w:rPr>
      </w:pPr>
    </w:p>
    <w:p w14:paraId="7AE68196" w14:textId="48F83585" w:rsidR="005C4622" w:rsidRPr="00D84355" w:rsidRDefault="00B9017B" w:rsidP="005C4622">
      <w:pPr>
        <w:pStyle w:val="paragraph"/>
        <w:spacing w:before="0" w:beforeAutospacing="0" w:after="0" w:afterAutospacing="0"/>
        <w:jc w:val="both"/>
        <w:textAlignment w:val="baseline"/>
        <w:rPr>
          <w:rStyle w:val="eop"/>
          <w:rFonts w:ascii="Verdana" w:hAnsi="Verdana" w:cs="Segoe UI"/>
          <w:i/>
          <w:lang w:val="cy-GB"/>
        </w:rPr>
      </w:pPr>
      <w:r w:rsidRPr="00D84355">
        <w:rPr>
          <w:rStyle w:val="normaltextrun"/>
          <w:rFonts w:ascii="Verdana" w:hAnsi="Verdana" w:cs="Segoe UI"/>
          <w:i/>
          <w:lang w:val="cy-GB"/>
        </w:rPr>
        <w:t>A yw’r ysgol</w:t>
      </w:r>
      <w:r w:rsidR="0030703E" w:rsidRPr="00D84355">
        <w:rPr>
          <w:rStyle w:val="normaltextrun"/>
          <w:rFonts w:ascii="Verdana" w:hAnsi="Verdana" w:cs="Segoe UI"/>
          <w:i/>
          <w:lang w:val="cy-GB"/>
        </w:rPr>
        <w:t xml:space="preserve"> yn ymgysylltu â phartneriaid fel rheol (ac os ydyw, â phwy?) i lywio’r gweithredu ar iechyd meddwl.</w:t>
      </w:r>
    </w:p>
    <w:p w14:paraId="78063F91" w14:textId="77777777" w:rsidR="005C4622" w:rsidRPr="00D84355" w:rsidRDefault="005C4622" w:rsidP="005C4622">
      <w:pPr>
        <w:pStyle w:val="paragraph"/>
        <w:spacing w:before="0" w:beforeAutospacing="0" w:after="0" w:afterAutospacing="0"/>
        <w:jc w:val="both"/>
        <w:textAlignment w:val="baseline"/>
        <w:rPr>
          <w:rFonts w:ascii="Verdana" w:hAnsi="Verdana" w:cs="Segoe UI"/>
          <w:i/>
          <w:lang w:val="cy-GB"/>
        </w:rPr>
      </w:pPr>
    </w:p>
    <w:p w14:paraId="22C1830E" w14:textId="64337B2F" w:rsidR="005C4622" w:rsidRPr="00D84355" w:rsidRDefault="003A20B4" w:rsidP="005C4622">
      <w:pPr>
        <w:pStyle w:val="paragraph"/>
        <w:spacing w:before="0" w:beforeAutospacing="0" w:after="0" w:afterAutospacing="0"/>
        <w:jc w:val="both"/>
        <w:textAlignment w:val="baseline"/>
        <w:rPr>
          <w:rFonts w:ascii="Verdana" w:hAnsi="Verdana" w:cs="Segoe UI"/>
          <w:i/>
          <w:lang w:val="cy-GB"/>
        </w:rPr>
      </w:pPr>
      <w:r w:rsidRPr="00D84355">
        <w:rPr>
          <w:rStyle w:val="normaltextrun"/>
          <w:rFonts w:ascii="Verdana" w:hAnsi="Verdana" w:cs="Segoe UI"/>
          <w:i/>
          <w:lang w:val="cy-GB"/>
        </w:rPr>
        <w:lastRenderedPageBreak/>
        <w:t>Sut mae’r ysgol yn ymateb i anghenion sy’n newid yn yr ysgol; sut mae’r ysgol yn penderfynu pa sefydliadau sy’n bartneriaid credadwy i weithio â nhw?</w:t>
      </w:r>
      <w:r w:rsidR="005C4622" w:rsidRPr="00D84355">
        <w:rPr>
          <w:rStyle w:val="eop"/>
          <w:rFonts w:ascii="Verdana" w:hAnsi="Verdana" w:cs="Segoe UI"/>
          <w:i/>
          <w:lang w:val="cy-GB"/>
        </w:rPr>
        <w:t> </w:t>
      </w:r>
    </w:p>
    <w:p w14:paraId="74CD80C8" w14:textId="4FD3002D" w:rsidR="00000221" w:rsidRPr="00D84355" w:rsidRDefault="003A20B4" w:rsidP="00000221">
      <w:pPr>
        <w:pStyle w:val="Heading1"/>
        <w:rPr>
          <w:lang w:val="cy-GB"/>
        </w:rPr>
      </w:pPr>
      <w:bookmarkStart w:id="8" w:name="_Toc74594859"/>
      <w:r w:rsidRPr="00D84355">
        <w:rPr>
          <w:lang w:val="cy-GB"/>
        </w:rPr>
        <w:t>Adran</w:t>
      </w:r>
      <w:r w:rsidR="00636835" w:rsidRPr="00D84355">
        <w:rPr>
          <w:lang w:val="cy-GB"/>
        </w:rPr>
        <w:t xml:space="preserve"> </w:t>
      </w:r>
      <w:r w:rsidRPr="00D84355">
        <w:rPr>
          <w:lang w:val="cy-GB"/>
        </w:rPr>
        <w:t>Ch</w:t>
      </w:r>
      <w:r w:rsidR="00000221" w:rsidRPr="00D84355">
        <w:rPr>
          <w:lang w:val="cy-GB"/>
        </w:rPr>
        <w:t xml:space="preserve">: </w:t>
      </w:r>
      <w:r w:rsidRPr="00D84355">
        <w:rPr>
          <w:lang w:val="cy-GB"/>
        </w:rPr>
        <w:t>Gweithlu</w:t>
      </w:r>
      <w:bookmarkEnd w:id="8"/>
    </w:p>
    <w:p w14:paraId="0AD26A8D" w14:textId="77777777" w:rsidR="005C4622" w:rsidRPr="00D84355" w:rsidRDefault="00000221" w:rsidP="005C4622">
      <w:pPr>
        <w:rPr>
          <w:i/>
          <w:lang w:val="cy-GB"/>
        </w:rPr>
      </w:pPr>
      <w:r w:rsidRPr="00D84355">
        <w:rPr>
          <w:noProof/>
          <w:lang w:eastAsia="en-GB"/>
        </w:rPr>
        <mc:AlternateContent>
          <mc:Choice Requires="wps">
            <w:drawing>
              <wp:anchor distT="0" distB="0" distL="114300" distR="114300" simplePos="0" relativeHeight="251659264" behindDoc="0" locked="0" layoutInCell="1" allowOverlap="1" wp14:anchorId="6B78AC39" wp14:editId="0F73F9E0">
                <wp:simplePos x="0" y="0"/>
                <wp:positionH relativeFrom="column">
                  <wp:posOffset>-58420</wp:posOffset>
                </wp:positionH>
                <wp:positionV relativeFrom="paragraph">
                  <wp:posOffset>237490</wp:posOffset>
                </wp:positionV>
                <wp:extent cx="5842635" cy="809625"/>
                <wp:effectExtent l="57150" t="57150" r="62865" b="47625"/>
                <wp:wrapNone/>
                <wp:docPr id="110" name="Snip Single Corner Rectangle 110"/>
                <wp:cNvGraphicFramePr/>
                <a:graphic xmlns:a="http://schemas.openxmlformats.org/drawingml/2006/main">
                  <a:graphicData uri="http://schemas.microsoft.com/office/word/2010/wordprocessingShape">
                    <wps:wsp>
                      <wps:cNvSpPr/>
                      <wps:spPr>
                        <a:xfrm>
                          <a:off x="0" y="0"/>
                          <a:ext cx="5842635" cy="809625"/>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7AFAAD99" w14:textId="50A9FEF2" w:rsidR="0008462F" w:rsidRPr="006221DD" w:rsidRDefault="003A20B4" w:rsidP="00000221">
                            <w:pPr>
                              <w:spacing w:before="120"/>
                            </w:pPr>
                            <w:r>
                              <w:rPr>
                                <w:b/>
                              </w:rPr>
                              <w:t>C</w:t>
                            </w:r>
                            <w:r w:rsidR="00DB4221">
                              <w:rPr>
                                <w:b/>
                              </w:rPr>
                              <w:t>H</w:t>
                            </w:r>
                            <w:r w:rsidR="0008462F" w:rsidRPr="006221DD">
                              <w:rPr>
                                <w:b/>
                              </w:rPr>
                              <w:t>:</w:t>
                            </w:r>
                            <w:r w:rsidR="0008462F" w:rsidRPr="006221DD">
                              <w:rPr>
                                <w:rFonts w:cs="Calibri"/>
                                <w:b/>
                                <w:bCs/>
                              </w:rPr>
                              <w:t xml:space="preserve"> </w:t>
                            </w:r>
                            <w:proofErr w:type="spellStart"/>
                            <w:r>
                              <w:rPr>
                                <w:bCs/>
                                <w:i/>
                              </w:rPr>
                              <w:t>Gweithlu</w:t>
                            </w:r>
                            <w:proofErr w:type="spellEnd"/>
                            <w:r w:rsidR="0008462F" w:rsidRPr="006F7891">
                              <w:rPr>
                                <w:bCs/>
                                <w:i/>
                              </w:rPr>
                              <w:t xml:space="preserve"> – </w:t>
                            </w:r>
                            <w:r>
                              <w:rPr>
                                <w:bCs/>
                                <w:i/>
                              </w:rPr>
                              <w:t xml:space="preserve">gall </w:t>
                            </w:r>
                            <w:proofErr w:type="spellStart"/>
                            <w:r>
                              <w:rPr>
                                <w:bCs/>
                                <w:i/>
                              </w:rPr>
                              <w:t>yr</w:t>
                            </w:r>
                            <w:proofErr w:type="spellEnd"/>
                            <w:r>
                              <w:rPr>
                                <w:bCs/>
                                <w:i/>
                              </w:rPr>
                              <w:t xml:space="preserve"> </w:t>
                            </w:r>
                            <w:proofErr w:type="spellStart"/>
                            <w:r>
                              <w:rPr>
                                <w:bCs/>
                                <w:i/>
                              </w:rPr>
                              <w:t>ysgol</w:t>
                            </w:r>
                            <w:proofErr w:type="spellEnd"/>
                            <w:r>
                              <w:rPr>
                                <w:bCs/>
                                <w:i/>
                              </w:rPr>
                              <w:t xml:space="preserve"> </w:t>
                            </w:r>
                            <w:r w:rsidRPr="003A20B4">
                              <w:rPr>
                                <w:bCs/>
                                <w:i/>
                                <w:iCs/>
                                <w:szCs w:val="24"/>
                                <w:lang w:val="cy-GB"/>
                              </w:rPr>
                              <w:t>ddangos tystiolaeth o’r modd y mae’n cefnogi staff yn yr ysgol i gynnal eu llesiant eu hunain a hy</w:t>
                            </w:r>
                            <w:r w:rsidR="00550CA9">
                              <w:rPr>
                                <w:bCs/>
                                <w:i/>
                                <w:iCs/>
                                <w:szCs w:val="24"/>
                                <w:lang w:val="cy-GB"/>
                              </w:rPr>
                              <w:t>bu</w:t>
                            </w:r>
                            <w:r w:rsidRPr="003A20B4">
                              <w:rPr>
                                <w:bCs/>
                                <w:i/>
                                <w:iCs/>
                                <w:szCs w:val="24"/>
                                <w:lang w:val="cy-GB"/>
                              </w:rPr>
                              <w:t xml:space="preserve"> llesiant emosiynol a meddyliol yn effeithiol ymysg erail</w:t>
                            </w:r>
                            <w:r>
                              <w:rPr>
                                <w:bCs/>
                                <w:i/>
                                <w:iCs/>
                                <w:szCs w:val="24"/>
                                <w:lang w:val="cy-GB"/>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8AC39" id="Snip Single Corner Rectangle 110" o:spid="_x0000_s1073" style="position:absolute;left:0;text-align:left;margin-left:-4.6pt;margin-top:18.7pt;width:460.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42635,809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rjHAMAAAkHAAAOAAAAZHJzL2Uyb0RvYy54bWysVW1v2yAQ/j5p/wH5+2o7jdMkalJljTJN&#10;6tqo7dTPBGMbCQODy0v363eA87IumrSp+UDg7jjungceX9/sWkk23Dqh1STJL7KEcMV0KVQ9Sb4/&#10;Lz4NE+KAqpJKrfgkeeUuuZl+/HC9NWPe042WJbcEkyg33ppJ0gCYcZo61vCWugttuEJnpW1LAZe2&#10;TktLt5i9lWkvywbpVtvSWM24c2idR2cyDfmrijN4qCrHgchJgrVBGG0YV35Mp9d0XFtqGsG6Muh/&#10;VNFSofDQQ6o5BUrWVvyRqhXMaqcruGC6TXVVCcZDD9hNnr3p5qmhhodeEBxnDjC590vL7jdPZmkR&#10;hq1xY4dT38Wusq3/x/rILoD1egCL74AwNBbDfm9wWSSEoW+YjQa9wqOZHncb6+AL1y3xk0nilDD5&#10;IzISgKKbOwcxfh/X4VcuhJTEangR0AQI8GJFcB3uCVGOGI0oZMHsbL26lZZsKJJcfB59nhfBLtft&#10;N11Gc55n+It0OwpHe1Yc7CAUxOjBVWfEbrrsobPanZ7ud/5DBScn/V7B5ZkKrvbGv1YQmnqPEkZn&#10;Shj67B2lb0HAquo9GVIoQv1zL/q4AbcQx6jkZXdjfKilgVQPnlRkO0nw4mAco/jiK0kBp63BDU7V&#10;CaGyRilhYCO5WorD5nNMxzvkTsP8hZpT10Qygysy3wpAtZGi9Tc21Bp3S+VL40Ev4rVE3hlX/LL0&#10;DkZbbml3jbWFRneKsbBaQUwtRd3Ao6iJFQgFNJbzJfZVChSbEOKJPKZ0JqZe8Q2Xz10PwZYeH6Kf&#10;wW61IwKxyUf+IG9a6fJ1af0L8RATZ9hCYMd31MGSWpQvNKIkwwMOldQIt+5mCWm0/XnO7uNRVdCb&#10;kC3KIXLxY00tT4j8qvCljfJ+H9NCWPSLqx4u7KlndepR6/ZW42PMQ3Vh6uNB7qeV1e0LKvfMn4ou&#10;qhieHVnvFrcQZRq1n/HZLIShZhoKd+rJsL0meK6fdy/Umo4fQIG613vppOM3QhNjPatKz9agKxFU&#10;6IgrPnS/QL2NTz5+G7ygn65D1PELNv0FAAD//wMAUEsDBBQABgAIAAAAIQBr4GuW3gAAAAkBAAAP&#10;AAAAZHJzL2Rvd25yZXYueG1sTI/LTsMwEEX3SPyDNUjsWqdtFEiIUyFQP4AmEmLnxkMS8CO1nTb5&#10;e4YVLEf36N4z5X42ml3Qh8FZAZt1Agxt69RgOwFNfVg9AgtRWiW1syhgwQD76vamlIVyV/uGl2Ps&#10;GJXYUEgBfYxjwXloezQyrN2IlrJP542MdPqOKy+vVG403yZJxo0cLC30csSXHtvv42QEnH33+pHV&#10;btLN4Wupl/OuSad3Ie7v5ucnYBHn+AfDrz6pQ0VOJzdZFZgWsMq3RArYPaTAKM83SQ7sRGCW5sCr&#10;kv//oPoBAAD//wMAUEsBAi0AFAAGAAgAAAAhALaDOJL+AAAA4QEAABMAAAAAAAAAAAAAAAAAAAAA&#10;AFtDb250ZW50X1R5cGVzXS54bWxQSwECLQAUAAYACAAAACEAOP0h/9YAAACUAQAACwAAAAAAAAAA&#10;AAAAAAAvAQAAX3JlbHMvLnJlbHNQSwECLQAUAAYACAAAACEAaG+K4xwDAAAJBwAADgAAAAAAAAAA&#10;AAAAAAAuAgAAZHJzL2Uyb0RvYy54bWxQSwECLQAUAAYACAAAACEAa+Brlt4AAAAJAQAADwAAAAAA&#10;AAAAAAAAAAB2BQAAZHJzL2Rvd25yZXYueG1sUEsFBgAAAAAEAAQA8wAAAIEGAAAAAA==&#10;" adj="-11796480,,5400" path="m,l5707695,r134940,134940l5842635,809625,,809625,,xe" fillcolor="#b1cbe9" strokecolor="#5b9bd5" strokeweight=".5pt">
                <v:fill color2="#92b9e4" rotate="t" colors="0 #b1cbe9;.5 #a3c1e5;1 #92b9e4" focus="100%" type="gradient">
                  <o:fill v:ext="view" type="gradientUnscaled"/>
                </v:fill>
                <v:stroke joinstyle="miter"/>
                <v:formulas/>
                <v:path arrowok="t" o:connecttype="custom" o:connectlocs="0,0;5707695,0;5842635,134940;5842635,809625;0,809625;0,0" o:connectangles="0,0,0,0,0,0" textboxrect="0,0,5842635,809625"/>
                <v:textbox>
                  <w:txbxContent>
                    <w:p w14:paraId="7AFAAD99" w14:textId="50A9FEF2" w:rsidR="0008462F" w:rsidRPr="006221DD" w:rsidRDefault="003A20B4" w:rsidP="00000221">
                      <w:pPr>
                        <w:spacing w:before="120"/>
                      </w:pPr>
                      <w:r>
                        <w:rPr>
                          <w:b/>
                        </w:rPr>
                        <w:t>C</w:t>
                      </w:r>
                      <w:r w:rsidR="00DB4221">
                        <w:rPr>
                          <w:b/>
                        </w:rPr>
                        <w:t>H</w:t>
                      </w:r>
                      <w:r w:rsidR="0008462F" w:rsidRPr="006221DD">
                        <w:rPr>
                          <w:b/>
                        </w:rPr>
                        <w:t>:</w:t>
                      </w:r>
                      <w:r w:rsidR="0008462F" w:rsidRPr="006221DD">
                        <w:rPr>
                          <w:rFonts w:cs="Calibri"/>
                          <w:b/>
                          <w:bCs/>
                        </w:rPr>
                        <w:t xml:space="preserve"> </w:t>
                      </w:r>
                      <w:proofErr w:type="spellStart"/>
                      <w:r>
                        <w:rPr>
                          <w:bCs/>
                          <w:i/>
                        </w:rPr>
                        <w:t>Gweithlu</w:t>
                      </w:r>
                      <w:proofErr w:type="spellEnd"/>
                      <w:r w:rsidR="0008462F" w:rsidRPr="006F7891">
                        <w:rPr>
                          <w:bCs/>
                          <w:i/>
                        </w:rPr>
                        <w:t xml:space="preserve"> – </w:t>
                      </w:r>
                      <w:r>
                        <w:rPr>
                          <w:bCs/>
                          <w:i/>
                        </w:rPr>
                        <w:t xml:space="preserve">gall </w:t>
                      </w:r>
                      <w:proofErr w:type="spellStart"/>
                      <w:r>
                        <w:rPr>
                          <w:bCs/>
                          <w:i/>
                        </w:rPr>
                        <w:t>yr</w:t>
                      </w:r>
                      <w:proofErr w:type="spellEnd"/>
                      <w:r>
                        <w:rPr>
                          <w:bCs/>
                          <w:i/>
                        </w:rPr>
                        <w:t xml:space="preserve"> </w:t>
                      </w:r>
                      <w:proofErr w:type="spellStart"/>
                      <w:r>
                        <w:rPr>
                          <w:bCs/>
                          <w:i/>
                        </w:rPr>
                        <w:t>ysgol</w:t>
                      </w:r>
                      <w:proofErr w:type="spellEnd"/>
                      <w:r>
                        <w:rPr>
                          <w:bCs/>
                          <w:i/>
                        </w:rPr>
                        <w:t xml:space="preserve"> </w:t>
                      </w:r>
                      <w:r w:rsidRPr="003A20B4">
                        <w:rPr>
                          <w:bCs/>
                          <w:i/>
                          <w:iCs/>
                          <w:szCs w:val="24"/>
                          <w:lang w:val="cy-GB"/>
                        </w:rPr>
                        <w:t>ddangos tystiolaeth o’r modd y mae’n cefnogi staff yn yr ysgol i gynnal eu llesiant eu hunain a hy</w:t>
                      </w:r>
                      <w:r w:rsidR="00550CA9">
                        <w:rPr>
                          <w:bCs/>
                          <w:i/>
                          <w:iCs/>
                          <w:szCs w:val="24"/>
                          <w:lang w:val="cy-GB"/>
                        </w:rPr>
                        <w:t>bu</w:t>
                      </w:r>
                      <w:r w:rsidRPr="003A20B4">
                        <w:rPr>
                          <w:bCs/>
                          <w:i/>
                          <w:iCs/>
                          <w:szCs w:val="24"/>
                          <w:lang w:val="cy-GB"/>
                        </w:rPr>
                        <w:t xml:space="preserve"> llesiant emosiynol a meddyliol yn effeithiol ymysg erail</w:t>
                      </w:r>
                      <w:r>
                        <w:rPr>
                          <w:bCs/>
                          <w:i/>
                          <w:iCs/>
                          <w:szCs w:val="24"/>
                          <w:lang w:val="cy-GB"/>
                        </w:rPr>
                        <w:t>l</w:t>
                      </w:r>
                    </w:p>
                  </w:txbxContent>
                </v:textbox>
              </v:shape>
            </w:pict>
          </mc:Fallback>
        </mc:AlternateContent>
      </w:r>
    </w:p>
    <w:p w14:paraId="454E5A4C" w14:textId="77777777" w:rsidR="005C4622" w:rsidRPr="00D84355" w:rsidRDefault="005C4622" w:rsidP="005C4622">
      <w:pPr>
        <w:rPr>
          <w:lang w:val="cy-GB"/>
        </w:rPr>
      </w:pPr>
    </w:p>
    <w:p w14:paraId="69EADC7D" w14:textId="77777777" w:rsidR="005C4622" w:rsidRPr="00D84355" w:rsidRDefault="005C4622" w:rsidP="005C4622">
      <w:pPr>
        <w:rPr>
          <w:lang w:val="cy-GB"/>
        </w:rPr>
      </w:pPr>
    </w:p>
    <w:p w14:paraId="7219A12A" w14:textId="10EF2AF7" w:rsidR="005C4622" w:rsidRPr="00D84355" w:rsidRDefault="003A20B4" w:rsidP="00000221">
      <w:pPr>
        <w:textAlignment w:val="baseline"/>
        <w:rPr>
          <w:rFonts w:eastAsia="Verdana" w:cs="Verdana"/>
          <w:b/>
          <w:bCs/>
          <w:lang w:val="cy-GB"/>
        </w:rPr>
      </w:pPr>
      <w:r w:rsidRPr="00D84355">
        <w:rPr>
          <w:rFonts w:eastAsia="Verdana" w:cs="Verdana"/>
          <w:b/>
          <w:bCs/>
          <w:lang w:val="cy-GB"/>
        </w:rPr>
        <w:t>Pam mae hyn yn bwysig</w:t>
      </w:r>
      <w:r w:rsidR="005C4622" w:rsidRPr="00D84355">
        <w:rPr>
          <w:rFonts w:eastAsia="Verdana" w:cs="Verdana"/>
          <w:b/>
          <w:bCs/>
          <w:lang w:val="cy-GB"/>
        </w:rPr>
        <w:t>?</w:t>
      </w:r>
    </w:p>
    <w:p w14:paraId="2E63E783" w14:textId="012D9F77" w:rsidR="003A20B4" w:rsidRPr="00D84355" w:rsidRDefault="003A20B4" w:rsidP="005C4622">
      <w:pPr>
        <w:spacing w:line="252" w:lineRule="auto"/>
        <w:rPr>
          <w:rFonts w:eastAsia="Verdana" w:cs="Verdana"/>
          <w:lang w:val="cy-GB"/>
        </w:rPr>
      </w:pPr>
      <w:r w:rsidRPr="00D84355">
        <w:rPr>
          <w:rFonts w:eastAsia="Verdana" w:cs="Verdana"/>
          <w:lang w:val="cy-GB"/>
        </w:rPr>
        <w:t xml:space="preserve">Er mwyn i ddull ysgol gyfan fod yn llwyddiannus, ni ellir ei gyfyngu i lesiant dysgwyr, ond </w:t>
      </w:r>
      <w:r w:rsidR="002451FF" w:rsidRPr="00D84355">
        <w:rPr>
          <w:rFonts w:eastAsia="Verdana" w:cs="Verdana"/>
          <w:lang w:val="cy-GB"/>
        </w:rPr>
        <w:t xml:space="preserve">yn hytrach </w:t>
      </w:r>
      <w:r w:rsidRPr="00D84355">
        <w:rPr>
          <w:rFonts w:eastAsia="Verdana" w:cs="Verdana"/>
          <w:lang w:val="cy-GB"/>
        </w:rPr>
        <w:t xml:space="preserve">mae’n rhaid </w:t>
      </w:r>
      <w:r w:rsidR="002451FF" w:rsidRPr="00D84355">
        <w:rPr>
          <w:rFonts w:eastAsia="Verdana" w:cs="Verdana"/>
          <w:lang w:val="cy-GB"/>
        </w:rPr>
        <w:t>iddo ystyried llesiant emosiynol a meddyliol holl staff yr ysgol hefyd. Mae angen i’r gweithlu gael cefnogaeth nid yn unig i gynnal eu llesiant eu hunain, ond i allu hy</w:t>
      </w:r>
      <w:r w:rsidR="00BD5A03">
        <w:rPr>
          <w:rFonts w:eastAsia="Verdana" w:cs="Verdana"/>
          <w:lang w:val="cy-GB"/>
        </w:rPr>
        <w:t>bu</w:t>
      </w:r>
      <w:r w:rsidR="002451FF" w:rsidRPr="00D84355">
        <w:rPr>
          <w:rFonts w:eastAsia="Verdana" w:cs="Verdana"/>
          <w:lang w:val="cy-GB"/>
        </w:rPr>
        <w:t xml:space="preserve"> llesiant emosiynol a meddyliol rhai eraill yn effeithiol hefyd, mewn dull ysgol gyfan.</w:t>
      </w:r>
    </w:p>
    <w:p w14:paraId="70337D8B" w14:textId="231279E7" w:rsidR="005C4622" w:rsidRPr="002E3626" w:rsidRDefault="002451FF" w:rsidP="005C4622">
      <w:pPr>
        <w:spacing w:line="252" w:lineRule="auto"/>
        <w:rPr>
          <w:rFonts w:eastAsia="Verdana" w:cs="Verdana"/>
          <w:lang w:val="cy-GB"/>
        </w:rPr>
      </w:pPr>
      <w:r w:rsidRPr="002E3626">
        <w:rPr>
          <w:rFonts w:eastAsia="Verdana" w:cs="Verdana"/>
          <w:lang w:val="cy-GB"/>
        </w:rPr>
        <w:t xml:space="preserve">Gall materion sy’n effeithio ar lesiant athrawon gael effaith ganlyniadol sylweddol ar lesiant dysgwyr. Dangoswyd bod llesiant gwell yr athrawon yn gysylltiedig â llesiant gwell y dysgwyr, a llai o ofid seicolegol. </w:t>
      </w:r>
      <w:r w:rsidR="00305EED" w:rsidRPr="002E3626">
        <w:rPr>
          <w:rFonts w:eastAsia="Verdana" w:cs="Verdana"/>
          <w:lang w:val="cy-GB"/>
        </w:rPr>
        <w:t>Canfu</w:t>
      </w:r>
      <w:r w:rsidRPr="002E3626">
        <w:rPr>
          <w:rFonts w:eastAsia="Verdana" w:cs="Verdana"/>
          <w:lang w:val="cy-GB"/>
        </w:rPr>
        <w:t xml:space="preserve"> astudiaeth WISE</w:t>
      </w:r>
      <w:r w:rsidR="00305EED" w:rsidRPr="002E3626">
        <w:rPr>
          <w:rFonts w:eastAsia="Verdana" w:cs="Verdana"/>
          <w:lang w:val="cy-GB"/>
        </w:rPr>
        <w:t>,</w:t>
      </w:r>
      <w:r w:rsidRPr="002E3626">
        <w:rPr>
          <w:rFonts w:eastAsia="Verdana" w:cs="Verdana"/>
          <w:lang w:val="cy-GB"/>
        </w:rPr>
        <w:t xml:space="preserve"> a oedd yn cynnwys </w:t>
      </w:r>
      <w:r w:rsidR="00305EED" w:rsidRPr="002E3626">
        <w:rPr>
          <w:rFonts w:eastAsia="Verdana" w:cs="Verdana"/>
          <w:lang w:val="cy-GB"/>
        </w:rPr>
        <w:t>ysgolion o Gymru, fod ‘</w:t>
      </w:r>
      <w:proofErr w:type="spellStart"/>
      <w:r w:rsidR="008604D9" w:rsidRPr="002E3626">
        <w:rPr>
          <w:rFonts w:eastAsia="Verdana" w:cs="Verdana"/>
          <w:lang w:val="cy-GB"/>
        </w:rPr>
        <w:t>presenoliaeth</w:t>
      </w:r>
      <w:proofErr w:type="spellEnd"/>
      <w:r w:rsidR="008604D9" w:rsidRPr="002E3626">
        <w:rPr>
          <w:rFonts w:eastAsia="Verdana" w:cs="Verdana"/>
          <w:lang w:val="cy-GB"/>
        </w:rPr>
        <w:t xml:space="preserve">’ athrawon </w:t>
      </w:r>
      <w:r w:rsidR="00305EED" w:rsidRPr="002E3626">
        <w:rPr>
          <w:rFonts w:eastAsia="Verdana" w:cs="Verdana"/>
          <w:lang w:val="cy-GB"/>
        </w:rPr>
        <w:t xml:space="preserve">ac ansawdd y </w:t>
      </w:r>
      <w:r w:rsidR="008604D9" w:rsidRPr="002E3626">
        <w:rPr>
          <w:rFonts w:eastAsia="Verdana" w:cs="Verdana"/>
          <w:lang w:val="cy-GB"/>
        </w:rPr>
        <w:t>b</w:t>
      </w:r>
      <w:r w:rsidR="00305EED" w:rsidRPr="002E3626">
        <w:rPr>
          <w:rFonts w:eastAsia="Verdana" w:cs="Verdana"/>
          <w:lang w:val="cy-GB"/>
        </w:rPr>
        <w:t>erthynas rhwng athrawon a dysgwyr yn ffactorau cyfryngu arwyddocaol yn y cysylltiadau hyn</w:t>
      </w:r>
      <w:r w:rsidR="00000221" w:rsidRPr="002E3626">
        <w:rPr>
          <w:rStyle w:val="FootnoteReference"/>
          <w:rFonts w:eastAsia="Verdana" w:cs="Verdana"/>
          <w:lang w:val="cy-GB"/>
        </w:rPr>
        <w:footnoteReference w:id="3"/>
      </w:r>
      <w:r w:rsidR="005C4622" w:rsidRPr="002E3626">
        <w:rPr>
          <w:rFonts w:eastAsia="Verdana" w:cs="Verdana"/>
          <w:lang w:val="cy-GB"/>
        </w:rPr>
        <w:t xml:space="preserve">.  </w:t>
      </w:r>
    </w:p>
    <w:p w14:paraId="0264383C" w14:textId="37510119" w:rsidR="005C4622" w:rsidRPr="00D84355" w:rsidRDefault="008604D9" w:rsidP="005C4622">
      <w:pPr>
        <w:spacing w:line="252" w:lineRule="auto"/>
        <w:rPr>
          <w:rFonts w:eastAsia="Verdana" w:cs="Verdana"/>
          <w:lang w:val="cy-GB"/>
        </w:rPr>
      </w:pPr>
      <w:r w:rsidRPr="002E3626">
        <w:rPr>
          <w:rFonts w:eastAsia="Verdana" w:cs="Verdana"/>
          <w:lang w:val="cy-GB"/>
        </w:rPr>
        <w:t>Mae athrawon</w:t>
      </w:r>
      <w:r w:rsidRPr="00D84355">
        <w:rPr>
          <w:rFonts w:eastAsia="Verdana" w:cs="Verdana"/>
          <w:lang w:val="cy-GB"/>
        </w:rPr>
        <w:t xml:space="preserve"> sy’n </w:t>
      </w:r>
      <w:r w:rsidR="00305EED" w:rsidRPr="00D84355">
        <w:rPr>
          <w:rFonts w:eastAsia="Verdana" w:cs="Verdana"/>
          <w:lang w:val="cy-GB"/>
        </w:rPr>
        <w:t>iach yn emosiynol ac yn feddyliol</w:t>
      </w:r>
      <w:r w:rsidRPr="00D84355">
        <w:rPr>
          <w:rFonts w:eastAsia="Verdana" w:cs="Verdana"/>
          <w:lang w:val="cy-GB"/>
        </w:rPr>
        <w:t xml:space="preserve"> yn gallu datblygu perthnasoedd cryf a chadarn rhwng yr athro a’r dysgwr yn well, ac mae tystiolaeth yn dangos bod meithrin ysgol feddyliol iach lle mae staff yn gweithredu mewn diwylliant sy’n rhoi’r un gwerth i’w llesiant eu hunain, yn hanfodol ar gyfer cynnal a chymell staff. Mae hyn yn bwysig nid yn unig o ran sicrhau cyrhaeddiad academaidd, ond o ran meithrin ethos sy’n annog yr unigolyn ifanc, gan adeiladu ei gydweithrediad, ymrwymiad, gwydnwch a hyder.</w:t>
      </w:r>
    </w:p>
    <w:p w14:paraId="59CDF74A" w14:textId="03C3FF79" w:rsidR="005C4622" w:rsidRPr="00D84355" w:rsidRDefault="006B5752" w:rsidP="005C4622">
      <w:pPr>
        <w:spacing w:line="252" w:lineRule="auto"/>
        <w:rPr>
          <w:rFonts w:eastAsia="Verdana" w:cs="Verdana"/>
          <w:lang w:val="cy-GB"/>
        </w:rPr>
      </w:pPr>
      <w:r w:rsidRPr="00D84355">
        <w:rPr>
          <w:rFonts w:eastAsia="Verdana" w:cs="Verdana"/>
          <w:lang w:val="cy-GB"/>
        </w:rPr>
        <w:t xml:space="preserve">Mae sicrhau nad effeithir yn niweidiol ar iechyd, llesiant emosiynol a meddyliol staff </w:t>
      </w:r>
      <w:proofErr w:type="spellStart"/>
      <w:r w:rsidRPr="00D84355">
        <w:rPr>
          <w:rFonts w:eastAsia="Verdana" w:cs="Verdana"/>
          <w:lang w:val="cy-GB"/>
        </w:rPr>
        <w:t>tra’u</w:t>
      </w:r>
      <w:proofErr w:type="spellEnd"/>
      <w:r w:rsidRPr="00D84355">
        <w:rPr>
          <w:rFonts w:eastAsia="Verdana" w:cs="Verdana"/>
          <w:lang w:val="cy-GB"/>
        </w:rPr>
        <w:t xml:space="preserve"> bod yn y gwaith yn hynod bwysig. Mae galluogi staff i </w:t>
      </w:r>
      <w:r w:rsidR="009C78EB">
        <w:rPr>
          <w:rFonts w:eastAsia="Verdana" w:cs="Verdana"/>
          <w:lang w:val="cy-GB"/>
        </w:rPr>
        <w:t>fod â</w:t>
      </w:r>
      <w:r w:rsidRPr="00D84355">
        <w:rPr>
          <w:rFonts w:eastAsia="Verdana" w:cs="Verdana"/>
          <w:lang w:val="cy-GB"/>
        </w:rPr>
        <w:t xml:space="preserve"> llesiant da yn hollbwysig i ddatblygu dull ysgol gyfan, gan ymgorffori llesiant yn ethos yr ysgol gyfan, y cwricwlwm, a hyfforddiant a datblygiad proffesiynol staff.</w:t>
      </w:r>
      <w:r w:rsidR="005C4622" w:rsidRPr="00D84355">
        <w:rPr>
          <w:rFonts w:eastAsia="Verdana" w:cs="Verdana"/>
          <w:lang w:val="cy-GB"/>
        </w:rPr>
        <w:t xml:space="preserve"> </w:t>
      </w:r>
    </w:p>
    <w:p w14:paraId="4D94B324" w14:textId="34F650BB" w:rsidR="005C4622" w:rsidRPr="00D84355" w:rsidRDefault="006B5752" w:rsidP="005C4622">
      <w:pPr>
        <w:spacing w:line="252" w:lineRule="auto"/>
        <w:rPr>
          <w:rFonts w:eastAsia="Verdana" w:cs="Verdana"/>
          <w:b/>
          <w:bCs/>
          <w:lang w:val="cy-GB"/>
        </w:rPr>
      </w:pPr>
      <w:r w:rsidRPr="00D84355">
        <w:rPr>
          <w:rFonts w:eastAsia="Verdana" w:cs="Verdana"/>
          <w:b/>
          <w:bCs/>
          <w:lang w:val="cy-GB"/>
        </w:rPr>
        <w:lastRenderedPageBreak/>
        <w:t>Cynnal a hy</w:t>
      </w:r>
      <w:r w:rsidR="009C78EB">
        <w:rPr>
          <w:rFonts w:eastAsia="Verdana" w:cs="Verdana"/>
          <w:b/>
          <w:bCs/>
          <w:lang w:val="cy-GB"/>
        </w:rPr>
        <w:t>bu</w:t>
      </w:r>
      <w:r w:rsidRPr="00D84355">
        <w:rPr>
          <w:rFonts w:eastAsia="Verdana" w:cs="Verdana"/>
          <w:b/>
          <w:bCs/>
          <w:lang w:val="cy-GB"/>
        </w:rPr>
        <w:t xml:space="preserve"> llesiant emosiynol a meddyliol yn y gweithlu ysgol ar waith</w:t>
      </w:r>
    </w:p>
    <w:p w14:paraId="5CA95414" w14:textId="4DAA0BDF" w:rsidR="005C4622" w:rsidRPr="00D84355" w:rsidRDefault="006B5752" w:rsidP="00C444D9">
      <w:pPr>
        <w:spacing w:after="120" w:line="257" w:lineRule="auto"/>
        <w:rPr>
          <w:rFonts w:eastAsia="Verdana" w:cs="Verdana"/>
          <w:lang w:val="cy-GB"/>
        </w:rPr>
      </w:pPr>
      <w:r w:rsidRPr="00D84355">
        <w:rPr>
          <w:rFonts w:eastAsia="Verdana" w:cs="Verdana"/>
          <w:lang w:val="cy-GB"/>
        </w:rPr>
        <w:t xml:space="preserve">Wrth gynnal eich </w:t>
      </w:r>
      <w:r w:rsidR="00186F07" w:rsidRPr="00186F07">
        <w:rPr>
          <w:lang w:val="cy-GB"/>
        </w:rPr>
        <w:t>hunanwerthusiad</w:t>
      </w:r>
      <w:r w:rsidRPr="00D84355">
        <w:rPr>
          <w:rFonts w:eastAsia="Verdana" w:cs="Verdana"/>
          <w:lang w:val="cy-GB"/>
        </w:rPr>
        <w:t>, bydd angen i chi ystyried nifer o ddimensiynau ar gefnogi’r gweithlu, a bydd y rhain yn cynnwys</w:t>
      </w:r>
      <w:r w:rsidR="005C4622" w:rsidRPr="00D84355">
        <w:rPr>
          <w:rFonts w:eastAsia="Verdana" w:cs="Verdana"/>
          <w:lang w:val="cy-GB"/>
        </w:rPr>
        <w:t>:</w:t>
      </w:r>
    </w:p>
    <w:p w14:paraId="00FFBDBD" w14:textId="24BE13EC" w:rsidR="006B5752" w:rsidRPr="00D84355" w:rsidRDefault="006B5752" w:rsidP="00C444D9">
      <w:pPr>
        <w:numPr>
          <w:ilvl w:val="0"/>
          <w:numId w:val="31"/>
        </w:numPr>
        <w:spacing w:before="0"/>
        <w:ind w:left="714" w:hanging="357"/>
        <w:contextualSpacing/>
        <w:rPr>
          <w:rFonts w:eastAsiaTheme="minorEastAsia"/>
          <w:lang w:val="cy-GB"/>
        </w:rPr>
      </w:pPr>
      <w:r w:rsidRPr="00D84355">
        <w:rPr>
          <w:rFonts w:eastAsia="Verdana" w:cs="Verdana"/>
          <w:lang w:val="cy-GB"/>
        </w:rPr>
        <w:t>Sut mae diwylliant yr ysgol yn hy</w:t>
      </w:r>
      <w:r w:rsidR="009C78EB">
        <w:rPr>
          <w:rFonts w:eastAsia="Verdana" w:cs="Verdana"/>
          <w:lang w:val="cy-GB"/>
        </w:rPr>
        <w:t>bu</w:t>
      </w:r>
      <w:r w:rsidRPr="00D84355">
        <w:rPr>
          <w:rFonts w:eastAsia="Verdana" w:cs="Verdana"/>
          <w:lang w:val="cy-GB"/>
        </w:rPr>
        <w:t xml:space="preserve"> llesiant staff</w:t>
      </w:r>
    </w:p>
    <w:p w14:paraId="33153E0D" w14:textId="6E621E56" w:rsidR="006B5752" w:rsidRPr="00D84355" w:rsidRDefault="006B5752" w:rsidP="00C444D9">
      <w:pPr>
        <w:numPr>
          <w:ilvl w:val="0"/>
          <w:numId w:val="31"/>
        </w:numPr>
        <w:spacing w:before="0"/>
        <w:ind w:left="714" w:hanging="357"/>
        <w:contextualSpacing/>
        <w:rPr>
          <w:rFonts w:eastAsiaTheme="minorEastAsia"/>
          <w:lang w:val="cy-GB"/>
        </w:rPr>
      </w:pPr>
      <w:r w:rsidRPr="00D84355">
        <w:rPr>
          <w:rFonts w:eastAsia="Verdana" w:cs="Verdana"/>
          <w:lang w:val="cy-GB"/>
        </w:rPr>
        <w:t xml:space="preserve">Mynediad i ystod o gymorth ymarferol ar gyfer iechyd meddwl a </w:t>
      </w:r>
      <w:r w:rsidRPr="002E3626">
        <w:rPr>
          <w:rFonts w:eastAsia="Verdana" w:cs="Verdana"/>
          <w:lang w:val="cy-GB"/>
        </w:rPr>
        <w:t>llesiant emosiynol</w:t>
      </w:r>
    </w:p>
    <w:p w14:paraId="4532C639" w14:textId="17EF0C64" w:rsidR="006B5752" w:rsidRPr="00D84355" w:rsidRDefault="006B5752" w:rsidP="00C444D9">
      <w:pPr>
        <w:numPr>
          <w:ilvl w:val="0"/>
          <w:numId w:val="31"/>
        </w:numPr>
        <w:spacing w:before="0"/>
        <w:ind w:left="714" w:hanging="357"/>
        <w:contextualSpacing/>
        <w:rPr>
          <w:rFonts w:eastAsiaTheme="minorEastAsia"/>
          <w:lang w:val="cy-GB"/>
        </w:rPr>
      </w:pPr>
      <w:r w:rsidRPr="00D84355">
        <w:rPr>
          <w:rFonts w:eastAsia="Verdana" w:cs="Verdana"/>
          <w:lang w:val="cy-GB"/>
        </w:rPr>
        <w:t>Arweinyddiaeth a’r broses rheoli perfformiad</w:t>
      </w:r>
    </w:p>
    <w:p w14:paraId="48BB056F" w14:textId="2E6E9514" w:rsidR="006B5752" w:rsidRPr="00D84355" w:rsidRDefault="006B5752" w:rsidP="00C444D9">
      <w:pPr>
        <w:numPr>
          <w:ilvl w:val="0"/>
          <w:numId w:val="31"/>
        </w:numPr>
        <w:spacing w:before="0"/>
        <w:ind w:left="714" w:hanging="357"/>
        <w:contextualSpacing/>
        <w:rPr>
          <w:rFonts w:eastAsiaTheme="minorEastAsia"/>
          <w:lang w:val="cy-GB"/>
        </w:rPr>
      </w:pPr>
      <w:r w:rsidRPr="00D84355">
        <w:rPr>
          <w:rFonts w:eastAsia="Verdana" w:cs="Verdana"/>
          <w:lang w:val="cy-GB"/>
        </w:rPr>
        <w:t>Cyfleoedd dysgu proffesiynol</w:t>
      </w:r>
    </w:p>
    <w:p w14:paraId="19A3A8E2" w14:textId="7C33240F" w:rsidR="005C4622" w:rsidRPr="00D84355" w:rsidRDefault="006B5752" w:rsidP="00D0346C">
      <w:pPr>
        <w:numPr>
          <w:ilvl w:val="0"/>
          <w:numId w:val="31"/>
        </w:numPr>
        <w:spacing w:before="0"/>
        <w:contextualSpacing/>
        <w:rPr>
          <w:lang w:val="cy-GB"/>
        </w:rPr>
      </w:pPr>
      <w:r w:rsidRPr="00D84355">
        <w:rPr>
          <w:rFonts w:eastAsia="Verdana" w:cs="Verdana"/>
          <w:lang w:val="cy-GB"/>
        </w:rPr>
        <w:t>Perthnasoedd rhwng staff a staff, a staff a dysgwyr</w:t>
      </w:r>
      <w:r w:rsidR="005C4622" w:rsidRPr="00D84355">
        <w:rPr>
          <w:rFonts w:eastAsia="Verdana" w:cs="Verdana"/>
          <w:lang w:val="cy-GB"/>
        </w:rPr>
        <w:t xml:space="preserve"> </w:t>
      </w:r>
    </w:p>
    <w:p w14:paraId="448E9B82" w14:textId="77777777" w:rsidR="00666664" w:rsidRPr="00D84355" w:rsidRDefault="00666664" w:rsidP="00666664">
      <w:pPr>
        <w:spacing w:before="0"/>
        <w:contextualSpacing/>
        <w:rPr>
          <w:rFonts w:eastAsia="Verdana" w:cs="Verdana"/>
          <w:lang w:val="cy-GB"/>
        </w:rPr>
      </w:pPr>
    </w:p>
    <w:p w14:paraId="2DF0AAE3" w14:textId="77777777" w:rsidR="00666664" w:rsidRPr="00D84355" w:rsidRDefault="00666664" w:rsidP="00666664">
      <w:pPr>
        <w:spacing w:before="0"/>
        <w:contextualSpacing/>
        <w:rPr>
          <w:lang w:val="cy-GB"/>
        </w:rPr>
      </w:pPr>
    </w:p>
    <w:p w14:paraId="04D88615" w14:textId="77777777" w:rsidR="005C4622" w:rsidRPr="00D84355" w:rsidRDefault="005C4622" w:rsidP="005C4622">
      <w:pPr>
        <w:rPr>
          <w:lang w:val="cy-GB"/>
        </w:rPr>
      </w:pPr>
      <w:r w:rsidRPr="00D84355">
        <w:rPr>
          <w:noProof/>
          <w:lang w:eastAsia="en-GB"/>
        </w:rPr>
        <mc:AlternateContent>
          <mc:Choice Requires="wps">
            <w:drawing>
              <wp:anchor distT="0" distB="0" distL="114300" distR="114300" simplePos="0" relativeHeight="251662336" behindDoc="0" locked="0" layoutInCell="1" allowOverlap="1" wp14:anchorId="6F45C0E4" wp14:editId="6205E5B5">
                <wp:simplePos x="0" y="0"/>
                <wp:positionH relativeFrom="column">
                  <wp:posOffset>-45085</wp:posOffset>
                </wp:positionH>
                <wp:positionV relativeFrom="paragraph">
                  <wp:posOffset>180975</wp:posOffset>
                </wp:positionV>
                <wp:extent cx="5791835" cy="745490"/>
                <wp:effectExtent l="57150" t="57150" r="56515" b="54610"/>
                <wp:wrapNone/>
                <wp:docPr id="111" name="Snip Single Corner Rectangle 111"/>
                <wp:cNvGraphicFramePr/>
                <a:graphic xmlns:a="http://schemas.openxmlformats.org/drawingml/2006/main">
                  <a:graphicData uri="http://schemas.microsoft.com/office/word/2010/wordprocessingShape">
                    <wps:wsp>
                      <wps:cNvSpPr/>
                      <wps:spPr>
                        <a:xfrm>
                          <a:off x="0" y="0"/>
                          <a:ext cx="5791835" cy="7454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00D3F4A1" w14:textId="3358FD10" w:rsidR="0008462F" w:rsidRPr="006B5752" w:rsidRDefault="006B5752" w:rsidP="00C444D9">
                            <w:pPr>
                              <w:tabs>
                                <w:tab w:val="right" w:pos="9759"/>
                              </w:tabs>
                              <w:spacing w:before="120"/>
                              <w:rPr>
                                <w:rFonts w:eastAsia="Verdana" w:cs="Verdana"/>
                                <w:b/>
                                <w:bCs/>
                                <w:iCs/>
                              </w:rPr>
                            </w:pPr>
                            <w:r>
                              <w:rPr>
                                <w:rFonts w:eastAsia="Verdana" w:cs="Verdana"/>
                                <w:b/>
                                <w:bCs/>
                              </w:rPr>
                              <w:t>C</w:t>
                            </w:r>
                            <w:r w:rsidR="00DB4221">
                              <w:rPr>
                                <w:rFonts w:eastAsia="Verdana" w:cs="Verdana"/>
                                <w:b/>
                                <w:bCs/>
                              </w:rPr>
                              <w:t>H</w:t>
                            </w:r>
                            <w:r w:rsidR="0008462F" w:rsidRPr="008C5F89">
                              <w:rPr>
                                <w:rFonts w:eastAsia="Verdana" w:cs="Verdana"/>
                                <w:b/>
                                <w:bCs/>
                              </w:rPr>
                              <w:t xml:space="preserve">1: </w:t>
                            </w:r>
                            <w:r>
                              <w:rPr>
                                <w:rFonts w:eastAsia="Verdana" w:cs="Verdana"/>
                                <w:bCs/>
                                <w:i/>
                              </w:rPr>
                              <w:t xml:space="preserve">Gall </w:t>
                            </w:r>
                            <w:proofErr w:type="spellStart"/>
                            <w:r>
                              <w:rPr>
                                <w:rFonts w:eastAsia="Verdana" w:cs="Verdana"/>
                                <w:bCs/>
                                <w:i/>
                              </w:rPr>
                              <w:t>yr</w:t>
                            </w:r>
                            <w:proofErr w:type="spellEnd"/>
                            <w:r>
                              <w:rPr>
                                <w:rFonts w:eastAsia="Verdana" w:cs="Verdana"/>
                                <w:bCs/>
                                <w:i/>
                              </w:rPr>
                              <w:t xml:space="preserve"> </w:t>
                            </w:r>
                            <w:proofErr w:type="spellStart"/>
                            <w:r>
                              <w:rPr>
                                <w:rFonts w:eastAsia="Verdana" w:cs="Verdana"/>
                                <w:bCs/>
                                <w:i/>
                              </w:rPr>
                              <w:t>ysgol</w:t>
                            </w:r>
                            <w:proofErr w:type="spellEnd"/>
                            <w:r>
                              <w:rPr>
                                <w:rFonts w:eastAsia="Verdana" w:cs="Verdana"/>
                                <w:bCs/>
                                <w:i/>
                              </w:rPr>
                              <w:t xml:space="preserve"> </w:t>
                            </w:r>
                            <w:proofErr w:type="spellStart"/>
                            <w:r>
                              <w:rPr>
                                <w:rFonts w:eastAsia="Verdana" w:cs="Verdana"/>
                                <w:bCs/>
                                <w:i/>
                              </w:rPr>
                              <w:t>ddangos</w:t>
                            </w:r>
                            <w:proofErr w:type="spellEnd"/>
                            <w:r>
                              <w:rPr>
                                <w:rFonts w:eastAsia="Verdana" w:cs="Verdana"/>
                                <w:bCs/>
                                <w:i/>
                              </w:rPr>
                              <w:t xml:space="preserve"> </w:t>
                            </w:r>
                            <w:proofErr w:type="spellStart"/>
                            <w:r w:rsidRPr="006B5752">
                              <w:rPr>
                                <w:rFonts w:eastAsia="Verdana" w:cs="Verdana"/>
                                <w:bCs/>
                                <w:i/>
                              </w:rPr>
                              <w:t>sut</w:t>
                            </w:r>
                            <w:proofErr w:type="spellEnd"/>
                            <w:r w:rsidRPr="006B5752">
                              <w:rPr>
                                <w:i/>
                                <w:lang w:val="cy-GB"/>
                              </w:rPr>
                              <w:t xml:space="preserve"> mae’n cefnogi staff i gynnal a gwella eu llesiant emosiynol a meddyliol</w:t>
                            </w:r>
                          </w:p>
                          <w:p w14:paraId="5E5C72DE"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5C0E4" id="Snip Single Corner Rectangle 111" o:spid="_x0000_s1074" style="position:absolute;left:0;text-align:left;margin-left:-3.55pt;margin-top:14.25pt;width:456.05pt;height:5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91835,745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9ZGwMAAAkHAAAOAAAAZHJzL2Uyb0RvYy54bWysVdtuGyEQfa/Uf0C8N2vH3vii2JEby1Wl&#10;NLGSVHnGLLuLxAKF8SX9+g6wvjS1KrWKHzDMDMOZM3D2+mbXKLIRzkujJ7R70aFEaG4KqasJ/f68&#10;+DSkxAPTBVNGiwl9FZ7eTD9+uN7asbg0tVGFcASTaD/e2gmtAew4yzyvRcP8hbFCo7M0rmGAS1dl&#10;hWNbzN6o7LLTucq2xhXWGS68R+s8Oek05i9LweGhLL0AoiYUsUEcXRxXYcym12xcOWZryVsY7D9Q&#10;NExqPPSQas6AkbWTf6RqJHfGmxIuuGkyU5aSi1gDVtPtvKnmqWZWxFqQHG8PNPn3S8vvN0926ZCG&#10;rfVjj9NQxa50TfhHfGQXyXo9kCV2QDga88GoO+zllHD0Dfp5fxTZzI67rfPwRZiGhMmEei1t9xE7&#10;EolimzsPeCzG7+Na/oqFVIo4Ay8S6kgBXqxErsc9McoTa5CFTjR7V61ulSMbhk3OP48+z/NoV+vm&#10;mymSudvt4C+12zM42jv5wQ5SQ4q+GrRGRNdmj0grf3p62PkPCE5O+h1B7wyCwd74VwSxqPeAMDoD&#10;YRiyB8bOQEBTtW+Gkpqw8NzzPm7ALcRzpkTR3pgQ6lhsaiBPabKd0KtejnGc4YsvFQOcNhY3eF1R&#10;wlSFUsLBpeYaJQ+bz3W6BXgaFi7UnPk6NdMHV+p8IwHVRslmQocJa9qtdIAmol6ka4l950KLXhEc&#10;nDXCsfYaGwe1aRVj4YyGlFrJqoZHWREnkQqonRBLrKuQKDYxJLB4TOltSr0SG6Ge2xqiLTs+xDCD&#10;3WpHJHJzGXsRTCtTvC5deCGBYuItX0is+I55WDKH8oVGlGR4wKFUBuk27YyS2rif5+whHlUFvZRs&#10;UQ6xFz/WzAlK1FeNL23U7fcxLcRFPx8gGuJOPatTj143twYfYzeii9MQD2o/LZ1pXlC5Z+FUdDHN&#10;8ezU9XZxC0mmUfu5mM1iGGqmZXCnnyzfa0Lo9fPuhTnb9gdQoO7NXjrZ+I3QpNjQVW1mazCljCp0&#10;5BXve1ig3qYnn74NQdBP1zHq+AWb/gIAAP//AwBQSwMEFAAGAAgAAAAhAI8FMSbgAAAACQEAAA8A&#10;AABkcnMvZG93bnJldi54bWxMj11Lw0AQRd8F/8Mygi/SblqMbdNsShFEBBFsxL5us2M2uB9xd5PG&#10;f+/4pI/DPdw5t9xN1rARQ+y8E7CYZ8DQNV51rhXwVj/M1sBikk5J4x0K+MYIu+ryopSF8mf3iuMh&#10;tYxKXCykAJ1SX3AeG41Wxrnv0VH24YOVic7QchXkmcqt4cssu+NWdo4+aNnjvcbm8zBYAdPX8PRc&#10;r97DcW90Mjf18DjWL0JcX037LbCEU/qD4Vef1KEip5MfnIrMCJitFkQKWK5zYJRvspy2nQi8zTfA&#10;q5L/X1D9AAAA//8DAFBLAQItABQABgAIAAAAIQC2gziS/gAAAOEBAAATAAAAAAAAAAAAAAAAAAAA&#10;AABbQ29udGVudF9UeXBlc10ueG1sUEsBAi0AFAAGAAgAAAAhADj9If/WAAAAlAEAAAsAAAAAAAAA&#10;AAAAAAAALwEAAF9yZWxzLy5yZWxzUEsBAi0AFAAGAAgAAAAhAChQv1kbAwAACQcAAA4AAAAAAAAA&#10;AAAAAAAALgIAAGRycy9lMm9Eb2MueG1sUEsBAi0AFAAGAAgAAAAhAI8FMSbgAAAACQEAAA8AAAAA&#10;AAAAAAAAAAAAdQUAAGRycy9kb3ducmV2LnhtbFBLBQYAAAAABAAEAPMAAACCBgAAAAA=&#10;" adj="-11796480,,5400" path="m,l5667584,r124251,124251l5791835,745490,,745490,,xe" fillcolor="#b1cbe9" strokecolor="#5b9bd5" strokeweight=".5pt">
                <v:fill color2="#92b9e4" rotate="t" colors="0 #b1cbe9;.5 #a3c1e5;1 #92b9e4" focus="100%" type="gradient">
                  <o:fill v:ext="view" type="gradientUnscaled"/>
                </v:fill>
                <v:stroke joinstyle="miter"/>
                <v:formulas/>
                <v:path arrowok="t" o:connecttype="custom" o:connectlocs="0,0;5667584,0;5791835,124251;5791835,745490;0,745490;0,0" o:connectangles="0,0,0,0,0,0" textboxrect="0,0,5791835,745490"/>
                <v:textbox>
                  <w:txbxContent>
                    <w:p w14:paraId="00D3F4A1" w14:textId="3358FD10" w:rsidR="0008462F" w:rsidRPr="006B5752" w:rsidRDefault="006B5752" w:rsidP="00C444D9">
                      <w:pPr>
                        <w:tabs>
                          <w:tab w:val="right" w:pos="9759"/>
                        </w:tabs>
                        <w:spacing w:before="120"/>
                        <w:rPr>
                          <w:rFonts w:eastAsia="Verdana" w:cs="Verdana"/>
                          <w:b/>
                          <w:bCs/>
                          <w:iCs/>
                        </w:rPr>
                      </w:pPr>
                      <w:r>
                        <w:rPr>
                          <w:rFonts w:eastAsia="Verdana" w:cs="Verdana"/>
                          <w:b/>
                          <w:bCs/>
                        </w:rPr>
                        <w:t>C</w:t>
                      </w:r>
                      <w:r w:rsidR="00DB4221">
                        <w:rPr>
                          <w:rFonts w:eastAsia="Verdana" w:cs="Verdana"/>
                          <w:b/>
                          <w:bCs/>
                        </w:rPr>
                        <w:t>H</w:t>
                      </w:r>
                      <w:r w:rsidR="0008462F" w:rsidRPr="008C5F89">
                        <w:rPr>
                          <w:rFonts w:eastAsia="Verdana" w:cs="Verdana"/>
                          <w:b/>
                          <w:bCs/>
                        </w:rPr>
                        <w:t xml:space="preserve">1: </w:t>
                      </w:r>
                      <w:r>
                        <w:rPr>
                          <w:rFonts w:eastAsia="Verdana" w:cs="Verdana"/>
                          <w:bCs/>
                          <w:i/>
                        </w:rPr>
                        <w:t xml:space="preserve">Gall </w:t>
                      </w:r>
                      <w:proofErr w:type="spellStart"/>
                      <w:r>
                        <w:rPr>
                          <w:rFonts w:eastAsia="Verdana" w:cs="Verdana"/>
                          <w:bCs/>
                          <w:i/>
                        </w:rPr>
                        <w:t>yr</w:t>
                      </w:r>
                      <w:proofErr w:type="spellEnd"/>
                      <w:r>
                        <w:rPr>
                          <w:rFonts w:eastAsia="Verdana" w:cs="Verdana"/>
                          <w:bCs/>
                          <w:i/>
                        </w:rPr>
                        <w:t xml:space="preserve"> </w:t>
                      </w:r>
                      <w:proofErr w:type="spellStart"/>
                      <w:r>
                        <w:rPr>
                          <w:rFonts w:eastAsia="Verdana" w:cs="Verdana"/>
                          <w:bCs/>
                          <w:i/>
                        </w:rPr>
                        <w:t>ysgol</w:t>
                      </w:r>
                      <w:proofErr w:type="spellEnd"/>
                      <w:r>
                        <w:rPr>
                          <w:rFonts w:eastAsia="Verdana" w:cs="Verdana"/>
                          <w:bCs/>
                          <w:i/>
                        </w:rPr>
                        <w:t xml:space="preserve"> </w:t>
                      </w:r>
                      <w:proofErr w:type="spellStart"/>
                      <w:r>
                        <w:rPr>
                          <w:rFonts w:eastAsia="Verdana" w:cs="Verdana"/>
                          <w:bCs/>
                          <w:i/>
                        </w:rPr>
                        <w:t>ddangos</w:t>
                      </w:r>
                      <w:proofErr w:type="spellEnd"/>
                      <w:r>
                        <w:rPr>
                          <w:rFonts w:eastAsia="Verdana" w:cs="Verdana"/>
                          <w:bCs/>
                          <w:i/>
                        </w:rPr>
                        <w:t xml:space="preserve"> </w:t>
                      </w:r>
                      <w:proofErr w:type="spellStart"/>
                      <w:r w:rsidRPr="006B5752">
                        <w:rPr>
                          <w:rFonts w:eastAsia="Verdana" w:cs="Verdana"/>
                          <w:bCs/>
                          <w:i/>
                        </w:rPr>
                        <w:t>sut</w:t>
                      </w:r>
                      <w:proofErr w:type="spellEnd"/>
                      <w:r w:rsidRPr="006B5752">
                        <w:rPr>
                          <w:i/>
                          <w:lang w:val="cy-GB"/>
                        </w:rPr>
                        <w:t xml:space="preserve"> mae’n cefnogi staff i gynnal a gwella eu llesiant emosiynol a meddyliol</w:t>
                      </w:r>
                    </w:p>
                    <w:p w14:paraId="5E5C72DE" w14:textId="77777777" w:rsidR="0008462F" w:rsidRPr="000708D7" w:rsidRDefault="0008462F" w:rsidP="005C4622">
                      <w:pPr>
                        <w:rPr>
                          <w:i/>
                        </w:rPr>
                      </w:pPr>
                    </w:p>
                  </w:txbxContent>
                </v:textbox>
              </v:shape>
            </w:pict>
          </mc:Fallback>
        </mc:AlternateContent>
      </w:r>
    </w:p>
    <w:p w14:paraId="019C8F47" w14:textId="77777777" w:rsidR="005C4622" w:rsidRPr="00D84355" w:rsidRDefault="005C4622" w:rsidP="005C4622">
      <w:pPr>
        <w:tabs>
          <w:tab w:val="right" w:pos="9759"/>
        </w:tabs>
        <w:spacing w:line="257" w:lineRule="auto"/>
        <w:rPr>
          <w:rFonts w:eastAsia="Verdana" w:cs="Verdana"/>
          <w:lang w:val="cy-GB"/>
        </w:rPr>
      </w:pPr>
    </w:p>
    <w:p w14:paraId="6E313A62" w14:textId="77777777" w:rsidR="005C4622" w:rsidRPr="00D84355" w:rsidRDefault="005C4622" w:rsidP="005C4622">
      <w:pPr>
        <w:tabs>
          <w:tab w:val="right" w:pos="9759"/>
        </w:tabs>
        <w:spacing w:line="257" w:lineRule="auto"/>
        <w:rPr>
          <w:rFonts w:eastAsia="Verdana" w:cs="Verdana"/>
          <w:lang w:val="cy-GB"/>
        </w:rPr>
      </w:pPr>
    </w:p>
    <w:p w14:paraId="2DC574D9" w14:textId="317A4A6C" w:rsidR="00CD0C6C" w:rsidRPr="002E3626" w:rsidRDefault="00CD0C6C" w:rsidP="005C4622">
      <w:pPr>
        <w:tabs>
          <w:tab w:val="right" w:pos="9759"/>
        </w:tabs>
        <w:spacing w:line="257" w:lineRule="auto"/>
        <w:rPr>
          <w:rFonts w:eastAsia="Verdana" w:cs="Verdana"/>
          <w:lang w:val="cy-GB"/>
        </w:rPr>
      </w:pPr>
      <w:r w:rsidRPr="002E3626">
        <w:rPr>
          <w:rFonts w:eastAsia="Verdana" w:cs="Verdana"/>
          <w:lang w:val="cy-GB"/>
        </w:rPr>
        <w:t>Caiff llesiant s</w:t>
      </w:r>
      <w:r w:rsidR="005C4622" w:rsidRPr="002E3626">
        <w:rPr>
          <w:rFonts w:eastAsia="Verdana" w:cs="Verdana"/>
          <w:lang w:val="cy-GB"/>
        </w:rPr>
        <w:t>taff</w:t>
      </w:r>
      <w:r w:rsidRPr="002E3626">
        <w:rPr>
          <w:rFonts w:eastAsia="Verdana" w:cs="Verdana"/>
          <w:lang w:val="cy-GB"/>
        </w:rPr>
        <w:t xml:space="preserve"> ei gefnogi pan fydd y gweithlu’n teimlo ei fod yn cael ei werthfawrogi, yr ymddiriedir ynddo, yn teimlo’n gysylltiedig a</w:t>
      </w:r>
      <w:r w:rsidR="00FF6A92" w:rsidRPr="002E3626">
        <w:rPr>
          <w:rFonts w:eastAsia="Verdana" w:cs="Verdana"/>
          <w:lang w:val="cy-GB"/>
        </w:rPr>
        <w:t>c yn</w:t>
      </w:r>
      <w:r w:rsidRPr="002E3626">
        <w:rPr>
          <w:rFonts w:eastAsia="Verdana" w:cs="Verdana"/>
          <w:lang w:val="cy-GB"/>
        </w:rPr>
        <w:t xml:space="preserve"> hyderus o ran bod yn agored ynglŷn â’u llesiant emosiynol a meddyliol.</w:t>
      </w:r>
    </w:p>
    <w:p w14:paraId="2E8828C5" w14:textId="60DE9A8A" w:rsidR="00C444D9" w:rsidRPr="002E3626" w:rsidRDefault="00CD0C6C" w:rsidP="005C4622">
      <w:pPr>
        <w:tabs>
          <w:tab w:val="right" w:pos="9759"/>
        </w:tabs>
        <w:spacing w:line="257" w:lineRule="auto"/>
        <w:rPr>
          <w:rFonts w:eastAsia="Verdana" w:cs="Verdana"/>
          <w:lang w:val="cy-GB"/>
        </w:rPr>
      </w:pPr>
      <w:r w:rsidRPr="002E3626">
        <w:rPr>
          <w:rFonts w:eastAsia="Verdana" w:cs="Verdana"/>
          <w:lang w:val="cy-GB"/>
        </w:rPr>
        <w:t xml:space="preserve">Mae strwythurau rheoli perfformiad a dysgu proffesiynol yn agwedd bwysig ar y gefnogaeth hon. Dylai arfarniadau ar gyfer athrawon, staff cymorth ac aelodau eraill o weithlu’r ysgol groesawu cydnabyddiaeth </w:t>
      </w:r>
      <w:r w:rsidR="00FF6A92" w:rsidRPr="002E3626">
        <w:rPr>
          <w:rFonts w:eastAsia="Verdana" w:cs="Verdana"/>
          <w:lang w:val="cy-GB"/>
        </w:rPr>
        <w:t xml:space="preserve">ac anogaeth i </w:t>
      </w:r>
      <w:r w:rsidRPr="002E3626">
        <w:rPr>
          <w:rFonts w:eastAsia="Verdana" w:cs="Verdana"/>
          <w:lang w:val="cy-GB"/>
        </w:rPr>
        <w:t>staff, a datblygu diwylliant o gyfathrebu ynghylch llesiant yn y gweithle a all arwain at staff yn teimlo’n fwy abl i siarad am eu llesiant emosiynol a meddyliol, a datblygu perthnasoedd staff mwy cadarnhaol.</w:t>
      </w:r>
      <w:r w:rsidR="005C4622" w:rsidRPr="002E3626">
        <w:rPr>
          <w:rFonts w:eastAsia="Verdana" w:cs="Verdana"/>
          <w:lang w:val="cy-GB"/>
        </w:rPr>
        <w:t xml:space="preserve"> </w:t>
      </w:r>
    </w:p>
    <w:p w14:paraId="3890D81F" w14:textId="3F412B5C" w:rsidR="005C4622" w:rsidRPr="002E3626" w:rsidRDefault="00FF6A92" w:rsidP="005C4622">
      <w:pPr>
        <w:tabs>
          <w:tab w:val="right" w:pos="9759"/>
        </w:tabs>
        <w:spacing w:line="257" w:lineRule="auto"/>
        <w:rPr>
          <w:rFonts w:eastAsia="Verdana" w:cs="Verdana"/>
          <w:lang w:val="cy-GB"/>
        </w:rPr>
      </w:pPr>
      <w:r w:rsidRPr="002E3626">
        <w:rPr>
          <w:rFonts w:eastAsia="Verdana" w:cs="Verdana"/>
          <w:lang w:val="cy-GB"/>
        </w:rPr>
        <w:t xml:space="preserve">Gall ymarfer myfyriol fel rhan o’r broses rheoli perfformiad annog hunanymwybyddiaeth ymhlith staff o’u hanghenion llesiant eu hunain, a’r gallu i </w:t>
      </w:r>
      <w:r w:rsidR="00953F24">
        <w:rPr>
          <w:rFonts w:eastAsia="Verdana" w:cs="Verdana"/>
          <w:lang w:val="cy-GB"/>
        </w:rPr>
        <w:t>nodi</w:t>
      </w:r>
      <w:r w:rsidRPr="002E3626">
        <w:rPr>
          <w:rFonts w:eastAsia="Verdana" w:cs="Verdana"/>
          <w:lang w:val="cy-GB"/>
        </w:rPr>
        <w:t xml:space="preserve"> ffactorau sy’n effeithio ar lesiant personol. Dylai fod tystiolaeth bod staff yn teimlo’n hyderus i godi materion sy’n effeithio ar eu llesiant emosiynol a meddyliol, gan fod yn siŵr y gwrandewir arnynt heb farnu, a bod camau priodol yn cael eu cymryd</w:t>
      </w:r>
      <w:r w:rsidR="005C4622" w:rsidRPr="002E3626">
        <w:rPr>
          <w:rFonts w:eastAsia="Verdana" w:cs="Verdana"/>
          <w:lang w:val="cy-GB"/>
        </w:rPr>
        <w:t>.</w:t>
      </w:r>
    </w:p>
    <w:p w14:paraId="280FC374" w14:textId="44DF171F" w:rsidR="00FF6A92" w:rsidRPr="00D84355" w:rsidRDefault="00FF6A92" w:rsidP="005C4622">
      <w:pPr>
        <w:tabs>
          <w:tab w:val="right" w:pos="9759"/>
        </w:tabs>
        <w:spacing w:line="257" w:lineRule="auto"/>
        <w:rPr>
          <w:rFonts w:eastAsia="Verdana" w:cs="Verdana"/>
          <w:lang w:val="cy-GB"/>
        </w:rPr>
      </w:pPr>
      <w:r w:rsidRPr="002E3626">
        <w:rPr>
          <w:rFonts w:eastAsia="Verdana" w:cs="Verdana"/>
          <w:lang w:val="cy-GB"/>
        </w:rPr>
        <w:t>Mae rôl arweinwyr ysgol i greu diwylliant</w:t>
      </w:r>
      <w:r w:rsidR="00CC17D8" w:rsidRPr="002E3626">
        <w:rPr>
          <w:rFonts w:eastAsia="Verdana" w:cs="Verdana"/>
          <w:lang w:val="cy-GB"/>
        </w:rPr>
        <w:t xml:space="preserve"> o lesiant yn y gweithle yn rhan bwysig o ddull ysgol gyfan o hyrwyddo llesiant emosiynol a meddyliol staff. Mae gan benaethiaid a thimau arwain ysgolion rôl bwysig i fode</w:t>
      </w:r>
      <w:r w:rsidR="00CC17D8" w:rsidRPr="00D84355">
        <w:rPr>
          <w:rFonts w:eastAsia="Verdana" w:cs="Verdana"/>
          <w:lang w:val="cy-GB"/>
        </w:rPr>
        <w:t xml:space="preserve">lu hunan-ofal, ymarfer ac ymddygiadau sy’n </w:t>
      </w:r>
      <w:r w:rsidR="00CC17D8" w:rsidRPr="002E3626">
        <w:rPr>
          <w:rFonts w:eastAsia="Verdana" w:cs="Verdana"/>
          <w:lang w:val="cy-GB"/>
        </w:rPr>
        <w:t>cefnogi llesiant, gan gynnwys</w:t>
      </w:r>
      <w:r w:rsidR="00CC17D8" w:rsidRPr="00D84355">
        <w:rPr>
          <w:rFonts w:eastAsia="Verdana" w:cs="Verdana"/>
          <w:lang w:val="cy-GB"/>
        </w:rPr>
        <w:t xml:space="preserve"> annog cydbwysedd priodol rhwng bywyd a gwaith.</w:t>
      </w:r>
    </w:p>
    <w:p w14:paraId="3D86D18F" w14:textId="2DFC8B4D" w:rsidR="00CC17D8" w:rsidRPr="002E3626" w:rsidRDefault="00CC17D8" w:rsidP="005C4622">
      <w:pPr>
        <w:tabs>
          <w:tab w:val="right" w:pos="9759"/>
        </w:tabs>
        <w:spacing w:line="257" w:lineRule="auto"/>
        <w:rPr>
          <w:rFonts w:eastAsia="Verdana" w:cs="Verdana"/>
          <w:lang w:val="cy-GB"/>
        </w:rPr>
      </w:pPr>
      <w:r w:rsidRPr="00D84355">
        <w:rPr>
          <w:rFonts w:eastAsia="Verdana" w:cs="Verdana"/>
          <w:lang w:val="cy-GB"/>
        </w:rPr>
        <w:t xml:space="preserve">Gallai’r ysgol fod eisiau ystyried </w:t>
      </w:r>
      <w:r w:rsidRPr="00D84355">
        <w:rPr>
          <w:rFonts w:eastAsia="Verdana" w:cs="Verdana"/>
          <w:i/>
          <w:iCs/>
          <w:lang w:val="cy-GB"/>
        </w:rPr>
        <w:t xml:space="preserve">Y Safon Iechyd Corfforaethol </w:t>
      </w:r>
      <w:r w:rsidRPr="00D84355">
        <w:rPr>
          <w:rFonts w:eastAsia="Verdana" w:cs="Verdana"/>
          <w:lang w:val="cy-GB"/>
        </w:rPr>
        <w:t xml:space="preserve">fel offeryn ar gyfer gwelliant parhaus sy’n datblygu ac yn </w:t>
      </w:r>
      <w:r w:rsidRPr="002E3626">
        <w:rPr>
          <w:rFonts w:eastAsia="Verdana" w:cs="Verdana"/>
          <w:lang w:val="cy-GB"/>
        </w:rPr>
        <w:t>hy</w:t>
      </w:r>
      <w:r w:rsidR="005F0D56">
        <w:rPr>
          <w:rFonts w:eastAsia="Verdana" w:cs="Verdana"/>
          <w:lang w:val="cy-GB"/>
        </w:rPr>
        <w:t>bu</w:t>
      </w:r>
      <w:r w:rsidRPr="002E3626">
        <w:rPr>
          <w:rFonts w:eastAsia="Verdana" w:cs="Verdana"/>
          <w:lang w:val="cy-GB"/>
        </w:rPr>
        <w:t xml:space="preserve"> iechyd a llesiant staff. Pan </w:t>
      </w:r>
      <w:r w:rsidRPr="002E3626">
        <w:rPr>
          <w:rFonts w:eastAsia="Verdana" w:cs="Verdana"/>
          <w:lang w:val="cy-GB"/>
        </w:rPr>
        <w:lastRenderedPageBreak/>
        <w:t>fydd arweinwyr ysgol yn ymwybodol o feysydd straen a ffactorau yn yr ysgol a thu allan i’r ysgol sy’n effeithio ar lesiant staff, maent yn gallu hyrwyddo ymyriadau priodol yn seiliedig ar dystiolaeth yn well, a darparu cymorth amserol.</w:t>
      </w:r>
    </w:p>
    <w:p w14:paraId="095D8D61" w14:textId="5B1AB404" w:rsidR="00CC17D8" w:rsidRPr="002E3626" w:rsidRDefault="00CC17D8" w:rsidP="005C4622">
      <w:pPr>
        <w:tabs>
          <w:tab w:val="right" w:pos="9759"/>
        </w:tabs>
        <w:spacing w:line="257" w:lineRule="auto"/>
        <w:rPr>
          <w:rFonts w:eastAsia="Verdana" w:cs="Verdana"/>
          <w:lang w:val="cy-GB"/>
        </w:rPr>
      </w:pPr>
      <w:r w:rsidRPr="002E3626">
        <w:rPr>
          <w:rFonts w:eastAsia="Verdana" w:cs="Verdana"/>
          <w:lang w:val="cy-GB"/>
        </w:rPr>
        <w:t xml:space="preserve">Mae offeryn hunanwerthuso’r Adnodd Gwerthuso a Gwella Cenedlaethol yn galluogi arweinwyr ysgol i adolygu llesiant staff a nodi </w:t>
      </w:r>
      <w:r w:rsidR="00453DBB">
        <w:rPr>
          <w:rFonts w:eastAsia="Verdana" w:cs="Verdana"/>
          <w:lang w:val="cy-GB"/>
        </w:rPr>
        <w:t>ffactorau cyffredin sy’n achosi straen</w:t>
      </w:r>
      <w:r w:rsidRPr="002E3626">
        <w:rPr>
          <w:rFonts w:eastAsia="Verdana" w:cs="Verdana"/>
          <w:lang w:val="cy-GB"/>
        </w:rPr>
        <w:t xml:space="preserve">, fel llwyth gwaith uchel neu feichiau gormodol </w:t>
      </w:r>
      <w:r w:rsidR="00C90287" w:rsidRPr="002E3626">
        <w:rPr>
          <w:rFonts w:eastAsia="Verdana" w:cs="Verdana"/>
          <w:lang w:val="cy-GB"/>
        </w:rPr>
        <w:t xml:space="preserve">o ran </w:t>
      </w:r>
      <w:r w:rsidRPr="002E3626">
        <w:rPr>
          <w:rFonts w:eastAsia="Verdana" w:cs="Verdana"/>
          <w:lang w:val="cy-GB"/>
        </w:rPr>
        <w:t>gweithgareddau y tu allan i’r ystafell ddosbarth. Mae’r amgylchedd staff yn agwedd hollbwysig hefyd ar unrhyw weithl</w:t>
      </w:r>
      <w:r w:rsidR="00C90287" w:rsidRPr="002E3626">
        <w:rPr>
          <w:rFonts w:eastAsia="Verdana" w:cs="Verdana"/>
          <w:lang w:val="cy-GB"/>
        </w:rPr>
        <w:t>e</w:t>
      </w:r>
      <w:r w:rsidRPr="002E3626">
        <w:rPr>
          <w:rFonts w:eastAsia="Verdana" w:cs="Verdana"/>
          <w:lang w:val="cy-GB"/>
        </w:rPr>
        <w:t xml:space="preserve"> sy’n hybu iechyd. Mae amgylcheddau cadarnhaol yn cynnwys cyfleusterau digonol a mannau pwrpasol, dymunol i ymlacio ynddynt a chael seibiant. Dylai’r holl staff gael eu cynnwys wrth ddatblygu gweithle sy’n hybu iechyd, </w:t>
      </w:r>
      <w:r w:rsidR="00C90287" w:rsidRPr="002E3626">
        <w:rPr>
          <w:rFonts w:eastAsia="Verdana" w:cs="Verdana"/>
          <w:lang w:val="cy-GB"/>
        </w:rPr>
        <w:t xml:space="preserve">a gall hyrwyddo </w:t>
      </w:r>
      <w:r w:rsidR="00453DBB">
        <w:rPr>
          <w:rFonts w:eastAsia="Verdana" w:cs="Verdana"/>
          <w:lang w:val="cy-GB"/>
        </w:rPr>
        <w:t>dulliau</w:t>
      </w:r>
      <w:r w:rsidR="00C90287" w:rsidRPr="002E3626">
        <w:rPr>
          <w:rFonts w:eastAsia="Verdana" w:cs="Verdana"/>
          <w:lang w:val="cy-GB"/>
        </w:rPr>
        <w:t xml:space="preserve"> cefnogi cymheiriaid ymhlith staff helpu i ddatblygu ymarfer myfyriol a hwyluso </w:t>
      </w:r>
      <w:r w:rsidR="00953F24">
        <w:rPr>
          <w:rFonts w:eastAsia="Verdana" w:cs="Verdana"/>
          <w:lang w:val="cy-GB"/>
        </w:rPr>
        <w:t>nodi</w:t>
      </w:r>
      <w:r w:rsidR="00C90287" w:rsidRPr="002E3626">
        <w:rPr>
          <w:rFonts w:eastAsia="Verdana" w:cs="Verdana"/>
          <w:lang w:val="cy-GB"/>
        </w:rPr>
        <w:t xml:space="preserve"> ffactorau cyffredin sy’n effeithio ar lesiant staff.</w:t>
      </w:r>
    </w:p>
    <w:p w14:paraId="34907354" w14:textId="7BF04E7E" w:rsidR="005C4622" w:rsidRPr="00D84355" w:rsidRDefault="00C90287" w:rsidP="005C4622">
      <w:pPr>
        <w:tabs>
          <w:tab w:val="right" w:pos="9759"/>
        </w:tabs>
        <w:spacing w:line="257" w:lineRule="auto"/>
        <w:rPr>
          <w:rFonts w:eastAsia="Verdana" w:cs="Verdana"/>
          <w:lang w:val="cy-GB"/>
        </w:rPr>
      </w:pPr>
      <w:r w:rsidRPr="002E3626">
        <w:rPr>
          <w:rFonts w:eastAsia="Verdana" w:cs="Verdana"/>
          <w:lang w:val="cy-GB"/>
        </w:rPr>
        <w:t xml:space="preserve">Dylai staff wybod sut i gael </w:t>
      </w:r>
      <w:r w:rsidR="00145BE5" w:rsidRPr="002E3626">
        <w:rPr>
          <w:rFonts w:eastAsia="Verdana" w:cs="Verdana"/>
          <w:lang w:val="cy-GB"/>
        </w:rPr>
        <w:t>mynediad i wasanaethau cymorth a ddarperir</w:t>
      </w:r>
      <w:r w:rsidR="00145BE5" w:rsidRPr="00D84355">
        <w:rPr>
          <w:rFonts w:eastAsia="Verdana" w:cs="Verdana"/>
          <w:lang w:val="cy-GB"/>
        </w:rPr>
        <w:t xml:space="preserve"> gan yr Awdurdod Lleol, gan gynnwys, er enghraifft, gwasanaeth</w:t>
      </w:r>
      <w:r w:rsidR="0037757A" w:rsidRPr="00D84355">
        <w:rPr>
          <w:rFonts w:eastAsia="Verdana" w:cs="Verdana"/>
          <w:lang w:val="cy-GB"/>
        </w:rPr>
        <w:t>au</w:t>
      </w:r>
      <w:r w:rsidR="00145BE5" w:rsidRPr="00D84355">
        <w:rPr>
          <w:rFonts w:eastAsia="Verdana" w:cs="Verdana"/>
          <w:lang w:val="cy-GB"/>
        </w:rPr>
        <w:t xml:space="preserve"> cwnsela ysgolion, rhaglenni cymorth i weithwyr a dysgu proffesiynol, y gall pob un ohonynt gyfrannu at y pecyn cymorth sydd ar gael sy’n galluogi staff i gynnal a gwella eu llesiant emosiynol a meddyliol eu hunain.</w:t>
      </w:r>
      <w:r w:rsidR="005C4622" w:rsidRPr="00D84355">
        <w:rPr>
          <w:rFonts w:eastAsia="Verdana" w:cs="Verdana"/>
          <w:lang w:val="cy-GB"/>
        </w:rPr>
        <w:t xml:space="preserve">  </w:t>
      </w:r>
    </w:p>
    <w:p w14:paraId="24A53F60" w14:textId="65177768" w:rsidR="005C4622" w:rsidRPr="00D84355" w:rsidRDefault="00C90287" w:rsidP="005C4622">
      <w:pPr>
        <w:keepNext/>
        <w:keepLines/>
        <w:rPr>
          <w:i/>
          <w:lang w:val="cy-GB"/>
        </w:rPr>
      </w:pPr>
      <w:r w:rsidRPr="00D84355">
        <w:rPr>
          <w:i/>
          <w:lang w:val="cy-GB"/>
        </w:rPr>
        <w:t>Cwestiynau i’w Gofyn</w:t>
      </w:r>
      <w:r w:rsidR="005C4622" w:rsidRPr="00D84355">
        <w:rPr>
          <w:i/>
          <w:lang w:val="cy-GB"/>
        </w:rPr>
        <w:t>?</w:t>
      </w:r>
    </w:p>
    <w:p w14:paraId="727D01E4" w14:textId="4D08656C" w:rsidR="005C4622" w:rsidRPr="00D84355" w:rsidRDefault="00C90287" w:rsidP="005C4622">
      <w:pPr>
        <w:rPr>
          <w:rFonts w:eastAsia="Verdana" w:cs="Verdana"/>
          <w:i/>
          <w:iCs/>
          <w:lang w:val="cy-GB"/>
        </w:rPr>
      </w:pPr>
      <w:r w:rsidRPr="00D84355">
        <w:rPr>
          <w:rFonts w:eastAsia="Verdana" w:cs="Verdana"/>
          <w:i/>
          <w:iCs/>
          <w:lang w:val="cy-GB"/>
        </w:rPr>
        <w:t>Pa gyfleoedd sydd ar gael i staff gael</w:t>
      </w:r>
      <w:r w:rsidR="0037757A" w:rsidRPr="00D84355">
        <w:rPr>
          <w:rFonts w:eastAsia="Verdana" w:cs="Verdana"/>
          <w:i/>
          <w:iCs/>
          <w:lang w:val="cy-GB"/>
        </w:rPr>
        <w:t xml:space="preserve"> mannau diogel i archwilio’u llesiant eu hunain</w:t>
      </w:r>
      <w:r w:rsidR="00666664" w:rsidRPr="00D84355">
        <w:rPr>
          <w:rFonts w:eastAsia="Verdana" w:cs="Verdana"/>
          <w:i/>
          <w:iCs/>
          <w:lang w:val="cy-GB"/>
        </w:rPr>
        <w:t>?</w:t>
      </w:r>
      <w:r w:rsidR="005C4622" w:rsidRPr="00D84355">
        <w:rPr>
          <w:rFonts w:eastAsia="Verdana" w:cs="Verdana"/>
          <w:i/>
          <w:iCs/>
          <w:lang w:val="cy-GB"/>
        </w:rPr>
        <w:t xml:space="preserve"> </w:t>
      </w:r>
    </w:p>
    <w:p w14:paraId="40BE74A0" w14:textId="77777777" w:rsidR="005C4622" w:rsidRPr="00D84355" w:rsidRDefault="005C4622" w:rsidP="005C4622">
      <w:pPr>
        <w:spacing w:line="257" w:lineRule="auto"/>
        <w:rPr>
          <w:rFonts w:eastAsia="Verdana" w:cs="Verdana"/>
          <w:i/>
          <w:iCs/>
          <w:lang w:val="cy-GB"/>
        </w:rPr>
      </w:pPr>
      <w:r w:rsidRPr="00D84355">
        <w:rPr>
          <w:rFonts w:eastAsia="Verdana" w:cs="Verdana"/>
          <w:i/>
          <w:iCs/>
          <w:lang w:val="cy-GB"/>
        </w:rPr>
        <w:t xml:space="preserve">Does </w:t>
      </w:r>
      <w:proofErr w:type="spellStart"/>
      <w:r w:rsidRPr="00D84355">
        <w:rPr>
          <w:rFonts w:eastAsia="Verdana" w:cs="Verdana"/>
          <w:i/>
          <w:iCs/>
          <w:lang w:val="cy-GB"/>
        </w:rPr>
        <w:t>school</w:t>
      </w:r>
      <w:proofErr w:type="spellEnd"/>
      <w:r w:rsidRPr="00D84355">
        <w:rPr>
          <w:rFonts w:eastAsia="Verdana" w:cs="Verdana"/>
          <w:i/>
          <w:iCs/>
          <w:lang w:val="cy-GB"/>
        </w:rPr>
        <w:t xml:space="preserve"> </w:t>
      </w:r>
      <w:proofErr w:type="spellStart"/>
      <w:r w:rsidRPr="00D84355">
        <w:rPr>
          <w:rFonts w:eastAsia="Verdana" w:cs="Verdana"/>
          <w:i/>
          <w:iCs/>
          <w:lang w:val="cy-GB"/>
        </w:rPr>
        <w:t>leadership</w:t>
      </w:r>
      <w:proofErr w:type="spellEnd"/>
      <w:r w:rsidRPr="00D84355">
        <w:rPr>
          <w:rFonts w:eastAsia="Verdana" w:cs="Verdana"/>
          <w:i/>
          <w:iCs/>
          <w:lang w:val="cy-GB"/>
        </w:rPr>
        <w:t xml:space="preserve"> </w:t>
      </w:r>
      <w:proofErr w:type="spellStart"/>
      <w:r w:rsidRPr="00D84355">
        <w:rPr>
          <w:rFonts w:eastAsia="Verdana" w:cs="Verdana"/>
          <w:i/>
          <w:iCs/>
          <w:lang w:val="cy-GB"/>
        </w:rPr>
        <w:t>look</w:t>
      </w:r>
      <w:proofErr w:type="spellEnd"/>
      <w:r w:rsidRPr="00D84355">
        <w:rPr>
          <w:rFonts w:eastAsia="Verdana" w:cs="Verdana"/>
          <w:i/>
          <w:iCs/>
          <w:lang w:val="cy-GB"/>
        </w:rPr>
        <w:t xml:space="preserve"> for </w:t>
      </w:r>
      <w:proofErr w:type="spellStart"/>
      <w:r w:rsidRPr="00D84355">
        <w:rPr>
          <w:rFonts w:eastAsia="Verdana" w:cs="Verdana"/>
          <w:i/>
          <w:iCs/>
          <w:lang w:val="cy-GB"/>
        </w:rPr>
        <w:t>common</w:t>
      </w:r>
      <w:proofErr w:type="spellEnd"/>
      <w:r w:rsidRPr="00D84355">
        <w:rPr>
          <w:rFonts w:eastAsia="Verdana" w:cs="Verdana"/>
          <w:i/>
          <w:iCs/>
          <w:lang w:val="cy-GB"/>
        </w:rPr>
        <w:t xml:space="preserve"> </w:t>
      </w:r>
      <w:proofErr w:type="spellStart"/>
      <w:r w:rsidRPr="00D84355">
        <w:rPr>
          <w:rFonts w:eastAsia="Verdana" w:cs="Verdana"/>
          <w:i/>
          <w:iCs/>
          <w:lang w:val="cy-GB"/>
        </w:rPr>
        <w:t>themes</w:t>
      </w:r>
      <w:proofErr w:type="spellEnd"/>
      <w:r w:rsidRPr="00D84355">
        <w:rPr>
          <w:rFonts w:eastAsia="Verdana" w:cs="Verdana"/>
          <w:i/>
          <w:iCs/>
          <w:lang w:val="cy-GB"/>
        </w:rPr>
        <w:t xml:space="preserve"> </w:t>
      </w:r>
      <w:proofErr w:type="spellStart"/>
      <w:r w:rsidRPr="00D84355">
        <w:rPr>
          <w:rFonts w:eastAsia="Verdana" w:cs="Verdana"/>
          <w:i/>
          <w:iCs/>
          <w:lang w:val="cy-GB"/>
        </w:rPr>
        <w:t>impacting</w:t>
      </w:r>
      <w:proofErr w:type="spellEnd"/>
      <w:r w:rsidRPr="00D84355">
        <w:rPr>
          <w:rFonts w:eastAsia="Verdana" w:cs="Verdana"/>
          <w:i/>
          <w:iCs/>
          <w:lang w:val="cy-GB"/>
        </w:rPr>
        <w:t xml:space="preserve"> staff well-</w:t>
      </w:r>
      <w:proofErr w:type="spellStart"/>
      <w:r w:rsidRPr="00D84355">
        <w:rPr>
          <w:rFonts w:eastAsia="Verdana" w:cs="Verdana"/>
          <w:i/>
          <w:iCs/>
          <w:lang w:val="cy-GB"/>
        </w:rPr>
        <w:t>being</w:t>
      </w:r>
      <w:proofErr w:type="spellEnd"/>
      <w:r w:rsidRPr="00D84355">
        <w:rPr>
          <w:rFonts w:eastAsia="Verdana" w:cs="Verdana"/>
          <w:i/>
          <w:iCs/>
          <w:lang w:val="cy-GB"/>
        </w:rPr>
        <w:t xml:space="preserve"> </w:t>
      </w:r>
      <w:proofErr w:type="spellStart"/>
      <w:r w:rsidRPr="00D84355">
        <w:rPr>
          <w:rFonts w:eastAsia="Verdana" w:cs="Verdana"/>
          <w:i/>
          <w:iCs/>
          <w:lang w:val="cy-GB"/>
        </w:rPr>
        <w:t>across</w:t>
      </w:r>
      <w:proofErr w:type="spellEnd"/>
      <w:r w:rsidRPr="00D84355">
        <w:rPr>
          <w:rFonts w:eastAsia="Verdana" w:cs="Verdana"/>
          <w:i/>
          <w:iCs/>
          <w:lang w:val="cy-GB"/>
        </w:rPr>
        <w:t xml:space="preserve"> </w:t>
      </w:r>
      <w:proofErr w:type="spellStart"/>
      <w:r w:rsidRPr="00D84355">
        <w:rPr>
          <w:rFonts w:eastAsia="Verdana" w:cs="Verdana"/>
          <w:i/>
          <w:iCs/>
          <w:lang w:val="cy-GB"/>
        </w:rPr>
        <w:t>what</w:t>
      </w:r>
      <w:proofErr w:type="spellEnd"/>
      <w:r w:rsidRPr="00D84355">
        <w:rPr>
          <w:rFonts w:eastAsia="Verdana" w:cs="Verdana"/>
          <w:i/>
          <w:iCs/>
          <w:lang w:val="cy-GB"/>
        </w:rPr>
        <w:t xml:space="preserve"> is </w:t>
      </w:r>
      <w:proofErr w:type="spellStart"/>
      <w:r w:rsidRPr="00D84355">
        <w:rPr>
          <w:rFonts w:eastAsia="Verdana" w:cs="Verdana"/>
          <w:i/>
          <w:iCs/>
          <w:lang w:val="cy-GB"/>
        </w:rPr>
        <w:t>shared</w:t>
      </w:r>
      <w:proofErr w:type="spellEnd"/>
      <w:r w:rsidRPr="00D84355">
        <w:rPr>
          <w:rFonts w:eastAsia="Verdana" w:cs="Verdana"/>
          <w:i/>
          <w:iCs/>
          <w:lang w:val="cy-GB"/>
        </w:rPr>
        <w:t xml:space="preserve"> </w:t>
      </w:r>
      <w:proofErr w:type="spellStart"/>
      <w:r w:rsidRPr="00D84355">
        <w:rPr>
          <w:rFonts w:eastAsia="Verdana" w:cs="Verdana"/>
          <w:i/>
          <w:iCs/>
          <w:lang w:val="cy-GB"/>
        </w:rPr>
        <w:t>through</w:t>
      </w:r>
      <w:proofErr w:type="spellEnd"/>
      <w:r w:rsidRPr="00D84355">
        <w:rPr>
          <w:rFonts w:eastAsia="Verdana" w:cs="Verdana"/>
          <w:i/>
          <w:iCs/>
          <w:lang w:val="cy-GB"/>
        </w:rPr>
        <w:t xml:space="preserve"> staff </w:t>
      </w:r>
      <w:proofErr w:type="spellStart"/>
      <w:r w:rsidRPr="00D84355">
        <w:rPr>
          <w:rFonts w:eastAsia="Verdana" w:cs="Verdana"/>
          <w:i/>
          <w:iCs/>
          <w:lang w:val="cy-GB"/>
        </w:rPr>
        <w:t>appraisal</w:t>
      </w:r>
      <w:proofErr w:type="spellEnd"/>
      <w:r w:rsidRPr="00D84355">
        <w:rPr>
          <w:rFonts w:eastAsia="Verdana" w:cs="Verdana"/>
          <w:i/>
          <w:iCs/>
          <w:lang w:val="cy-GB"/>
        </w:rPr>
        <w:t xml:space="preserve"> or </w:t>
      </w:r>
      <w:proofErr w:type="spellStart"/>
      <w:r w:rsidRPr="00D84355">
        <w:rPr>
          <w:rFonts w:eastAsia="Verdana" w:cs="Verdana"/>
          <w:i/>
          <w:iCs/>
          <w:lang w:val="cy-GB"/>
        </w:rPr>
        <w:t>through</w:t>
      </w:r>
      <w:proofErr w:type="spellEnd"/>
      <w:r w:rsidRPr="00D84355">
        <w:rPr>
          <w:rFonts w:eastAsia="Verdana" w:cs="Verdana"/>
          <w:i/>
          <w:iCs/>
          <w:lang w:val="cy-GB"/>
        </w:rPr>
        <w:t xml:space="preserve"> </w:t>
      </w:r>
      <w:proofErr w:type="spellStart"/>
      <w:r w:rsidRPr="00D84355">
        <w:rPr>
          <w:rFonts w:eastAsia="Verdana" w:cs="Verdana"/>
          <w:i/>
          <w:iCs/>
          <w:lang w:val="cy-GB"/>
        </w:rPr>
        <w:t>school</w:t>
      </w:r>
      <w:proofErr w:type="spellEnd"/>
      <w:r w:rsidRPr="00D84355">
        <w:rPr>
          <w:rFonts w:eastAsia="Verdana" w:cs="Verdana"/>
          <w:i/>
          <w:iCs/>
          <w:lang w:val="cy-GB"/>
        </w:rPr>
        <w:t xml:space="preserve"> </w:t>
      </w:r>
      <w:proofErr w:type="spellStart"/>
      <w:r w:rsidRPr="00D84355">
        <w:rPr>
          <w:rFonts w:eastAsia="Verdana" w:cs="Verdana"/>
          <w:i/>
          <w:iCs/>
          <w:lang w:val="cy-GB"/>
        </w:rPr>
        <w:t>self-evaluation</w:t>
      </w:r>
      <w:proofErr w:type="spellEnd"/>
      <w:r w:rsidRPr="00D84355">
        <w:rPr>
          <w:rFonts w:eastAsia="Verdana" w:cs="Verdana"/>
          <w:i/>
          <w:iCs/>
          <w:lang w:val="cy-GB"/>
        </w:rPr>
        <w:t xml:space="preserve"> </w:t>
      </w:r>
      <w:proofErr w:type="spellStart"/>
      <w:r w:rsidRPr="00D84355">
        <w:rPr>
          <w:rFonts w:eastAsia="Verdana" w:cs="Verdana"/>
          <w:i/>
          <w:iCs/>
          <w:lang w:val="cy-GB"/>
        </w:rPr>
        <w:t>exercises</w:t>
      </w:r>
      <w:proofErr w:type="spellEnd"/>
      <w:r w:rsidRPr="00D84355">
        <w:rPr>
          <w:rFonts w:eastAsia="Verdana" w:cs="Verdana"/>
          <w:i/>
          <w:iCs/>
          <w:lang w:val="cy-GB"/>
        </w:rPr>
        <w:t xml:space="preserve">, and </w:t>
      </w:r>
      <w:proofErr w:type="spellStart"/>
      <w:r w:rsidRPr="00D84355">
        <w:rPr>
          <w:rFonts w:eastAsia="Verdana" w:cs="Verdana"/>
          <w:i/>
          <w:iCs/>
          <w:lang w:val="cy-GB"/>
        </w:rPr>
        <w:t>take</w:t>
      </w:r>
      <w:proofErr w:type="spellEnd"/>
      <w:r w:rsidRPr="00D84355">
        <w:rPr>
          <w:rFonts w:eastAsia="Verdana" w:cs="Verdana"/>
          <w:i/>
          <w:iCs/>
          <w:lang w:val="cy-GB"/>
        </w:rPr>
        <w:t xml:space="preserve"> action to </w:t>
      </w:r>
      <w:proofErr w:type="spellStart"/>
      <w:r w:rsidRPr="00D84355">
        <w:rPr>
          <w:rFonts w:eastAsia="Verdana" w:cs="Verdana"/>
          <w:i/>
          <w:iCs/>
          <w:lang w:val="cy-GB"/>
        </w:rPr>
        <w:t>address</w:t>
      </w:r>
      <w:proofErr w:type="spellEnd"/>
      <w:r w:rsidRPr="00D84355">
        <w:rPr>
          <w:rFonts w:eastAsia="Verdana" w:cs="Verdana"/>
          <w:i/>
          <w:iCs/>
          <w:lang w:val="cy-GB"/>
        </w:rPr>
        <w:t xml:space="preserve"> </w:t>
      </w:r>
      <w:proofErr w:type="spellStart"/>
      <w:r w:rsidRPr="00D84355">
        <w:rPr>
          <w:rFonts w:eastAsia="Verdana" w:cs="Verdana"/>
          <w:i/>
          <w:iCs/>
          <w:lang w:val="cy-GB"/>
        </w:rPr>
        <w:t>emerging</w:t>
      </w:r>
      <w:proofErr w:type="spellEnd"/>
      <w:r w:rsidRPr="00D84355">
        <w:rPr>
          <w:rFonts w:eastAsia="Verdana" w:cs="Verdana"/>
          <w:i/>
          <w:iCs/>
          <w:lang w:val="cy-GB"/>
        </w:rPr>
        <w:t xml:space="preserve"> </w:t>
      </w:r>
      <w:proofErr w:type="spellStart"/>
      <w:r w:rsidRPr="00D84355">
        <w:rPr>
          <w:rFonts w:eastAsia="Verdana" w:cs="Verdana"/>
          <w:i/>
          <w:iCs/>
          <w:lang w:val="cy-GB"/>
        </w:rPr>
        <w:t>priorities</w:t>
      </w:r>
      <w:proofErr w:type="spellEnd"/>
      <w:r w:rsidRPr="00D84355">
        <w:rPr>
          <w:rFonts w:eastAsia="Verdana" w:cs="Verdana"/>
          <w:i/>
          <w:iCs/>
          <w:lang w:val="cy-GB"/>
        </w:rPr>
        <w:t>?</w:t>
      </w:r>
    </w:p>
    <w:p w14:paraId="658CEE12" w14:textId="77777777" w:rsidR="005C4622" w:rsidRPr="00D84355" w:rsidRDefault="005C4622" w:rsidP="005C4622">
      <w:pPr>
        <w:spacing w:line="257" w:lineRule="auto"/>
        <w:rPr>
          <w:rFonts w:eastAsia="Verdana" w:cs="Verdana"/>
          <w:b/>
          <w:bCs/>
          <w:lang w:val="cy-GB"/>
        </w:rPr>
      </w:pPr>
      <w:r w:rsidRPr="00D84355">
        <w:rPr>
          <w:noProof/>
          <w:lang w:eastAsia="en-GB"/>
        </w:rPr>
        <mc:AlternateContent>
          <mc:Choice Requires="wps">
            <w:drawing>
              <wp:anchor distT="0" distB="0" distL="114300" distR="114300" simplePos="0" relativeHeight="251665408" behindDoc="0" locked="0" layoutInCell="1" allowOverlap="1" wp14:anchorId="174A4CC3" wp14:editId="186F9FEC">
                <wp:simplePos x="0" y="0"/>
                <wp:positionH relativeFrom="column">
                  <wp:posOffset>-70485</wp:posOffset>
                </wp:positionH>
                <wp:positionV relativeFrom="paragraph">
                  <wp:posOffset>-626110</wp:posOffset>
                </wp:positionV>
                <wp:extent cx="5829300" cy="1082040"/>
                <wp:effectExtent l="57150" t="57150" r="57150" b="60960"/>
                <wp:wrapNone/>
                <wp:docPr id="46" name="Snip Single Corner Rectangle 46"/>
                <wp:cNvGraphicFramePr/>
                <a:graphic xmlns:a="http://schemas.openxmlformats.org/drawingml/2006/main">
                  <a:graphicData uri="http://schemas.microsoft.com/office/word/2010/wordprocessingShape">
                    <wps:wsp>
                      <wps:cNvSpPr/>
                      <wps:spPr>
                        <a:xfrm>
                          <a:off x="0" y="0"/>
                          <a:ext cx="5829300" cy="108204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3A9503B5" w14:textId="321891A5" w:rsidR="0008462F" w:rsidRPr="008C5F89" w:rsidRDefault="0037757A" w:rsidP="00C444D9">
                            <w:pPr>
                              <w:spacing w:before="120"/>
                              <w:rPr>
                                <w:rFonts w:eastAsia="Verdana" w:cs="Verdana"/>
                                <w:b/>
                                <w:bCs/>
                              </w:rPr>
                            </w:pPr>
                            <w:r>
                              <w:rPr>
                                <w:rFonts w:eastAsia="Verdana" w:cs="Verdana"/>
                                <w:b/>
                                <w:bCs/>
                              </w:rPr>
                              <w:t>C</w:t>
                            </w:r>
                            <w:r w:rsidR="00DB4221">
                              <w:rPr>
                                <w:rFonts w:eastAsia="Verdana" w:cs="Verdana"/>
                                <w:b/>
                                <w:bCs/>
                              </w:rPr>
                              <w:t>H</w:t>
                            </w:r>
                            <w:r w:rsidR="0008462F" w:rsidRPr="008C5F89">
                              <w:rPr>
                                <w:rFonts w:eastAsia="Verdana" w:cs="Verdana"/>
                                <w:b/>
                                <w:bCs/>
                              </w:rPr>
                              <w:t xml:space="preserve">2:  </w:t>
                            </w:r>
                            <w:r>
                              <w:rPr>
                                <w:rFonts w:cs="Verdana"/>
                                <w:i/>
                                <w:iCs/>
                                <w:szCs w:val="24"/>
                                <w:lang w:val="cy-GB" w:eastAsia="en-GB"/>
                              </w:rPr>
                              <w:t>Mae’r ysgol wedi ystyried y sgiliau a’r cymwyseddau a fynnir gan staff wrth ymgymryd â’u rôl i gefnogi llesiant emosiynol a meddyliol yn yr ysgol, ac mae ganddi broses ar waith i sicrhau eu bod yn gallu datblygu a chynnal y rhain</w:t>
                            </w:r>
                            <w:r>
                              <w:rPr>
                                <w:rFonts w:cs="Verdana"/>
                                <w:i/>
                                <w:iCs/>
                                <w:szCs w:val="24"/>
                                <w:lang w:eastAsia="en-GB"/>
                              </w:rPr>
                              <w:t>.</w:t>
                            </w:r>
                          </w:p>
                          <w:p w14:paraId="01BC09DA"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A4CC3" id="Snip Single Corner Rectangle 46" o:spid="_x0000_s1075" style="position:absolute;left:0;text-align:left;margin-left:-5.55pt;margin-top:-49.3pt;width:459pt;height:8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29300,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3kHwMAAAoHAAAOAAAAZHJzL2Uyb0RvYy54bWysVdtu2zAMfR+wfxD8vtpOkzYJmhRZgw4D&#10;ujZoO/RZkWVbgG6TmEv39aMk57IuGLCheVAkkqIOD6Xjq+utkmTNnRdGT7LyrMgI18xUQjeT7Pvz&#10;7adhRjxQXVFpNJ9kr9xn19OPH642dsx7pjWy4o5gEu3HGzvJWgA7znPPWq6oPzOWa3TWxikKuHRN&#10;Xjm6wexK5r2iuMg3xlXWGca9R+s8ObNpzF/XnMFDXXsORE4yxAZxdHFchjGfXtFx46htBetg0P9A&#10;oajQeOg+1ZwCJSsn/kilBHPGmxrOmFG5qWvBeKwBqymLN9U8tdTyWAuS4+2eJv9+adn9+skuHNKw&#10;sX7scRqq2NZOhX/ER7aRrNc9WXwLhKFxMOyNzgvklKGvLIa9oh/pzA/brfPwhRtFwmSSeS1s+Ygt&#10;iUzR9Z0HPBfjd3EdgdWtkJI4Ay8C2sgBHpDY9bgnRnliDdJQRLN3zfJGOrKm2OXB59Hn+SDa5Up9&#10;M1Uyl2WBv9RvT+FgLwZ7OwgNKfrisjMiui57RNr449PDzn9AcHTS7wiQxg7ZAcHlzvhXBLGo94Aw&#10;OgFhGLIHxk5AQFOza4YUmtDw3gd93IBbiGdU8qq7MiHU0djUQJ7UZDPJLs4H4epQfPK1pIBTZXGD&#10;101GqGxQSxi41FwjxX7zqU53AI/DwoWaU9+mZvrgSp1XAlBupFCTbJiwpt1SB2g8Cka6lth3xjU/&#10;r4KDUcUd7a6xcdCaTjJundGQUkvRtPAoGuIEUgGt43yBdVUC1SaGBBYPKb1NqZd8zeVzV0O05YeX&#10;GGawXW6JQG56ZTgomJamel248EICxcRbdiuw4jvqYUEd6hcaUZPhAYdaGqTbdLOMtMb9PGUP8Sgr&#10;6M3IBvUQe/FjRR3PiPyq8aWNyj6+bwJx0R9c9nDhjj3LY49eqRuDj7GM6OI0xIPcTWtn1AtK9yyc&#10;ii6qGZ6dut4tbiDpNIo/47NZDEPRtBTu9JNlO00IvX7evlBnu/4AKtS92WknHb8RmhQbuqrNbAWm&#10;FlGFDrzifQ8LFNz05NPHISj68TpGHT5h018AAAD//wMAUEsDBBQABgAIAAAAIQBIA6694gAAAAoB&#10;AAAPAAAAZHJzL2Rvd25yZXYueG1sTI/BTsMwDIbvSLxDZCQuaEvKoWtL0wlNQkIaFwZU2i1rQtPR&#10;OFWSbeXtMSe42fKn399fr2c3srMJcfAoIVsKYAY7rwfsJby/PS0KYDEp1Gr0aCR8mwjr5vqqVpX2&#10;F3w1513qGYVgrJQEm9JUcR47a5yKSz8ZpNunD04lWkPPdVAXCncjvxci504NSB+smszGmu5rd3IS&#10;tpvjfGzFqvvYtvbl+W7f5vvQSnl7Mz8+AEtmTn8w/OqTOjTkdPAn1JGNEhZZlhFKQ1nkwIgoRV4C&#10;O0hYZQXwpub/KzQ/AAAA//8DAFBLAQItABQABgAIAAAAIQC2gziS/gAAAOEBAAATAAAAAAAAAAAA&#10;AAAAAAAAAABbQ29udGVudF9UeXBlc10ueG1sUEsBAi0AFAAGAAgAAAAhADj9If/WAAAAlAEAAAsA&#10;AAAAAAAAAAAAAAAALwEAAF9yZWxzLy5yZWxzUEsBAi0AFAAGAAgAAAAhAHrwDeQfAwAACgcAAA4A&#10;AAAAAAAAAAAAAAAALgIAAGRycy9lMm9Eb2MueG1sUEsBAi0AFAAGAAgAAAAhAEgDrr3iAAAACgEA&#10;AA8AAAAAAAAAAAAAAAAAeQUAAGRycy9kb3ducmV2LnhtbFBLBQYAAAAABAAEAPMAAACIBgAAAAA=&#10;" adj="-11796480,,5400" path="m,l5648956,r180344,180344l5829300,1082040,,1082040,,xe" fillcolor="#b1cbe9" strokecolor="#5b9bd5" strokeweight=".5pt">
                <v:fill color2="#92b9e4" rotate="t" colors="0 #b1cbe9;.5 #a3c1e5;1 #92b9e4" focus="100%" type="gradient">
                  <o:fill v:ext="view" type="gradientUnscaled"/>
                </v:fill>
                <v:stroke joinstyle="miter"/>
                <v:formulas/>
                <v:path arrowok="t" o:connecttype="custom" o:connectlocs="0,0;5648956,0;5829300,180344;5829300,1082040;0,1082040;0,0" o:connectangles="0,0,0,0,0,0" textboxrect="0,0,5829300,1082040"/>
                <v:textbox>
                  <w:txbxContent>
                    <w:p w14:paraId="3A9503B5" w14:textId="321891A5" w:rsidR="0008462F" w:rsidRPr="008C5F89" w:rsidRDefault="0037757A" w:rsidP="00C444D9">
                      <w:pPr>
                        <w:spacing w:before="120"/>
                        <w:rPr>
                          <w:rFonts w:eastAsia="Verdana" w:cs="Verdana"/>
                          <w:b/>
                          <w:bCs/>
                        </w:rPr>
                      </w:pPr>
                      <w:r>
                        <w:rPr>
                          <w:rFonts w:eastAsia="Verdana" w:cs="Verdana"/>
                          <w:b/>
                          <w:bCs/>
                        </w:rPr>
                        <w:t>C</w:t>
                      </w:r>
                      <w:r w:rsidR="00DB4221">
                        <w:rPr>
                          <w:rFonts w:eastAsia="Verdana" w:cs="Verdana"/>
                          <w:b/>
                          <w:bCs/>
                        </w:rPr>
                        <w:t>H</w:t>
                      </w:r>
                      <w:r w:rsidR="0008462F" w:rsidRPr="008C5F89">
                        <w:rPr>
                          <w:rFonts w:eastAsia="Verdana" w:cs="Verdana"/>
                          <w:b/>
                          <w:bCs/>
                        </w:rPr>
                        <w:t xml:space="preserve">2:  </w:t>
                      </w:r>
                      <w:r>
                        <w:rPr>
                          <w:rFonts w:cs="Verdana"/>
                          <w:i/>
                          <w:iCs/>
                          <w:szCs w:val="24"/>
                          <w:lang w:val="cy-GB" w:eastAsia="en-GB"/>
                        </w:rPr>
                        <w:t>Mae’r ysgol wedi ystyried y sgiliau a’r cymwyseddau a fynnir gan staff wrth ymgymryd â’u rôl i gefnogi llesiant emosiynol a meddyliol yn yr ysgol, ac mae ganddi broses ar waith i sicrhau eu bod yn gallu datblygu a chynnal y rhain</w:t>
                      </w:r>
                      <w:r>
                        <w:rPr>
                          <w:rFonts w:cs="Verdana"/>
                          <w:i/>
                          <w:iCs/>
                          <w:szCs w:val="24"/>
                          <w:lang w:eastAsia="en-GB"/>
                        </w:rPr>
                        <w:t>.</w:t>
                      </w:r>
                    </w:p>
                    <w:p w14:paraId="01BC09DA" w14:textId="77777777" w:rsidR="0008462F" w:rsidRPr="000708D7" w:rsidRDefault="0008462F" w:rsidP="005C4622">
                      <w:pPr>
                        <w:rPr>
                          <w:i/>
                        </w:rPr>
                      </w:pPr>
                    </w:p>
                  </w:txbxContent>
                </v:textbox>
              </v:shape>
            </w:pict>
          </mc:Fallback>
        </mc:AlternateContent>
      </w:r>
    </w:p>
    <w:p w14:paraId="6A962179" w14:textId="77777777" w:rsidR="005C4622" w:rsidRPr="00D84355" w:rsidRDefault="005C4622" w:rsidP="005C4622">
      <w:pPr>
        <w:spacing w:line="257" w:lineRule="auto"/>
        <w:rPr>
          <w:rFonts w:eastAsia="Verdana" w:cs="Verdana"/>
          <w:b/>
          <w:bCs/>
          <w:lang w:val="cy-GB"/>
        </w:rPr>
      </w:pPr>
    </w:p>
    <w:p w14:paraId="1C8EFF3E" w14:textId="394B2C14" w:rsidR="005C4622" w:rsidRPr="00D84355" w:rsidRDefault="00D66643" w:rsidP="005C4622">
      <w:pPr>
        <w:spacing w:line="257" w:lineRule="auto"/>
        <w:rPr>
          <w:rFonts w:eastAsia="Verdana" w:cs="Verdana"/>
          <w:lang w:val="cy-GB"/>
        </w:rPr>
      </w:pPr>
      <w:r w:rsidRPr="002E3626">
        <w:rPr>
          <w:rFonts w:eastAsia="Verdana" w:cs="Verdana"/>
          <w:lang w:val="cy-GB"/>
        </w:rPr>
        <w:t>Mae buddsoddi mewn dysgu proffesiynol ar gyfer staff ar bob lefel yn cyfrannu at fodlonrwydd, cymhelliant a llesiant staff. Mae’n bwysig bod y gweithlu’n meddu ar y wybodaeth a’r sgiliau angenrheidiol i gefnogi llesiant emosiynol a meddyliol dysgwyr a staff, a bod sgiliau’n cael eu cynnal dros amser.</w:t>
      </w:r>
      <w:r w:rsidR="005C4622" w:rsidRPr="00D84355">
        <w:rPr>
          <w:rFonts w:eastAsia="Verdana" w:cs="Verdana"/>
          <w:lang w:val="cy-GB"/>
        </w:rPr>
        <w:t xml:space="preserve"> </w:t>
      </w:r>
    </w:p>
    <w:p w14:paraId="223F58FA" w14:textId="76F01D43" w:rsidR="00D66643" w:rsidRPr="002E3626" w:rsidRDefault="00D66643" w:rsidP="005C4622">
      <w:pPr>
        <w:spacing w:line="257" w:lineRule="auto"/>
        <w:rPr>
          <w:rFonts w:eastAsia="Verdana" w:cs="Verdana"/>
          <w:lang w:val="cy-GB"/>
        </w:rPr>
      </w:pPr>
      <w:r w:rsidRPr="00D84355">
        <w:rPr>
          <w:rFonts w:eastAsia="Verdana" w:cs="Verdana"/>
          <w:lang w:val="cy-GB"/>
        </w:rPr>
        <w:t>Ni fydd y rhan fwyaf o athrawon wedi cael hyfforddiant ffurfiol mewn iechyd a lles</w:t>
      </w:r>
      <w:r w:rsidR="00023E90" w:rsidRPr="00D84355">
        <w:rPr>
          <w:rFonts w:eastAsia="Verdana" w:cs="Verdana"/>
          <w:lang w:val="cy-GB"/>
        </w:rPr>
        <w:t>iant</w:t>
      </w:r>
      <w:r w:rsidRPr="00D84355">
        <w:rPr>
          <w:rFonts w:eastAsia="Verdana" w:cs="Verdana"/>
          <w:lang w:val="cy-GB"/>
        </w:rPr>
        <w:t xml:space="preserve"> yn ystod eu hyfforddiant cychwynnol athrawon</w:t>
      </w:r>
      <w:r w:rsidR="00023E90" w:rsidRPr="00D84355">
        <w:rPr>
          <w:rFonts w:eastAsia="Verdana" w:cs="Verdana"/>
          <w:lang w:val="cy-GB"/>
        </w:rPr>
        <w:t xml:space="preserve"> ac efallai mai cyfleoedd cyfyngedig y byddant wedi’u cael fel rhan o’u datblygiad proffesiynol parhaus. Gan fod eu rôl yn y maes hwn yn cael ei chydnabod yn gynyddol drwy’r cwricwlwm newydd a </w:t>
      </w:r>
      <w:proofErr w:type="spellStart"/>
      <w:r w:rsidR="00023E90" w:rsidRPr="00D84355">
        <w:rPr>
          <w:rFonts w:eastAsia="Verdana" w:cs="Verdana"/>
          <w:lang w:val="cy-GB"/>
        </w:rPr>
        <w:t>thrwy’r</w:t>
      </w:r>
      <w:proofErr w:type="spellEnd"/>
      <w:r w:rsidR="00023E90" w:rsidRPr="00D84355">
        <w:rPr>
          <w:rFonts w:eastAsia="Verdana" w:cs="Verdana"/>
          <w:lang w:val="cy-GB"/>
        </w:rPr>
        <w:t xml:space="preserve"> Fframwaith, mae’n bwysig </w:t>
      </w:r>
      <w:r w:rsidR="00023E90" w:rsidRPr="002E3626">
        <w:rPr>
          <w:rFonts w:eastAsia="Verdana" w:cs="Verdana"/>
          <w:lang w:val="cy-GB"/>
        </w:rPr>
        <w:lastRenderedPageBreak/>
        <w:t>eu bod yn cael eu cefnogi i deimlo’n hyderus wrth ymgymryd â’r rôl hon er eu llesiant eu hunain a llesiant dysgwyr.</w:t>
      </w:r>
    </w:p>
    <w:p w14:paraId="77A013A4" w14:textId="25A3C992" w:rsidR="005C4622" w:rsidRPr="002E3626" w:rsidRDefault="00023E90" w:rsidP="005C4622">
      <w:pPr>
        <w:spacing w:line="257" w:lineRule="auto"/>
        <w:rPr>
          <w:rFonts w:eastAsia="Verdana" w:cs="Verdana"/>
          <w:lang w:val="cy-GB"/>
        </w:rPr>
      </w:pPr>
      <w:r w:rsidRPr="002E3626">
        <w:rPr>
          <w:rFonts w:eastAsia="Verdana" w:cs="Verdana"/>
          <w:lang w:val="cy-GB"/>
        </w:rPr>
        <w:t>Mae angen i holl staff ysgolion ddatblygu’r hyder i wrando ar ddysgwyr a chydweithwyr</w:t>
      </w:r>
      <w:r w:rsidR="00444CA8" w:rsidRPr="002E3626">
        <w:rPr>
          <w:rFonts w:eastAsia="Verdana" w:cs="Verdana"/>
          <w:lang w:val="cy-GB"/>
        </w:rPr>
        <w:t xml:space="preserve"> yn ogystal â datblygu’r sgiliau i ymateb yn briodol, hyd yn oed i faterion heriol neu faterion sy’n peri pryder a godir. Gall datblygu dealltwriaeth ehangach ynglŷn â llesiant emosiynol a meddyliol; ffactorau risg a ffactorau amddiffynnol ar gyfer grwpiau gwahanol, datblygiad seicolegol plant a phobl ifanc, </w:t>
      </w:r>
      <w:proofErr w:type="spellStart"/>
      <w:r w:rsidR="00444CA8" w:rsidRPr="002E3626">
        <w:rPr>
          <w:rFonts w:eastAsia="Verdana" w:cs="Verdana"/>
          <w:lang w:val="cy-GB"/>
        </w:rPr>
        <w:t>niwroddatblygiad</w:t>
      </w:r>
      <w:proofErr w:type="spellEnd"/>
      <w:r w:rsidR="00444CA8" w:rsidRPr="002E3626">
        <w:rPr>
          <w:rFonts w:eastAsia="Verdana" w:cs="Verdana"/>
          <w:lang w:val="cy-GB"/>
        </w:rPr>
        <w:t xml:space="preserve"> ac addysgeg, gyfrannu at staff yn teimlo’n fwy cymwys i gynorthwyo dysgwyr a chydweithwyr. Efallai y bydd rhai aelodau staff eisiau datblygu gwybodaeth a dealltwriaeth o feysydd penodol, fel Ysgolion </w:t>
      </w:r>
      <w:r w:rsidR="00F317A5" w:rsidRPr="002E3626">
        <w:rPr>
          <w:rFonts w:eastAsia="Verdana" w:cs="Verdana"/>
          <w:lang w:val="cy-GB"/>
        </w:rPr>
        <w:t>sy’n Ystyriol o Drawma neu Brofiadau Niweidiol yn ystod Plentyndod, a dylent gael eu cefnogi i gael adnoddau priodol a hyfforddiant ychwanegol.</w:t>
      </w:r>
      <w:r w:rsidR="005C4622" w:rsidRPr="002E3626">
        <w:rPr>
          <w:rFonts w:eastAsia="Verdana" w:cs="Verdana"/>
          <w:lang w:val="cy-GB"/>
        </w:rPr>
        <w:t xml:space="preserve"> </w:t>
      </w:r>
    </w:p>
    <w:p w14:paraId="531E6906" w14:textId="664468C2" w:rsidR="005C4622" w:rsidRPr="002E3626" w:rsidRDefault="00F317A5" w:rsidP="005C4622">
      <w:pPr>
        <w:spacing w:line="257" w:lineRule="auto"/>
        <w:rPr>
          <w:rFonts w:eastAsia="Verdana" w:cs="Verdana"/>
          <w:lang w:val="cy-GB"/>
        </w:rPr>
      </w:pPr>
      <w:r w:rsidRPr="002E3626">
        <w:rPr>
          <w:rFonts w:eastAsia="Verdana" w:cs="Verdana"/>
          <w:lang w:val="cy-GB"/>
        </w:rPr>
        <w:t xml:space="preserve">Dylai sgyrsiau am ddysgu proffesiynol fod yn rhan o brosesau rheoli perfformiad staff unigol. Dylai fod </w:t>
      </w:r>
      <w:r w:rsidR="00453DBB">
        <w:rPr>
          <w:rFonts w:eastAsia="Verdana" w:cs="Verdana"/>
          <w:lang w:val="cy-GB"/>
        </w:rPr>
        <w:t>dullia</w:t>
      </w:r>
      <w:r w:rsidRPr="002E3626">
        <w:rPr>
          <w:rFonts w:eastAsia="Verdana" w:cs="Verdana"/>
          <w:lang w:val="cy-GB"/>
        </w:rPr>
        <w:t xml:space="preserve">u ar waith i gefnogi monitro, myfyrio a chynllunio mewn perthynas â dysgu proffesiynol. Mae’r rhain yn cynnwys y Pasbort Dysgu Proffesiynol, sydd ar gael i holl </w:t>
      </w:r>
      <w:proofErr w:type="spellStart"/>
      <w:r w:rsidRPr="002E3626">
        <w:rPr>
          <w:rFonts w:eastAsia="Verdana" w:cs="Verdana"/>
          <w:lang w:val="cy-GB"/>
        </w:rPr>
        <w:t>gofrestreion</w:t>
      </w:r>
      <w:proofErr w:type="spellEnd"/>
      <w:r w:rsidRPr="002E3626">
        <w:rPr>
          <w:rFonts w:eastAsia="Verdana" w:cs="Verdana"/>
          <w:lang w:val="cy-GB"/>
        </w:rPr>
        <w:t xml:space="preserve"> Cyngor y Gweithlu Addysg a chofnod Ymarfer, Adolygu a Datblygu </w:t>
      </w:r>
      <w:r w:rsidRPr="002E3626">
        <w:rPr>
          <w:lang w:val="cy-GB"/>
        </w:rPr>
        <w:br/>
      </w:r>
      <w:r w:rsidRPr="002E3626">
        <w:rPr>
          <w:rFonts w:cs="Arial"/>
          <w:szCs w:val="24"/>
          <w:shd w:val="clear" w:color="auto" w:fill="FFFFFF"/>
          <w:lang w:val="cy-GB"/>
        </w:rPr>
        <w:t>Cymdeithas Genedlaethol yr Ysgolfeistri ac Undeb yr Athrawesau</w:t>
      </w:r>
      <w:r w:rsidR="005C4622" w:rsidRPr="002E3626">
        <w:rPr>
          <w:rFonts w:eastAsia="Verdana" w:cs="Verdana"/>
          <w:lang w:val="cy-GB"/>
        </w:rPr>
        <w:t xml:space="preserve"> </w:t>
      </w:r>
      <w:r w:rsidR="00DE1853" w:rsidRPr="002E3626">
        <w:rPr>
          <w:rFonts w:eastAsia="Verdana" w:cs="Verdana"/>
          <w:lang w:val="cy-GB"/>
        </w:rPr>
        <w:t>(</w:t>
      </w:r>
      <w:r w:rsidR="005C4622" w:rsidRPr="002E3626">
        <w:rPr>
          <w:rFonts w:eastAsia="Verdana" w:cs="Verdana"/>
          <w:lang w:val="cy-GB"/>
        </w:rPr>
        <w:t>NASUWT</w:t>
      </w:r>
      <w:r w:rsidR="00DE1853" w:rsidRPr="002E3626">
        <w:rPr>
          <w:rFonts w:eastAsia="Verdana" w:cs="Verdana"/>
          <w:lang w:val="cy-GB"/>
        </w:rPr>
        <w:t>)</w:t>
      </w:r>
      <w:r w:rsidR="00046D9E" w:rsidRPr="002E3626">
        <w:rPr>
          <w:rFonts w:eastAsia="Verdana" w:cs="Verdana"/>
          <w:lang w:val="cy-GB"/>
        </w:rPr>
        <w:t xml:space="preserve">. Bydd archwiliad rheolaidd o sgiliau a chymwyseddau staff ar draws yr ysgol yn llywio’r ddarpariaeth cyfleoedd dysgu proffesiynol, cymorth, arweiniad ac adnoddau a fynnir i </w:t>
      </w:r>
      <w:proofErr w:type="spellStart"/>
      <w:r w:rsidR="00046D9E" w:rsidRPr="002E3626">
        <w:rPr>
          <w:rFonts w:eastAsia="Verdana" w:cs="Verdana"/>
          <w:lang w:val="cy-GB"/>
        </w:rPr>
        <w:t>uwchsgilio’r</w:t>
      </w:r>
      <w:proofErr w:type="spellEnd"/>
      <w:r w:rsidR="00046D9E" w:rsidRPr="002E3626">
        <w:rPr>
          <w:rFonts w:eastAsia="Verdana" w:cs="Verdana"/>
          <w:lang w:val="cy-GB"/>
        </w:rPr>
        <w:t xml:space="preserve"> gweithlu, gan eu galluogi i ymgymryd â’u rolau i gefnogi llesiant emosiynol a meddyliol ym mywyd ysgol.</w:t>
      </w:r>
      <w:r w:rsidR="005C4622" w:rsidRPr="002E3626">
        <w:rPr>
          <w:rFonts w:eastAsia="Verdana" w:cs="Verdana"/>
          <w:lang w:val="cy-GB"/>
        </w:rPr>
        <w:t xml:space="preserve"> </w:t>
      </w:r>
    </w:p>
    <w:p w14:paraId="50AFDB21" w14:textId="400D51FB" w:rsidR="005C4622" w:rsidRPr="00D84355" w:rsidRDefault="00444CA8" w:rsidP="005C4622">
      <w:pPr>
        <w:keepNext/>
        <w:keepLines/>
        <w:rPr>
          <w:i/>
          <w:lang w:val="cy-GB"/>
        </w:rPr>
      </w:pPr>
      <w:r w:rsidRPr="002E3626">
        <w:rPr>
          <w:i/>
          <w:lang w:val="cy-GB"/>
        </w:rPr>
        <w:t>Cwestiynau i’w Gofyn</w:t>
      </w:r>
      <w:r w:rsidR="005C4622" w:rsidRPr="002E3626">
        <w:rPr>
          <w:i/>
          <w:lang w:val="cy-GB"/>
        </w:rPr>
        <w:t>?</w:t>
      </w:r>
    </w:p>
    <w:p w14:paraId="05765390" w14:textId="7DCEB072" w:rsidR="005C4622" w:rsidRPr="00D84355" w:rsidRDefault="00046D9E" w:rsidP="005C4622">
      <w:pPr>
        <w:spacing w:line="257" w:lineRule="auto"/>
        <w:rPr>
          <w:rFonts w:eastAsia="Verdana" w:cs="Verdana"/>
          <w:i/>
          <w:iCs/>
          <w:lang w:val="cy-GB"/>
        </w:rPr>
      </w:pPr>
      <w:r w:rsidRPr="00D84355">
        <w:rPr>
          <w:rFonts w:eastAsia="Verdana" w:cs="Verdana"/>
          <w:i/>
          <w:iCs/>
          <w:lang w:val="cy-GB"/>
        </w:rPr>
        <w:t>A yw’r ysgol wedi cynnal dadansoddiad o anghenion hyfforddi</w:t>
      </w:r>
      <w:r w:rsidR="00DB4221" w:rsidRPr="00D84355">
        <w:rPr>
          <w:rFonts w:eastAsia="Verdana" w:cs="Verdana"/>
          <w:i/>
          <w:iCs/>
          <w:lang w:val="cy-GB"/>
        </w:rPr>
        <w:t>, gan nodi’r wybodaeth, y sgiliau a’r cymwyseddau sy’n ofynnol i gefnogi llesiant emosiynol a meddyliol dysgwyr a staff? Pa bryd y cynhaliwyd yr adolygiad diwethaf?</w:t>
      </w:r>
    </w:p>
    <w:p w14:paraId="2770753C" w14:textId="0A231C61" w:rsidR="005C4622" w:rsidRPr="00D84355" w:rsidRDefault="00DB4221" w:rsidP="005C4622">
      <w:pPr>
        <w:spacing w:line="257" w:lineRule="auto"/>
        <w:rPr>
          <w:rFonts w:eastAsia="Verdana" w:cs="Verdana"/>
          <w:i/>
          <w:iCs/>
          <w:lang w:val="cy-GB"/>
        </w:rPr>
      </w:pPr>
      <w:r w:rsidRPr="00D84355">
        <w:rPr>
          <w:rFonts w:eastAsia="Verdana" w:cs="Verdana"/>
          <w:i/>
          <w:iCs/>
          <w:lang w:val="cy-GB"/>
        </w:rPr>
        <w:t>Pa gyfleoedd datblygu a dysgu proffesiynol y trefnwyd eu bod ar gael i staff yr ysgol? A yw dysgu i gefnogi’r dull ysgol gyfan o ymdrin â llesiant emosiynol a meddyliol wedi bod yn rhan o sesiynau hyfforddiant mewn swydd i’r staff?</w:t>
      </w:r>
    </w:p>
    <w:p w14:paraId="204E41EF" w14:textId="162B311D" w:rsidR="005C4622" w:rsidRPr="00D84355" w:rsidRDefault="00DB4221" w:rsidP="005C4622">
      <w:pPr>
        <w:spacing w:line="257" w:lineRule="auto"/>
        <w:rPr>
          <w:rFonts w:eastAsia="Verdana" w:cs="Verdana"/>
          <w:i/>
          <w:iCs/>
          <w:lang w:val="cy-GB"/>
        </w:rPr>
      </w:pPr>
      <w:r w:rsidRPr="00D84355">
        <w:rPr>
          <w:rFonts w:eastAsia="Verdana" w:cs="Verdana"/>
          <w:i/>
          <w:iCs/>
          <w:lang w:val="cy-GB"/>
        </w:rPr>
        <w:t>Pa weithdrefnau sydd ar waith i fonitro’r wybodaeth a’r sgiliau a gafwyd trwy ddysgu proffesiynol ac i sicrhau y gellir eu cynnal?</w:t>
      </w:r>
    </w:p>
    <w:p w14:paraId="75443E12" w14:textId="77777777" w:rsidR="005C4622" w:rsidRPr="00D84355" w:rsidRDefault="005C4622" w:rsidP="005C4622">
      <w:pPr>
        <w:ind w:left="360"/>
        <w:contextualSpacing/>
        <w:rPr>
          <w:b/>
          <w:lang w:val="cy-GB"/>
        </w:rPr>
      </w:pPr>
    </w:p>
    <w:p w14:paraId="560E26FB" w14:textId="77777777" w:rsidR="005C4622" w:rsidRPr="00D84355" w:rsidRDefault="005C4622" w:rsidP="005C4622">
      <w:pPr>
        <w:ind w:left="360"/>
        <w:contextualSpacing/>
        <w:rPr>
          <w:b/>
          <w:lang w:val="cy-GB"/>
        </w:rPr>
      </w:pPr>
    </w:p>
    <w:p w14:paraId="77FA617E" w14:textId="77777777" w:rsidR="005C4622" w:rsidRPr="00D84355" w:rsidRDefault="00C444D9" w:rsidP="005C4622">
      <w:pPr>
        <w:ind w:left="360"/>
        <w:contextualSpacing/>
        <w:rPr>
          <w:b/>
          <w:lang w:val="cy-GB"/>
        </w:rPr>
      </w:pPr>
      <w:r w:rsidRPr="00D84355">
        <w:rPr>
          <w:noProof/>
          <w:lang w:eastAsia="en-GB"/>
        </w:rPr>
        <mc:AlternateContent>
          <mc:Choice Requires="wps">
            <w:drawing>
              <wp:anchor distT="0" distB="0" distL="114300" distR="114300" simplePos="0" relativeHeight="251669504" behindDoc="0" locked="0" layoutInCell="1" allowOverlap="1" wp14:anchorId="0D56D45D" wp14:editId="571DAD07">
                <wp:simplePos x="0" y="0"/>
                <wp:positionH relativeFrom="column">
                  <wp:posOffset>-57785</wp:posOffset>
                </wp:positionH>
                <wp:positionV relativeFrom="paragraph">
                  <wp:posOffset>-110490</wp:posOffset>
                </wp:positionV>
                <wp:extent cx="6057900" cy="1113790"/>
                <wp:effectExtent l="57150" t="57150" r="57150" b="48260"/>
                <wp:wrapNone/>
                <wp:docPr id="47" name="Snip Single Corner Rectangle 47"/>
                <wp:cNvGraphicFramePr/>
                <a:graphic xmlns:a="http://schemas.openxmlformats.org/drawingml/2006/main">
                  <a:graphicData uri="http://schemas.microsoft.com/office/word/2010/wordprocessingShape">
                    <wps:wsp>
                      <wps:cNvSpPr/>
                      <wps:spPr>
                        <a:xfrm>
                          <a:off x="0" y="0"/>
                          <a:ext cx="6057900" cy="11137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1F649210" w14:textId="5149821E" w:rsidR="0008462F" w:rsidRPr="006F7891" w:rsidRDefault="00DB4221" w:rsidP="005C4622">
                            <w:pPr>
                              <w:rPr>
                                <w:rFonts w:eastAsia="Verdana" w:cs="Verdana"/>
                                <w:bCs/>
                                <w:i/>
                              </w:rPr>
                            </w:pPr>
                            <w:r>
                              <w:rPr>
                                <w:rFonts w:eastAsia="Verdana" w:cs="Verdana"/>
                                <w:b/>
                                <w:bCs/>
                                <w:i/>
                              </w:rPr>
                              <w:t>CH</w:t>
                            </w:r>
                            <w:r w:rsidR="0008462F" w:rsidRPr="006F7891">
                              <w:rPr>
                                <w:rFonts w:eastAsia="Verdana" w:cs="Verdana"/>
                                <w:b/>
                                <w:bCs/>
                                <w:i/>
                              </w:rPr>
                              <w:t>3</w:t>
                            </w:r>
                            <w:r w:rsidR="0008462F" w:rsidRPr="006F7891">
                              <w:rPr>
                                <w:rFonts w:eastAsia="Verdana" w:cs="Verdana"/>
                                <w:bCs/>
                                <w:i/>
                              </w:rPr>
                              <w:t xml:space="preserve">: </w:t>
                            </w:r>
                            <w:r w:rsidRPr="00DB4221">
                              <w:rPr>
                                <w:i/>
                                <w:iCs/>
                                <w:lang w:val="cy-GB"/>
                              </w:rPr>
                              <w:t xml:space="preserve">Mae rhwydwaith o gymorth ar waith gan yr ysgol ar gyfer staff sy’n dioddef problemau llesiant emosiynol a meddyliol i’w galluogi i gael </w:t>
                            </w:r>
                            <w:r w:rsidR="00453DBB">
                              <w:rPr>
                                <w:i/>
                                <w:iCs/>
                                <w:lang w:val="cy-GB"/>
                              </w:rPr>
                              <w:t>cymorth</w:t>
                            </w:r>
                            <w:r w:rsidRPr="00DB4221">
                              <w:rPr>
                                <w:i/>
                                <w:iCs/>
                                <w:lang w:val="cy-GB"/>
                              </w:rPr>
                              <w:t xml:space="preserve"> a chefnogaeth briodol</w:t>
                            </w:r>
                          </w:p>
                          <w:p w14:paraId="70443352"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56D45D" id="Snip Single Corner Rectangle 47" o:spid="_x0000_s1076" style="position:absolute;left:0;text-align:left;margin-left:-4.55pt;margin-top:-8.7pt;width:477pt;height:87.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1113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0fHQMAAAoHAAAOAAAAZHJzL2Uyb0RvYy54bWysVclu2zAQvRfoPxC6N5K8xIkRO3BjuCiQ&#10;JkaSImeaoiQC3EqOl/TrOyTlpWlQoEV8oMmZ4XDmPfLp6nqnJNlw54XRk6w8KzLCNTOV0M0k+/60&#10;+HSREQ9UV1QazSfZC/fZ9fTjh6utHfOeaY2suCOYRPvx1k6yFsCO89yzlivqz4zlGp21cYoCLl2T&#10;V45uMbuSea8ozvOtcZV1hnHv0TpPzmwa89c1Z3Bf154DkZMMa4M4ujiuwphPr+i4cdS2gnVl0P+o&#10;QlGh8dBDqjkFStZO/JFKCeaMNzWcMaNyU9eC8dgDdlMWr7p5bKnlsRcEx9sDTP790rK7zaNdOoRh&#10;a/3Y4zR0saudCv9YH9lFsF4OYPEdEIbG82I4uiwQU4a+siz7uApw5sft1nn4wo0iYTLJvBa2fEBK&#10;IlJ0c+shxe/jOgCrhZCSOAPPAtqIAR6Q0PW4J0Z5Yg3CUESzd83qRjqyocjy8PPl5/kw2uVafTNV&#10;Mpdlgb/Et6dwtBfDgx2EhhR9PuqM2E2XPXbW+NPTw85/qODkpN8r6L9RwWhv/GsFsan3KAGZ7MA5&#10;gnARsneUvgYBq2r2ZEihCQ3vfTjADbiFeEYlr7orE0IdjaQG8KQmW7w9/WG4OhSffC0p4FRZ3OB1&#10;kxEqG9QSBi6Ra6Q4bH6L6XSH/GlYuFBz6ttEZnQl5pUAlBsp1CS7SLWm3VKH0ngUjHQtkXfGNe9X&#10;wcGo4o5219g4aE0nGQtnNKTUUjQtPIiGOIFQQOs4X2JflUC1iSGByGNKb1PqFd9w+dT1EG358SWG&#10;GexWOyIQm14vHBRMK1O9LF14IQFi4i1bCOz4lnpYUof6hUbUZLjHoZYG4TbdLCOtcT/fsod4lBX0&#10;ZmSLeohc/FhTxzMiv2p8aZflYIBpIS4Gw1EPF+7Uszr16LW6MfgYy1hdnIZ4kPtp7Yx6RumehVPR&#10;RTXDsxPr3eIGkk6j+DM+m8UwFE1L4VY/WrbXhMD10+6ZOtvxA6hQd2avnXT8SmhSbGBVm9kaTC2i&#10;Ch1xxYceFii46cmnj0NQ9NN1jDp+wqa/AAAA//8DAFBLAwQUAAYACAAAACEAmoT5MN4AAAAKAQAA&#10;DwAAAGRycy9kb3ducmV2LnhtbEyPy07DMBBF90j8gzVI7Fo7VWiaEKeqKlHY0vYD3HjyELEdbDdN&#10;/55hBavRaI7unFtuZzOwCX3onZWQLAUwtLXTvW0lnE9viw2wEJXVanAWJdwxwLZ6fChVod3NfuJ0&#10;jC2jEBsKJaGLcSw4D3WHRoWlG9HSrXHeqEirb7n26kbhZuArIdbcqN7Sh06NuO+w/jpejQSP6+xd&#10;fOz5eRLN4XD/bldZs5Py+WnevQKLOMc/GH71SR0qcrq4q9WBDRIWeUIkzSRLgRGQp2kO7ELky0YA&#10;r0r+v0L1AwAA//8DAFBLAQItABQABgAIAAAAIQC2gziS/gAAAOEBAAATAAAAAAAAAAAAAAAAAAAA&#10;AABbQ29udGVudF9UeXBlc10ueG1sUEsBAi0AFAAGAAgAAAAhADj9If/WAAAAlAEAAAsAAAAAAAAA&#10;AAAAAAAALwEAAF9yZWxzLy5yZWxzUEsBAi0AFAAGAAgAAAAhABkP3R8dAwAACgcAAA4AAAAAAAAA&#10;AAAAAAAALgIAAGRycy9lMm9Eb2MueG1sUEsBAi0AFAAGAAgAAAAhAJqE+TDeAAAACgEAAA8AAAAA&#10;AAAAAAAAAAAAdwUAAGRycy9kb3ducmV2LnhtbFBLBQYAAAAABAAEAPMAAACCBgAAAAA=&#10;" adj="-11796480,,5400" path="m,l5872265,r185635,185635l6057900,1113790,,1113790,,xe" fillcolor="#b1cbe9" strokecolor="#5b9bd5" strokeweight=".5pt">
                <v:fill color2="#92b9e4" rotate="t" colors="0 #b1cbe9;.5 #a3c1e5;1 #92b9e4" focus="100%" type="gradient">
                  <o:fill v:ext="view" type="gradientUnscaled"/>
                </v:fill>
                <v:stroke joinstyle="miter"/>
                <v:formulas/>
                <v:path arrowok="t" o:connecttype="custom" o:connectlocs="0,0;5872265,0;6057900,185635;6057900,1113790;0,1113790;0,0" o:connectangles="0,0,0,0,0,0" textboxrect="0,0,6057900,1113790"/>
                <v:textbox>
                  <w:txbxContent>
                    <w:p w14:paraId="1F649210" w14:textId="5149821E" w:rsidR="0008462F" w:rsidRPr="006F7891" w:rsidRDefault="00DB4221" w:rsidP="005C4622">
                      <w:pPr>
                        <w:rPr>
                          <w:rFonts w:eastAsia="Verdana" w:cs="Verdana"/>
                          <w:bCs/>
                          <w:i/>
                        </w:rPr>
                      </w:pPr>
                      <w:r>
                        <w:rPr>
                          <w:rFonts w:eastAsia="Verdana" w:cs="Verdana"/>
                          <w:b/>
                          <w:bCs/>
                          <w:i/>
                        </w:rPr>
                        <w:t>CH</w:t>
                      </w:r>
                      <w:r w:rsidR="0008462F" w:rsidRPr="006F7891">
                        <w:rPr>
                          <w:rFonts w:eastAsia="Verdana" w:cs="Verdana"/>
                          <w:b/>
                          <w:bCs/>
                          <w:i/>
                        </w:rPr>
                        <w:t>3</w:t>
                      </w:r>
                      <w:r w:rsidR="0008462F" w:rsidRPr="006F7891">
                        <w:rPr>
                          <w:rFonts w:eastAsia="Verdana" w:cs="Verdana"/>
                          <w:bCs/>
                          <w:i/>
                        </w:rPr>
                        <w:t xml:space="preserve">: </w:t>
                      </w:r>
                      <w:r w:rsidRPr="00DB4221">
                        <w:rPr>
                          <w:i/>
                          <w:iCs/>
                          <w:lang w:val="cy-GB"/>
                        </w:rPr>
                        <w:t xml:space="preserve">Mae rhwydwaith o gymorth ar waith gan yr ysgol ar gyfer staff sy’n dioddef problemau llesiant emosiynol a meddyliol i’w galluogi i gael </w:t>
                      </w:r>
                      <w:r w:rsidR="00453DBB">
                        <w:rPr>
                          <w:i/>
                          <w:iCs/>
                          <w:lang w:val="cy-GB"/>
                        </w:rPr>
                        <w:t>cymorth</w:t>
                      </w:r>
                      <w:r w:rsidRPr="00DB4221">
                        <w:rPr>
                          <w:i/>
                          <w:iCs/>
                          <w:lang w:val="cy-GB"/>
                        </w:rPr>
                        <w:t xml:space="preserve"> a chefnogaeth briodol</w:t>
                      </w:r>
                    </w:p>
                    <w:p w14:paraId="70443352" w14:textId="77777777" w:rsidR="0008462F" w:rsidRPr="000708D7" w:rsidRDefault="0008462F" w:rsidP="005C4622">
                      <w:pPr>
                        <w:rPr>
                          <w:i/>
                        </w:rPr>
                      </w:pPr>
                    </w:p>
                  </w:txbxContent>
                </v:textbox>
              </v:shape>
            </w:pict>
          </mc:Fallback>
        </mc:AlternateContent>
      </w:r>
    </w:p>
    <w:p w14:paraId="5B7B17B5" w14:textId="77777777" w:rsidR="005C4622" w:rsidRPr="00D84355" w:rsidRDefault="005C4622" w:rsidP="005C4622">
      <w:pPr>
        <w:ind w:left="360"/>
        <w:contextualSpacing/>
        <w:rPr>
          <w:b/>
          <w:lang w:val="cy-GB"/>
        </w:rPr>
      </w:pPr>
    </w:p>
    <w:p w14:paraId="1C495B30" w14:textId="77777777" w:rsidR="005C4622" w:rsidRPr="00D84355" w:rsidRDefault="005C4622" w:rsidP="005C4622">
      <w:pPr>
        <w:spacing w:line="257" w:lineRule="auto"/>
        <w:rPr>
          <w:rFonts w:eastAsia="Verdana" w:cs="Verdana"/>
          <w:lang w:val="cy-GB"/>
        </w:rPr>
      </w:pPr>
    </w:p>
    <w:p w14:paraId="453C1183" w14:textId="77777777" w:rsidR="005C4622" w:rsidRPr="00D84355" w:rsidRDefault="005C4622" w:rsidP="005C4622">
      <w:pPr>
        <w:spacing w:line="257" w:lineRule="auto"/>
        <w:rPr>
          <w:rFonts w:eastAsia="Verdana" w:cs="Verdana"/>
          <w:lang w:val="cy-GB"/>
        </w:rPr>
      </w:pPr>
    </w:p>
    <w:p w14:paraId="2024E629" w14:textId="6E4DDCE1" w:rsidR="00DB4221" w:rsidRPr="00D84355" w:rsidRDefault="00DB4221" w:rsidP="005C4622">
      <w:pPr>
        <w:spacing w:line="257" w:lineRule="auto"/>
        <w:rPr>
          <w:rFonts w:eastAsia="Verdana" w:cs="Verdana"/>
          <w:lang w:val="cy-GB"/>
        </w:rPr>
      </w:pPr>
      <w:r w:rsidRPr="00D84355">
        <w:rPr>
          <w:rFonts w:eastAsia="Verdana" w:cs="Verdana"/>
          <w:lang w:val="cy-GB"/>
        </w:rPr>
        <w:t>Dylai pob ysgol</w:t>
      </w:r>
      <w:r w:rsidR="00CE5F3E" w:rsidRPr="00D84355">
        <w:rPr>
          <w:rFonts w:eastAsia="Verdana" w:cs="Verdana"/>
          <w:lang w:val="cy-GB"/>
        </w:rPr>
        <w:t xml:space="preserve"> </w:t>
      </w:r>
      <w:r w:rsidR="00281261">
        <w:rPr>
          <w:rFonts w:eastAsia="Verdana" w:cs="Verdana"/>
          <w:lang w:val="cy-GB"/>
        </w:rPr>
        <w:t xml:space="preserve">fod â’r nod o greu </w:t>
      </w:r>
      <w:r w:rsidR="00CE5F3E" w:rsidRPr="00D84355">
        <w:rPr>
          <w:rFonts w:eastAsia="Verdana" w:cs="Verdana"/>
          <w:lang w:val="cy-GB"/>
        </w:rPr>
        <w:t xml:space="preserve">diwylliant lle gall yr holl staff leisio’u pryderon a gofyn am gefnogaeth, a phan fydd staff yn codi anawsterau’n ymwneud â’u hiechyd meddwl e.e., </w:t>
      </w:r>
      <w:proofErr w:type="spellStart"/>
      <w:r w:rsidR="00CE5F3E" w:rsidRPr="00D84355">
        <w:rPr>
          <w:rFonts w:eastAsia="Verdana" w:cs="Verdana"/>
          <w:lang w:val="cy-GB"/>
        </w:rPr>
        <w:t>gorbryder</w:t>
      </w:r>
      <w:proofErr w:type="spellEnd"/>
      <w:r w:rsidR="00CE5F3E" w:rsidRPr="00D84355">
        <w:rPr>
          <w:rFonts w:eastAsia="Verdana" w:cs="Verdana"/>
          <w:lang w:val="cy-GB"/>
        </w:rPr>
        <w:t xml:space="preserve"> neu iselder. Dylai staff deimlo’n hyderus y  gwrandewir arnynt heb farnu, heb ofni stigma, ac y bydd camau priodol yn cael eu cymryd.</w:t>
      </w:r>
    </w:p>
    <w:p w14:paraId="2C789699" w14:textId="4591E2A7" w:rsidR="005C4622" w:rsidRPr="002E3626" w:rsidRDefault="00CE5F3E" w:rsidP="005C4622">
      <w:pPr>
        <w:spacing w:line="257" w:lineRule="auto"/>
        <w:rPr>
          <w:rFonts w:eastAsia="Verdana" w:cs="Verdana"/>
          <w:lang w:val="cy-GB"/>
        </w:rPr>
      </w:pPr>
      <w:r w:rsidRPr="00D84355">
        <w:rPr>
          <w:rFonts w:eastAsia="Verdana" w:cs="Verdana"/>
          <w:lang w:val="cy-GB"/>
        </w:rPr>
        <w:t>D</w:t>
      </w:r>
      <w:r w:rsidRPr="002E3626">
        <w:rPr>
          <w:rFonts w:eastAsia="Verdana" w:cs="Verdana"/>
          <w:lang w:val="cy-GB"/>
        </w:rPr>
        <w:t xml:space="preserve">ylai fod tystiolaeth o gyfathrebu o fewn y gweithlu sy’n sicrhau bod yr holl staff yn gwybod </w:t>
      </w:r>
      <w:r w:rsidR="004C119D" w:rsidRPr="002E3626">
        <w:rPr>
          <w:rFonts w:eastAsia="Verdana" w:cs="Verdana"/>
          <w:lang w:val="cy-GB"/>
        </w:rPr>
        <w:t>ble a sut i gael cefnogaeth ar gyfer llesiant emosiynol a meddyliol pan fydd ei hangen arnynt, o fewn yr amgylchedd ysgol a thu hwnt, ar lefel ysgol ac y</w:t>
      </w:r>
      <w:r w:rsidR="00EC0B21">
        <w:rPr>
          <w:rFonts w:eastAsia="Verdana" w:cs="Verdana"/>
          <w:lang w:val="cy-GB"/>
        </w:rPr>
        <w:t>n nulliau</w:t>
      </w:r>
      <w:r w:rsidR="004C119D" w:rsidRPr="002E3626">
        <w:rPr>
          <w:rFonts w:eastAsia="Verdana" w:cs="Verdana"/>
          <w:lang w:val="cy-GB"/>
        </w:rPr>
        <w:t xml:space="preserve"> cymorth ehangach yr Awdurdod Lleol.</w:t>
      </w:r>
    </w:p>
    <w:p w14:paraId="1F858F44" w14:textId="6701F9E5" w:rsidR="005C4622" w:rsidRPr="002E3626" w:rsidRDefault="004C119D" w:rsidP="005C4622">
      <w:pPr>
        <w:spacing w:line="257" w:lineRule="auto"/>
        <w:rPr>
          <w:rFonts w:eastAsia="Verdana" w:cs="Verdana"/>
          <w:lang w:val="cy-GB"/>
        </w:rPr>
      </w:pPr>
      <w:r w:rsidRPr="002E3626">
        <w:rPr>
          <w:rFonts w:eastAsia="Verdana" w:cs="Verdana"/>
          <w:lang w:val="cy-GB"/>
        </w:rPr>
        <w:t>Mae’n bwysig bod staff yn cael eu hannog</w:t>
      </w:r>
      <w:r w:rsidR="00EE24C0" w:rsidRPr="002E3626">
        <w:rPr>
          <w:rFonts w:eastAsia="Verdana" w:cs="Verdana"/>
          <w:lang w:val="cy-GB"/>
        </w:rPr>
        <w:t xml:space="preserve"> i sylwi pan allai cydweithwyr fod yn ei chael hi’n anodd, ac i deimlo’n hyderus wrth gynnig cymorth. Ni ddylid disgwyl i unrhyw aelod o staff ddarparu cyngor arbenigol neu feddygol; fodd bynnag, dylai’r holl staff deimlo’n esmwyth i agor sgwrs gyda chydweithwyr a chyfeirio at gymorth arbenigol. Gall gweithredu’n gynnar i </w:t>
      </w:r>
      <w:r w:rsidR="00953F24">
        <w:rPr>
          <w:rFonts w:eastAsia="Verdana" w:cs="Verdana"/>
          <w:lang w:val="cy-GB"/>
        </w:rPr>
        <w:t>nodi</w:t>
      </w:r>
      <w:r w:rsidR="00EE24C0" w:rsidRPr="002E3626">
        <w:rPr>
          <w:rFonts w:eastAsia="Verdana" w:cs="Verdana"/>
          <w:lang w:val="cy-GB"/>
        </w:rPr>
        <w:t xml:space="preserve"> arwyddion straen neu anawsterau iechyd meddwl helpu i atal problemau rhag gwaethygu, a gall helpu’r unigolyn i ymadfer yn gyflym. Gall arweinyddiaeth ysgol chwarae rhan bwysig yn hwyluso mynediad amserol at gymorth priodol, o fewn yr ysgol, o fewn strwythurau’r Awdurdod Lleol, neu gan gynnwys asiantaethau allanol eraill.</w:t>
      </w:r>
      <w:r w:rsidR="005C4622" w:rsidRPr="002E3626">
        <w:rPr>
          <w:rFonts w:eastAsia="Verdana" w:cs="Verdana"/>
          <w:lang w:val="cy-GB"/>
        </w:rPr>
        <w:t xml:space="preserve">  </w:t>
      </w:r>
    </w:p>
    <w:p w14:paraId="61D5E57D" w14:textId="482DD76A" w:rsidR="005C4622" w:rsidRPr="002E3626" w:rsidRDefault="00EE24C0" w:rsidP="005C4622">
      <w:pPr>
        <w:spacing w:line="257" w:lineRule="auto"/>
        <w:rPr>
          <w:rFonts w:eastAsia="Verdana" w:cs="Verdana"/>
          <w:lang w:val="cy-GB"/>
        </w:rPr>
      </w:pPr>
      <w:r w:rsidRPr="002E3626">
        <w:rPr>
          <w:rFonts w:eastAsia="Verdana" w:cs="Verdana"/>
          <w:lang w:val="cy-GB"/>
        </w:rPr>
        <w:t>Pan fydd aelodau staff yn delio ag anawsterau meddyliol ac emosiynol, gall sgyrsiau unigol trwy reoli perfformiad neu brosesau goruchwylio hwyluso trafodaeth am y pethau sy’n effeithio ar lesiant, a nodi camau gweithredu a allai helpu.</w:t>
      </w:r>
      <w:r w:rsidR="005C4622" w:rsidRPr="002E3626">
        <w:rPr>
          <w:rFonts w:eastAsia="Verdana" w:cs="Verdana"/>
          <w:lang w:val="cy-GB"/>
        </w:rPr>
        <w:t xml:space="preserve"> </w:t>
      </w:r>
    </w:p>
    <w:p w14:paraId="65D1D8AE" w14:textId="440832BF" w:rsidR="005C4622" w:rsidRPr="00D84355" w:rsidRDefault="00EE24C0" w:rsidP="005C4622">
      <w:pPr>
        <w:spacing w:line="257" w:lineRule="auto"/>
        <w:rPr>
          <w:rFonts w:eastAsia="Verdana" w:cs="Verdana"/>
          <w:lang w:val="cy-GB"/>
        </w:rPr>
      </w:pPr>
      <w:r w:rsidRPr="002E3626">
        <w:rPr>
          <w:rFonts w:eastAsia="Verdana" w:cs="Verdana"/>
          <w:lang w:val="cy-GB"/>
        </w:rPr>
        <w:t xml:space="preserve">Gall mynd </w:t>
      </w:r>
      <w:proofErr w:type="spellStart"/>
      <w:r w:rsidRPr="002E3626">
        <w:rPr>
          <w:rFonts w:eastAsia="Verdana" w:cs="Verdana"/>
          <w:lang w:val="cy-GB"/>
        </w:rPr>
        <w:t>ati’n</w:t>
      </w:r>
      <w:proofErr w:type="spellEnd"/>
      <w:r w:rsidRPr="002E3626">
        <w:rPr>
          <w:rFonts w:eastAsia="Verdana" w:cs="Verdana"/>
          <w:lang w:val="cy-GB"/>
        </w:rPr>
        <w:t xml:space="preserve"> rheolaidd ac yn barhaus i fonitro absenoldeb staff</w:t>
      </w:r>
      <w:r w:rsidRPr="00D84355">
        <w:rPr>
          <w:rFonts w:eastAsia="Verdana" w:cs="Verdana"/>
          <w:lang w:val="cy-GB"/>
        </w:rPr>
        <w:t>, recriwtio a chadw staff ddarparu cyfle i arweinwyr ysgol nodi unrhyw batrymau ac archwilio p’un a allai fod achosion sylfaenol sy’n effeithio ar lesiant staff ar draws yr ysgol.</w:t>
      </w:r>
      <w:r w:rsidR="005C4622" w:rsidRPr="00D84355">
        <w:rPr>
          <w:rFonts w:eastAsia="Verdana" w:cs="Verdana"/>
          <w:lang w:val="cy-GB"/>
        </w:rPr>
        <w:t xml:space="preserve"> </w:t>
      </w:r>
    </w:p>
    <w:p w14:paraId="3E72771C" w14:textId="0231CA89" w:rsidR="005C4622" w:rsidRPr="00D84355" w:rsidRDefault="004C119D" w:rsidP="005C4622">
      <w:pPr>
        <w:keepNext/>
        <w:keepLines/>
        <w:rPr>
          <w:i/>
          <w:lang w:val="cy-GB"/>
        </w:rPr>
      </w:pPr>
      <w:r w:rsidRPr="00D84355">
        <w:rPr>
          <w:i/>
          <w:lang w:val="cy-GB"/>
        </w:rPr>
        <w:t>Cwestiynau i’w Gofyn</w:t>
      </w:r>
      <w:r w:rsidR="005C4622" w:rsidRPr="00D84355">
        <w:rPr>
          <w:i/>
          <w:lang w:val="cy-GB"/>
        </w:rPr>
        <w:t>?</w:t>
      </w:r>
    </w:p>
    <w:p w14:paraId="4850363A" w14:textId="410E108A" w:rsidR="005C4622" w:rsidRPr="00D84355" w:rsidRDefault="004C119D" w:rsidP="005C4622">
      <w:pPr>
        <w:tabs>
          <w:tab w:val="left" w:pos="610"/>
        </w:tabs>
        <w:spacing w:line="257" w:lineRule="auto"/>
        <w:rPr>
          <w:rFonts w:eastAsia="Verdana" w:cs="Verdana"/>
          <w:i/>
          <w:iCs/>
          <w:color w:val="000000" w:themeColor="text1"/>
          <w:lang w:val="cy-GB"/>
        </w:rPr>
      </w:pPr>
      <w:r w:rsidRPr="00D84355">
        <w:rPr>
          <w:rFonts w:eastAsia="Verdana" w:cs="Verdana"/>
          <w:i/>
          <w:iCs/>
          <w:color w:val="000000" w:themeColor="text1"/>
          <w:lang w:val="cy-GB"/>
        </w:rPr>
        <w:t>A oes</w:t>
      </w:r>
      <w:r w:rsidR="00BD25ED" w:rsidRPr="00D84355">
        <w:rPr>
          <w:rFonts w:eastAsia="Verdana" w:cs="Verdana"/>
          <w:i/>
          <w:iCs/>
          <w:color w:val="000000" w:themeColor="text1"/>
          <w:lang w:val="cy-GB"/>
        </w:rPr>
        <w:t xml:space="preserve"> Rhaglen Cymorth i Weithwyr gyfrinachol gan yr ysgol, ac a yw’r holl staff yn gwybod sut i gael mynediad iddi?</w:t>
      </w:r>
    </w:p>
    <w:p w14:paraId="4AFA8166" w14:textId="32FFBABA" w:rsidR="00BD25ED" w:rsidRPr="00D84355" w:rsidRDefault="00BD25ED" w:rsidP="005C4622">
      <w:pPr>
        <w:tabs>
          <w:tab w:val="left" w:pos="610"/>
        </w:tabs>
        <w:spacing w:line="257" w:lineRule="auto"/>
        <w:rPr>
          <w:rFonts w:eastAsia="Verdana" w:cs="Verdana"/>
          <w:i/>
          <w:iCs/>
          <w:color w:val="000000" w:themeColor="text1"/>
          <w:lang w:val="cy-GB"/>
        </w:rPr>
      </w:pPr>
      <w:r w:rsidRPr="00D84355">
        <w:rPr>
          <w:rFonts w:eastAsia="Verdana" w:cs="Verdana"/>
          <w:i/>
          <w:iCs/>
          <w:color w:val="000000" w:themeColor="text1"/>
          <w:lang w:val="cy-GB"/>
        </w:rPr>
        <w:t>A yw’r ysgol yn monitro absenoldeb staff, trosiant staff a swyddi gweigion, gan edrych yn benodol am unrhyw batrymau neu wybodaeth a allai ddynodi bod materion sylfaenol yn effeithio ar lesiant staff?</w:t>
      </w:r>
    </w:p>
    <w:p w14:paraId="6DE9DDB8" w14:textId="253C6232" w:rsidR="00371BEF" w:rsidRPr="00D84355" w:rsidRDefault="00BD25ED" w:rsidP="00502AA5">
      <w:pPr>
        <w:tabs>
          <w:tab w:val="left" w:pos="610"/>
        </w:tabs>
        <w:spacing w:line="257" w:lineRule="auto"/>
        <w:rPr>
          <w:rFonts w:eastAsia="Verdana" w:cs="Verdana"/>
          <w:i/>
          <w:iCs/>
          <w:lang w:val="cy-GB"/>
        </w:rPr>
      </w:pPr>
      <w:r w:rsidRPr="00D84355">
        <w:rPr>
          <w:rFonts w:eastAsia="Verdana" w:cs="Verdana"/>
          <w:i/>
          <w:iCs/>
          <w:color w:val="000000" w:themeColor="text1"/>
          <w:lang w:val="cy-GB"/>
        </w:rPr>
        <w:lastRenderedPageBreak/>
        <w:t xml:space="preserve">A oes enghreifftiau </w:t>
      </w:r>
      <w:r w:rsidR="00502AA5" w:rsidRPr="00D84355">
        <w:rPr>
          <w:rFonts w:eastAsia="Verdana" w:cs="Verdana"/>
          <w:i/>
          <w:iCs/>
          <w:color w:val="000000" w:themeColor="text1"/>
          <w:lang w:val="cy-GB"/>
        </w:rPr>
        <w:t xml:space="preserve">o staff yn cael </w:t>
      </w:r>
      <w:r w:rsidR="00D77AC6">
        <w:rPr>
          <w:rFonts w:eastAsia="Verdana" w:cs="Verdana"/>
          <w:i/>
          <w:iCs/>
          <w:color w:val="000000" w:themeColor="text1"/>
          <w:lang w:val="cy-GB"/>
        </w:rPr>
        <w:t>gofyn am</w:t>
      </w:r>
      <w:r w:rsidR="00502AA5" w:rsidRPr="00D84355">
        <w:rPr>
          <w:rFonts w:eastAsia="Verdana" w:cs="Verdana"/>
          <w:i/>
          <w:iCs/>
          <w:color w:val="000000" w:themeColor="text1"/>
          <w:lang w:val="cy-GB"/>
        </w:rPr>
        <w:t xml:space="preserve"> </w:t>
      </w:r>
      <w:r w:rsidR="00E905EA">
        <w:rPr>
          <w:rFonts w:eastAsia="Verdana" w:cs="Verdana"/>
          <w:i/>
          <w:iCs/>
          <w:color w:val="000000" w:themeColor="text1"/>
          <w:lang w:val="cy-GB"/>
        </w:rPr>
        <w:t>gymorth</w:t>
      </w:r>
      <w:r w:rsidR="00502AA5" w:rsidRPr="00D84355">
        <w:rPr>
          <w:rFonts w:eastAsia="Verdana" w:cs="Verdana"/>
          <w:i/>
          <w:iCs/>
          <w:color w:val="000000" w:themeColor="text1"/>
          <w:lang w:val="cy-GB"/>
        </w:rPr>
        <w:t xml:space="preserve"> a ch</w:t>
      </w:r>
      <w:r w:rsidR="00D77AC6">
        <w:rPr>
          <w:rFonts w:eastAsia="Verdana" w:cs="Verdana"/>
          <w:i/>
          <w:iCs/>
          <w:color w:val="000000" w:themeColor="text1"/>
          <w:lang w:val="cy-GB"/>
        </w:rPr>
        <w:t>efnogaeth</w:t>
      </w:r>
      <w:r w:rsidR="00502AA5" w:rsidRPr="00D84355">
        <w:rPr>
          <w:rFonts w:eastAsia="Verdana" w:cs="Verdana"/>
          <w:i/>
          <w:iCs/>
          <w:color w:val="000000" w:themeColor="text1"/>
          <w:lang w:val="cy-GB"/>
        </w:rPr>
        <w:t xml:space="preserve"> ac yn eu </w:t>
      </w:r>
      <w:r w:rsidR="00D77AC6">
        <w:rPr>
          <w:rFonts w:eastAsia="Verdana" w:cs="Verdana"/>
          <w:i/>
          <w:iCs/>
          <w:color w:val="000000" w:themeColor="text1"/>
          <w:lang w:val="cy-GB"/>
        </w:rPr>
        <w:t>cael</w:t>
      </w:r>
      <w:r w:rsidR="00502AA5" w:rsidRPr="00D84355">
        <w:rPr>
          <w:rFonts w:eastAsia="Verdana" w:cs="Verdana"/>
          <w:i/>
          <w:iCs/>
          <w:color w:val="000000" w:themeColor="text1"/>
          <w:lang w:val="cy-GB"/>
        </w:rPr>
        <w:t>?</w:t>
      </w:r>
    </w:p>
    <w:p w14:paraId="3FEBC93D" w14:textId="77777777" w:rsidR="00371BEF" w:rsidRPr="00D84355" w:rsidRDefault="00371BEF" w:rsidP="00371BEF">
      <w:pPr>
        <w:spacing w:line="257" w:lineRule="auto"/>
        <w:rPr>
          <w:rFonts w:eastAsia="Verdana" w:cs="Verdana"/>
          <w:i/>
          <w:iCs/>
          <w:lang w:val="cy-GB"/>
        </w:rPr>
      </w:pPr>
    </w:p>
    <w:p w14:paraId="53940A7E" w14:textId="77777777" w:rsidR="005C4622" w:rsidRPr="00D84355" w:rsidRDefault="005C4622" w:rsidP="005C4622">
      <w:pPr>
        <w:rPr>
          <w:rFonts w:eastAsia="Verdana" w:cs="Verdana"/>
          <w:lang w:val="cy-GB"/>
        </w:rPr>
      </w:pPr>
      <w:r w:rsidRPr="00D84355">
        <w:rPr>
          <w:noProof/>
          <w:lang w:eastAsia="en-GB"/>
        </w:rPr>
        <mc:AlternateContent>
          <mc:Choice Requires="wps">
            <w:drawing>
              <wp:anchor distT="0" distB="0" distL="114300" distR="114300" simplePos="0" relativeHeight="251672576" behindDoc="0" locked="0" layoutInCell="1" allowOverlap="1" wp14:anchorId="2883DD0E" wp14:editId="65C4310F">
                <wp:simplePos x="0" y="0"/>
                <wp:positionH relativeFrom="column">
                  <wp:posOffset>-96520</wp:posOffset>
                </wp:positionH>
                <wp:positionV relativeFrom="paragraph">
                  <wp:posOffset>53975</wp:posOffset>
                </wp:positionV>
                <wp:extent cx="6057900" cy="885190"/>
                <wp:effectExtent l="57150" t="57150" r="57150" b="48260"/>
                <wp:wrapNone/>
                <wp:docPr id="48" name="Snip Single Corner Rectangle 48"/>
                <wp:cNvGraphicFramePr/>
                <a:graphic xmlns:a="http://schemas.openxmlformats.org/drawingml/2006/main">
                  <a:graphicData uri="http://schemas.microsoft.com/office/word/2010/wordprocessingShape">
                    <wps:wsp>
                      <wps:cNvSpPr/>
                      <wps:spPr>
                        <a:xfrm>
                          <a:off x="0" y="0"/>
                          <a:ext cx="6057900" cy="8851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3E746894" w14:textId="340F6CDA" w:rsidR="0008462F" w:rsidRPr="008C5F89" w:rsidRDefault="004C119D" w:rsidP="00371BEF">
                            <w:pPr>
                              <w:tabs>
                                <w:tab w:val="right" w:pos="9759"/>
                              </w:tabs>
                              <w:spacing w:before="120" w:line="257" w:lineRule="auto"/>
                              <w:rPr>
                                <w:rFonts w:eastAsia="Verdana" w:cs="Verdana"/>
                                <w:b/>
                                <w:bCs/>
                              </w:rPr>
                            </w:pPr>
                            <w:r>
                              <w:rPr>
                                <w:rFonts w:eastAsia="Verdana" w:cs="Verdana"/>
                                <w:b/>
                                <w:bCs/>
                              </w:rPr>
                              <w:t>CH</w:t>
                            </w:r>
                            <w:r w:rsidR="0008462F" w:rsidRPr="008C5F89">
                              <w:rPr>
                                <w:rFonts w:eastAsia="Verdana" w:cs="Verdana"/>
                                <w:b/>
                                <w:bCs/>
                              </w:rPr>
                              <w:t xml:space="preserve">4: </w:t>
                            </w:r>
                            <w:r>
                              <w:rPr>
                                <w:rFonts w:eastAsia="Verdana" w:cs="Verdana"/>
                                <w:b/>
                                <w:bCs/>
                              </w:rPr>
                              <w:t xml:space="preserve"> </w:t>
                            </w:r>
                            <w:r w:rsidRPr="004C119D">
                              <w:rPr>
                                <w:i/>
                                <w:iCs/>
                                <w:lang w:val="cy-GB"/>
                              </w:rPr>
                              <w:t>Mae gan staff sy’n ymgymryd â rolau penodol mewn perthynas â llesiant emosiynol a meddyliol fynediad at gymorth proffesiynol a goruchwyliaeth sy’n briodol i'w rôl</w:t>
                            </w:r>
                          </w:p>
                          <w:p w14:paraId="12DCC771"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83DD0E" id="Snip Single Corner Rectangle 48" o:spid="_x0000_s1077" style="position:absolute;left:0;text-align:left;margin-left:-7.6pt;margin-top:4.25pt;width:477pt;height:69.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8851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DBHgMAAAkHAAAOAAAAZHJzL2Uyb0RvYy54bWysVVtv2yAUfp+0/4D8vtpO4jaJmlRZo0yT&#10;ujZqO/WZYGwjYWBwcul+/Q7gXNZFkzY1DwTOjXO+c/h8fbNrJdlw64RWkyS/yBLCFdOlUPUk+f68&#10;+DRMiAOqSiq14pPklbvkZvrxw/XWjHlPN1qW3BIMotx4ayZJA2DGaepYw1vqLrThCpWVti0FPNo6&#10;LS3dYvRWpr0su0y32pbGasadQ+k8KpNpiF9VnMFDVTkORE4SzA3CasO68ms6vabj2lLTCNalQf8j&#10;i5YKhZceQs0pULK24o9QrWBWO13BBdNtqqtKMB5qwGry7E01Tw01PNSC4DhzgMm9X1h2v3kyS4sw&#10;bI0bO9z6KnaVbf0/5kd2AazXA1h8B4Sh8DIrrkYZYspQNxwW+SigmR69jXXwheuW+M0kcUqY/BE7&#10;EoCimzsHeC3a7+06/MqFkJJYDS8CmgABDlYE16FPsHLEaEQhC2Jn69WttGRDscnF59HneRHkct1+&#10;02UU53mGv9huR+Eoz4qDHISCaH151Qkxuy56yLR2p7d7z3/I4OSm3zPon8ngai/8awahqPdIARvZ&#10;gXMEYeije8TOpICiet8MKRSh/rkXA3RAF+IYlbzsJsabWhqa6sGTimxxePqFnxyKL76SFHDbGnRw&#10;qk4IlTVSCQMbm6ulODif63SX4KmZH6g5dU1spvOq2PlWALKNFC1ObMw1ekvlU+OBL+JYYt8ZV7xf&#10;egWjLbe0G2NtodEdYyysVhBDS1E38ChqYgVCAY3lfIl1lQLJJph4FI8hnYmhV3zD5XNXQ5Clx4fo&#10;d7Bb7YhAbHp9f5EXrXT5urT+hXiIiTNsIbDiO+pgSS3SFwqRkuEBl0pqhFt3u4Q02v48J/f2yCqo&#10;TcgW6RB78WNNLU+I/KrwpY3ywQDDQjgMiqseHuypZnWqUev2VuNjzEN2YevtQe63ldXtCzL3zN+K&#10;KqoY3h273h1uIdI0cj/js1kwQ840FO7Uk2F7TvC9ft69UGu6/gAS1L3eUycdvyGaaOu7qvRsDboS&#10;gYWOuOK8+wPybXzy8dvgCf30HKyOX7DpLwAAAP//AwBQSwMEFAAGAAgAAAAhAHRkhETdAAAACQEA&#10;AA8AAABkcnMvZG93bnJldi54bWxMjzFvwjAQhfdK/AfrkLqBAyU0pHEQqsTQjdIu3Zz4mljE5xAb&#10;SP99r1MZT+/Tu+8V29F14opDsJ4ULOYJCKTaG0uNgs+P/SwDEaImoztPqOAHA2zLyUOhc+Nv9I7X&#10;Y2wEl1DItYI2xj6XMtQtOh3mvkfi7NsPTkc+h0aaQd+43HVymSRr6bQl/tDqHl9brE/Hi1Ngz192&#10;X8mD21VjEw/1+m1FIVXqcTruXkBEHOM/DH/6rA4lO1X+QiaITsFskS4ZVZClIDjfPGU8pWJw9bwB&#10;WRbyfkH5CwAA//8DAFBLAQItABQABgAIAAAAIQC2gziS/gAAAOEBAAATAAAAAAAAAAAAAAAAAAAA&#10;AABbQ29udGVudF9UeXBlc10ueG1sUEsBAi0AFAAGAAgAAAAhADj9If/WAAAAlAEAAAsAAAAAAAAA&#10;AAAAAAAALwEAAF9yZWxzLy5yZWxzUEsBAi0AFAAGAAgAAAAhAJ054MEeAwAACQcAAA4AAAAAAAAA&#10;AAAAAAAALgIAAGRycy9lMm9Eb2MueG1sUEsBAi0AFAAGAAgAAAAhAHRkhETdAAAACQEAAA8AAAAA&#10;AAAAAAAAAAAAeAUAAGRycy9kb3ducmV2LnhtbFBLBQYAAAAABAAEAPMAAACCBgAAAAA=&#10;" adj="-11796480,,5400" path="m,l5910365,r147535,147535l6057900,885190,,885190,,xe" fillcolor="#b1cbe9" strokecolor="#5b9bd5" strokeweight=".5pt">
                <v:fill color2="#92b9e4" rotate="t" colors="0 #b1cbe9;.5 #a3c1e5;1 #92b9e4" focus="100%" type="gradient">
                  <o:fill v:ext="view" type="gradientUnscaled"/>
                </v:fill>
                <v:stroke joinstyle="miter"/>
                <v:formulas/>
                <v:path arrowok="t" o:connecttype="custom" o:connectlocs="0,0;5910365,0;6057900,147535;6057900,885190;0,885190;0,0" o:connectangles="0,0,0,0,0,0" textboxrect="0,0,6057900,885190"/>
                <v:textbox>
                  <w:txbxContent>
                    <w:p w14:paraId="3E746894" w14:textId="340F6CDA" w:rsidR="0008462F" w:rsidRPr="008C5F89" w:rsidRDefault="004C119D" w:rsidP="00371BEF">
                      <w:pPr>
                        <w:tabs>
                          <w:tab w:val="right" w:pos="9759"/>
                        </w:tabs>
                        <w:spacing w:before="120" w:line="257" w:lineRule="auto"/>
                        <w:rPr>
                          <w:rFonts w:eastAsia="Verdana" w:cs="Verdana"/>
                          <w:b/>
                          <w:bCs/>
                        </w:rPr>
                      </w:pPr>
                      <w:r>
                        <w:rPr>
                          <w:rFonts w:eastAsia="Verdana" w:cs="Verdana"/>
                          <w:b/>
                          <w:bCs/>
                        </w:rPr>
                        <w:t>CH</w:t>
                      </w:r>
                      <w:r w:rsidR="0008462F" w:rsidRPr="008C5F89">
                        <w:rPr>
                          <w:rFonts w:eastAsia="Verdana" w:cs="Verdana"/>
                          <w:b/>
                          <w:bCs/>
                        </w:rPr>
                        <w:t xml:space="preserve">4: </w:t>
                      </w:r>
                      <w:r>
                        <w:rPr>
                          <w:rFonts w:eastAsia="Verdana" w:cs="Verdana"/>
                          <w:b/>
                          <w:bCs/>
                        </w:rPr>
                        <w:t xml:space="preserve"> </w:t>
                      </w:r>
                      <w:r w:rsidRPr="004C119D">
                        <w:rPr>
                          <w:i/>
                          <w:iCs/>
                          <w:lang w:val="cy-GB"/>
                        </w:rPr>
                        <w:t>Mae gan staff sy’n ymgymryd â rolau penodol mewn perthynas â llesiant emosiynol a meddyliol fynediad at gymorth proffesiynol a goruchwyliaeth sy’n briodol i'w rôl</w:t>
                      </w:r>
                    </w:p>
                    <w:p w14:paraId="12DCC771" w14:textId="77777777" w:rsidR="0008462F" w:rsidRPr="000708D7" w:rsidRDefault="0008462F" w:rsidP="005C4622">
                      <w:pPr>
                        <w:rPr>
                          <w:i/>
                        </w:rPr>
                      </w:pPr>
                    </w:p>
                  </w:txbxContent>
                </v:textbox>
              </v:shape>
            </w:pict>
          </mc:Fallback>
        </mc:AlternateContent>
      </w:r>
      <w:r w:rsidRPr="00D84355">
        <w:rPr>
          <w:rFonts w:eastAsia="Verdana" w:cs="Verdana"/>
          <w:lang w:val="cy-GB"/>
        </w:rPr>
        <w:t xml:space="preserve"> </w:t>
      </w:r>
    </w:p>
    <w:p w14:paraId="71635BBD" w14:textId="77777777" w:rsidR="005C4622" w:rsidRPr="00D84355" w:rsidRDefault="005C4622" w:rsidP="005C4622">
      <w:pPr>
        <w:tabs>
          <w:tab w:val="right" w:pos="9759"/>
        </w:tabs>
        <w:spacing w:line="257" w:lineRule="auto"/>
        <w:rPr>
          <w:rFonts w:eastAsia="Verdana" w:cs="Verdana"/>
          <w:lang w:val="cy-GB"/>
        </w:rPr>
      </w:pPr>
    </w:p>
    <w:p w14:paraId="0BC344F2" w14:textId="77777777" w:rsidR="005C4622" w:rsidRPr="00D84355" w:rsidRDefault="005C4622" w:rsidP="005C4622">
      <w:pPr>
        <w:tabs>
          <w:tab w:val="right" w:pos="9759"/>
        </w:tabs>
        <w:spacing w:line="257" w:lineRule="auto"/>
        <w:rPr>
          <w:rFonts w:eastAsia="Verdana" w:cs="Verdana"/>
          <w:lang w:val="cy-GB"/>
        </w:rPr>
      </w:pPr>
    </w:p>
    <w:p w14:paraId="5D389EF3" w14:textId="70954CA7" w:rsidR="005C4622" w:rsidRPr="00D84355" w:rsidRDefault="00502AA5" w:rsidP="005C4622">
      <w:pPr>
        <w:tabs>
          <w:tab w:val="right" w:pos="9759"/>
        </w:tabs>
        <w:spacing w:line="257" w:lineRule="auto"/>
        <w:rPr>
          <w:rFonts w:eastAsia="Verdana" w:cs="Verdana"/>
          <w:lang w:val="cy-GB"/>
        </w:rPr>
      </w:pPr>
      <w:r w:rsidRPr="00D84355">
        <w:rPr>
          <w:rFonts w:eastAsia="Verdana" w:cs="Verdana"/>
          <w:lang w:val="cy-GB"/>
        </w:rPr>
        <w:t xml:space="preserve">Bydd rhai aelodau </w:t>
      </w:r>
      <w:r w:rsidR="005C4622" w:rsidRPr="00D84355">
        <w:rPr>
          <w:rFonts w:eastAsia="Verdana" w:cs="Verdana"/>
          <w:lang w:val="cy-GB"/>
        </w:rPr>
        <w:t xml:space="preserve">staff </w:t>
      </w:r>
      <w:r w:rsidRPr="00D84355">
        <w:rPr>
          <w:rFonts w:eastAsia="Verdana" w:cs="Verdana"/>
          <w:lang w:val="cy-GB"/>
        </w:rPr>
        <w:t>yn ymgymryd â rolau arbenigol neu rolau arwain o fewn yr ysgol yn ymwneud â llesiant emosiynol a meddyliol</w:t>
      </w:r>
      <w:r w:rsidR="00206BDB" w:rsidRPr="00D84355">
        <w:rPr>
          <w:rFonts w:eastAsia="Verdana" w:cs="Verdana"/>
          <w:lang w:val="cy-GB"/>
        </w:rPr>
        <w:t xml:space="preserve">, a allai olygu gwrando ar yr heriau y mae rhai eraill yn eu hwynebu, a’u prosesu. Gall staff arbenigol sy’n cynorthwyo’r ysgol a chanddynt rôl benodol mewn perthynas â hyrwyddo llesiant emosiynol a meddyliol, gynnwys seicolegwyr addysg, nyrsys ysgol, </w:t>
      </w:r>
      <w:proofErr w:type="spellStart"/>
      <w:r w:rsidR="00206BDB" w:rsidRPr="00D84355">
        <w:rPr>
          <w:rFonts w:eastAsia="Verdana" w:cs="Verdana"/>
          <w:lang w:val="cy-GB"/>
        </w:rPr>
        <w:t>cwnselwyr</w:t>
      </w:r>
      <w:proofErr w:type="spellEnd"/>
      <w:r w:rsidR="00206BDB" w:rsidRPr="00D84355">
        <w:rPr>
          <w:rFonts w:eastAsia="Verdana" w:cs="Verdana"/>
          <w:lang w:val="cy-GB"/>
        </w:rPr>
        <w:t xml:space="preserve"> ysgol, a byddant yn aml yn nodi staff y mae angen cefnogaeth arnynt wrth fynd i’r afael ag amgylchiadau heriol sydd gan ddysgwyr, neu aelod arall o staff weithiau. Hefyd, bydd gan lawer o’r staff addysgu brofiad o gefnogi disgyblion sy’n wynebu materion cymhleth yn eu bywydau, a allai gynnwys, er enghraifft, anawsterau iechyd meddwl, pryderon diogelu, bwlio. Gallai dysgwyr ddatgelu heriau hefyd i’w llesiant emosiynol a meddyliol i staff nad ydynt yn staff addysgu, ac mae angen iddynt hwythau hefyd fod â’r cymhwysedd a’r hyder i ddarparu cefnogaeth briodol.</w:t>
      </w:r>
    </w:p>
    <w:p w14:paraId="6036C277" w14:textId="7141DC21" w:rsidR="005C4622" w:rsidRPr="00D84355" w:rsidRDefault="0012020B" w:rsidP="005C4622">
      <w:pPr>
        <w:tabs>
          <w:tab w:val="right" w:pos="9759"/>
        </w:tabs>
        <w:spacing w:line="257" w:lineRule="auto"/>
        <w:rPr>
          <w:rFonts w:eastAsia="Verdana" w:cs="Verdana"/>
          <w:lang w:val="cy-GB"/>
        </w:rPr>
      </w:pPr>
      <w:r w:rsidRPr="00D84355">
        <w:rPr>
          <w:rFonts w:cs="Verdana"/>
          <w:szCs w:val="24"/>
          <w:lang w:val="cy-GB" w:eastAsia="en-GB"/>
        </w:rPr>
        <w:t xml:space="preserve">Mae </w:t>
      </w:r>
      <w:r w:rsidR="00206BDB" w:rsidRPr="00D84355">
        <w:rPr>
          <w:rFonts w:cs="Verdana"/>
          <w:szCs w:val="24"/>
          <w:lang w:val="cy-GB" w:eastAsia="en-GB"/>
        </w:rPr>
        <w:t>tystiolaeth gref</w:t>
      </w:r>
      <w:r w:rsidR="00A65B4E" w:rsidRPr="00D84355">
        <w:rPr>
          <w:rFonts w:cs="Verdana"/>
          <w:szCs w:val="24"/>
          <w:lang w:val="cy-GB" w:eastAsia="en-GB"/>
        </w:rPr>
        <w:t xml:space="preserve"> o bwysigrwydd goruchwyliaeth effeithiol yn y sector Iechyd a Gofal Cymdeithasol ar gyfer llesiant staff, a chydnabyddir yn gynyddol y gwerth y gall mynediad at drefniadau goruchwylio </w:t>
      </w:r>
      <w:r w:rsidRPr="00D84355">
        <w:rPr>
          <w:rFonts w:cs="Verdana"/>
          <w:szCs w:val="24"/>
          <w:lang w:val="cy-GB" w:eastAsia="en-GB"/>
        </w:rPr>
        <w:t xml:space="preserve">rheolaidd </w:t>
      </w:r>
      <w:r w:rsidR="00A65B4E" w:rsidRPr="00D84355">
        <w:rPr>
          <w:rFonts w:cs="Verdana"/>
          <w:szCs w:val="24"/>
          <w:lang w:val="cy-GB" w:eastAsia="en-GB"/>
        </w:rPr>
        <w:t xml:space="preserve">ei roi i athrawon a staff eraill yr ysgol, o ran galluogi staff i gyflawni’u rolau yn ddiogel, gan warchod eu llesiant emosiynol a meddyliol eu hunain. Dylai fod cyfleoedd ar gael i’r holl staff gael goruchwyliaeth </w:t>
      </w:r>
      <w:r w:rsidRPr="00D84355">
        <w:rPr>
          <w:rFonts w:cs="Verdana"/>
          <w:szCs w:val="24"/>
          <w:lang w:val="cy-GB" w:eastAsia="en-GB"/>
        </w:rPr>
        <w:t xml:space="preserve">neu ôl-drafodaethau </w:t>
      </w:r>
      <w:r w:rsidR="00A65B4E" w:rsidRPr="00D84355">
        <w:rPr>
          <w:rFonts w:cs="Verdana"/>
          <w:szCs w:val="24"/>
          <w:lang w:val="cy-GB" w:eastAsia="en-GB"/>
        </w:rPr>
        <w:t>r</w:t>
      </w:r>
      <w:r w:rsidRPr="00D84355">
        <w:rPr>
          <w:rFonts w:cs="Verdana"/>
          <w:szCs w:val="24"/>
          <w:lang w:val="cy-GB" w:eastAsia="en-GB"/>
        </w:rPr>
        <w:t>h</w:t>
      </w:r>
      <w:r w:rsidR="00A65B4E" w:rsidRPr="00D84355">
        <w:rPr>
          <w:rFonts w:cs="Verdana"/>
          <w:szCs w:val="24"/>
          <w:lang w:val="cy-GB" w:eastAsia="en-GB"/>
        </w:rPr>
        <w:t>eolaidd</w:t>
      </w:r>
      <w:r w:rsidR="009C448B" w:rsidRPr="00D84355">
        <w:rPr>
          <w:rFonts w:cs="Verdana"/>
          <w:szCs w:val="24"/>
          <w:lang w:val="cy-GB" w:eastAsia="en-GB"/>
        </w:rPr>
        <w:t>, gan gydweithwyr, rheolwr llinell perthnasol neu weithiwr proffesiynol arall sydd wedi’i hyfforddi i ddarparu goruchwyliaeth o’r fath.</w:t>
      </w:r>
      <w:r w:rsidR="005C4622" w:rsidRPr="00D84355">
        <w:rPr>
          <w:rFonts w:eastAsia="Verdana" w:cs="Verdana"/>
          <w:lang w:val="cy-GB"/>
        </w:rPr>
        <w:t xml:space="preserve"> </w:t>
      </w:r>
    </w:p>
    <w:p w14:paraId="2FCF488A" w14:textId="2CC394FF" w:rsidR="005C4622" w:rsidRPr="00D84355" w:rsidRDefault="0012020B" w:rsidP="005C4622">
      <w:pPr>
        <w:tabs>
          <w:tab w:val="right" w:pos="9759"/>
        </w:tabs>
        <w:spacing w:line="257" w:lineRule="auto"/>
        <w:rPr>
          <w:rFonts w:eastAsia="Verdana" w:cs="Verdana"/>
          <w:lang w:val="cy-GB"/>
        </w:rPr>
      </w:pPr>
      <w:r w:rsidRPr="00D84355">
        <w:rPr>
          <w:rFonts w:eastAsia="Verdana" w:cs="Verdana"/>
          <w:lang w:val="cy-GB"/>
        </w:rPr>
        <w:t>Dylai anghenion hyfforddi parhaus arbennig staff mewn rolau penodol gael eu monitro a’u diweddaru’n rheolaidd, gan adlewyrchu unrhyw newidiadau i sefyllfaoedd, rolau neu arfer gweithio.</w:t>
      </w:r>
      <w:r w:rsidR="005C4622" w:rsidRPr="00D84355">
        <w:rPr>
          <w:rFonts w:eastAsia="Verdana" w:cs="Verdana"/>
          <w:lang w:val="cy-GB"/>
        </w:rPr>
        <w:t xml:space="preserve"> </w:t>
      </w:r>
    </w:p>
    <w:p w14:paraId="3E1EB2E5" w14:textId="4F09F371" w:rsidR="005C4622" w:rsidRPr="00D84355" w:rsidRDefault="0012020B" w:rsidP="005C4622">
      <w:pPr>
        <w:tabs>
          <w:tab w:val="right" w:pos="9759"/>
        </w:tabs>
        <w:spacing w:line="257" w:lineRule="auto"/>
        <w:rPr>
          <w:rFonts w:eastAsia="Verdana" w:cs="Verdana"/>
          <w:lang w:val="cy-GB"/>
        </w:rPr>
      </w:pPr>
      <w:r w:rsidRPr="00D84355">
        <w:rPr>
          <w:rFonts w:eastAsia="Verdana" w:cs="Verdana"/>
          <w:lang w:val="cy-GB"/>
        </w:rPr>
        <w:t>Gall perthnasoedd gweithio</w:t>
      </w:r>
      <w:r w:rsidR="003E00BC" w:rsidRPr="00D84355">
        <w:rPr>
          <w:rFonts w:eastAsia="Verdana" w:cs="Verdana"/>
          <w:lang w:val="cy-GB"/>
        </w:rPr>
        <w:t xml:space="preserve"> gyda thîm bugeiliol ehangach yr ysgol, yn ogystal â chysylltiadau gydag asiantaethau partner allanol, gael eu hystyried yn rhan o fesurau sy’n helpu lleihau pwysau ar staff. Mae mentoriaeth yn </w:t>
      </w:r>
      <w:r w:rsidR="00EC0B21">
        <w:rPr>
          <w:rFonts w:eastAsia="Verdana" w:cs="Verdana"/>
          <w:lang w:val="cy-GB"/>
        </w:rPr>
        <w:t>ddull</w:t>
      </w:r>
      <w:r w:rsidR="003E00BC" w:rsidRPr="00D84355">
        <w:rPr>
          <w:rFonts w:eastAsia="Verdana" w:cs="Verdana"/>
          <w:lang w:val="cy-GB"/>
        </w:rPr>
        <w:t xml:space="preserve"> y gellir ei ddefnyddio i helpu staff, sy’n cefnogi llesiant pobl eraill, i warchod eu llesiant eu hunain. Gall mentoriaid hyfforddedig helpu staff i fyfyrio, trafod problemau, cynllunio a chael cyngor pellach. Mae </w:t>
      </w:r>
      <w:r w:rsidR="003E00BC" w:rsidRPr="00D84355">
        <w:rPr>
          <w:rFonts w:eastAsia="Verdana" w:cs="Verdana"/>
          <w:lang w:val="cy-GB"/>
        </w:rPr>
        <w:lastRenderedPageBreak/>
        <w:t>hyn yn arbennig o bwysig i athrawon sydd newydd gymhwyso a fydd yn gallu cael cymorth o ddydd i ddydd gan fentor ymsefydlu. Gall arfer myfyriol, lle anogir staff i feddwl am effaith eu gwaith ar eu llesiant a siarad drwy heriau a llwyddiannau wrth gefnogi llesiant pobl eraill, fod yn fuddiol. Gall myfyrio ar brofiad, a dysgu ohono, gynyddu llesiant staff trwy wella hunan-effeithiolrwydd, gweithrediad ac ymdeimlad o berthyn yn y gymuned ysgol.</w:t>
      </w:r>
      <w:r w:rsidR="005C4622" w:rsidRPr="00D84355">
        <w:rPr>
          <w:rFonts w:eastAsia="Verdana" w:cs="Verdana"/>
          <w:lang w:val="cy-GB"/>
        </w:rPr>
        <w:t xml:space="preserve"> </w:t>
      </w:r>
    </w:p>
    <w:p w14:paraId="64717501" w14:textId="77777777" w:rsidR="0012020B" w:rsidRPr="00D84355" w:rsidRDefault="0012020B" w:rsidP="0012020B">
      <w:pPr>
        <w:keepNext/>
        <w:keepLines/>
        <w:rPr>
          <w:i/>
          <w:lang w:val="cy-GB"/>
        </w:rPr>
      </w:pPr>
      <w:r w:rsidRPr="00D84355">
        <w:rPr>
          <w:i/>
          <w:lang w:val="cy-GB"/>
        </w:rPr>
        <w:t>Cwestiynau i’w Gofyn?</w:t>
      </w:r>
    </w:p>
    <w:p w14:paraId="3858AE1D" w14:textId="254094DD" w:rsidR="005C4622" w:rsidRPr="00D84355" w:rsidRDefault="003E00BC" w:rsidP="005C4622">
      <w:pPr>
        <w:spacing w:line="257" w:lineRule="auto"/>
        <w:rPr>
          <w:rFonts w:eastAsia="Verdana" w:cs="Verdana"/>
          <w:i/>
          <w:iCs/>
          <w:lang w:val="cy-GB"/>
        </w:rPr>
      </w:pPr>
      <w:r w:rsidRPr="00D84355">
        <w:rPr>
          <w:rFonts w:eastAsia="Verdana" w:cs="Verdana"/>
          <w:i/>
          <w:iCs/>
          <w:lang w:val="cy-GB"/>
        </w:rPr>
        <w:t>Pa gyfleoedd sy’n cael eu darparu i staff ar gyfer goruchwyliaeth reolaidd gyda rhywun sydd wedi’i hyfforddi i roi cefnogaeth o’r fath?</w:t>
      </w:r>
      <w:r w:rsidR="005C4622" w:rsidRPr="00D84355">
        <w:rPr>
          <w:rFonts w:eastAsia="Verdana" w:cs="Verdana"/>
          <w:i/>
          <w:iCs/>
          <w:lang w:val="cy-GB"/>
        </w:rPr>
        <w:t xml:space="preserve"> </w:t>
      </w:r>
    </w:p>
    <w:p w14:paraId="3D1C6B5F" w14:textId="635D7F7E" w:rsidR="005C4622" w:rsidRPr="00D84355" w:rsidRDefault="003E00BC" w:rsidP="005C4622">
      <w:pPr>
        <w:tabs>
          <w:tab w:val="right" w:pos="9759"/>
        </w:tabs>
        <w:spacing w:line="257" w:lineRule="auto"/>
        <w:rPr>
          <w:rFonts w:eastAsia="Verdana" w:cs="Verdana"/>
          <w:i/>
          <w:iCs/>
          <w:lang w:val="cy-GB"/>
        </w:rPr>
      </w:pPr>
      <w:r w:rsidRPr="00D84355">
        <w:rPr>
          <w:rFonts w:eastAsia="Verdana" w:cs="Verdana"/>
          <w:i/>
          <w:iCs/>
          <w:lang w:val="cy-GB"/>
        </w:rPr>
        <w:t>A yw holl staff yr ysgol, gan gynnwys staff nad ydyn nhw’n staff addysgu mewn amrywiaeth o rolau, yn cael eu cynnwys mewn cyfleoedd dysgu a datblygu parhaus sy’n briodol i’w rôl?</w:t>
      </w:r>
    </w:p>
    <w:p w14:paraId="064FF761" w14:textId="77777777" w:rsidR="00666664" w:rsidRPr="00D84355" w:rsidRDefault="00666664" w:rsidP="005C4622">
      <w:pPr>
        <w:tabs>
          <w:tab w:val="right" w:pos="9759"/>
        </w:tabs>
        <w:spacing w:line="257" w:lineRule="auto"/>
        <w:rPr>
          <w:rFonts w:eastAsia="Verdana" w:cs="Verdana"/>
          <w:i/>
          <w:iCs/>
          <w:lang w:val="cy-GB"/>
        </w:rPr>
      </w:pPr>
    </w:p>
    <w:p w14:paraId="44D1EBE0" w14:textId="77777777" w:rsidR="00666664" w:rsidRPr="00D84355" w:rsidRDefault="00666664" w:rsidP="005C4622">
      <w:pPr>
        <w:tabs>
          <w:tab w:val="right" w:pos="9759"/>
        </w:tabs>
        <w:spacing w:line="257" w:lineRule="auto"/>
        <w:rPr>
          <w:rFonts w:eastAsia="Verdana" w:cs="Verdana"/>
          <w:i/>
          <w:iCs/>
          <w:lang w:val="cy-GB"/>
        </w:rPr>
      </w:pPr>
    </w:p>
    <w:p w14:paraId="4452CD96" w14:textId="1E3C8174" w:rsidR="005C4622" w:rsidRPr="00D84355" w:rsidRDefault="0012020B" w:rsidP="00371BEF">
      <w:pPr>
        <w:pStyle w:val="Heading1"/>
        <w:rPr>
          <w:lang w:val="cy-GB"/>
        </w:rPr>
      </w:pPr>
      <w:bookmarkStart w:id="9" w:name="_Toc74594860"/>
      <w:r w:rsidRPr="00D84355">
        <w:rPr>
          <w:lang w:val="cy-GB"/>
        </w:rPr>
        <w:t>Adran D</w:t>
      </w:r>
      <w:r w:rsidR="00371BEF" w:rsidRPr="00D84355">
        <w:rPr>
          <w:lang w:val="cy-GB"/>
        </w:rPr>
        <w:t xml:space="preserve">: </w:t>
      </w:r>
      <w:r w:rsidRPr="00D84355">
        <w:rPr>
          <w:lang w:val="cy-GB"/>
        </w:rPr>
        <w:t>Perthnasoedd</w:t>
      </w:r>
      <w:bookmarkEnd w:id="9"/>
    </w:p>
    <w:p w14:paraId="37A5CBD5" w14:textId="77777777" w:rsidR="005C4622" w:rsidRPr="00D84355" w:rsidRDefault="00371BEF" w:rsidP="005C4622">
      <w:pPr>
        <w:rPr>
          <w:lang w:val="cy-GB"/>
        </w:rPr>
      </w:pPr>
      <w:r w:rsidRPr="00D84355">
        <w:rPr>
          <w:noProof/>
          <w:lang w:eastAsia="en-GB"/>
        </w:rPr>
        <mc:AlternateContent>
          <mc:Choice Requires="wps">
            <w:drawing>
              <wp:anchor distT="0" distB="0" distL="114300" distR="114300" simplePos="0" relativeHeight="251675648" behindDoc="0" locked="0" layoutInCell="1" allowOverlap="1" wp14:anchorId="329AF786" wp14:editId="7E1698CE">
                <wp:simplePos x="0" y="0"/>
                <wp:positionH relativeFrom="column">
                  <wp:posOffset>-1270</wp:posOffset>
                </wp:positionH>
                <wp:positionV relativeFrom="paragraph">
                  <wp:posOffset>81280</wp:posOffset>
                </wp:positionV>
                <wp:extent cx="5785485" cy="904240"/>
                <wp:effectExtent l="57150" t="57150" r="62865" b="48260"/>
                <wp:wrapNone/>
                <wp:docPr id="53" name="Rounded Rectangle 53"/>
                <wp:cNvGraphicFramePr/>
                <a:graphic xmlns:a="http://schemas.openxmlformats.org/drawingml/2006/main">
                  <a:graphicData uri="http://schemas.microsoft.com/office/word/2010/wordprocessingShape">
                    <wps:wsp>
                      <wps:cNvSpPr/>
                      <wps:spPr>
                        <a:xfrm>
                          <a:off x="0" y="0"/>
                          <a:ext cx="5785485" cy="9042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2222E67E" w14:textId="08BB3394" w:rsidR="0008462F" w:rsidRPr="008C5F89" w:rsidRDefault="0008462F" w:rsidP="00371BEF">
                            <w:pPr>
                              <w:tabs>
                                <w:tab w:val="right" w:pos="9759"/>
                              </w:tabs>
                              <w:spacing w:before="120"/>
                              <w:rPr>
                                <w:rFonts w:eastAsia="Verdana" w:cs="Verdana"/>
                                <w:b/>
                                <w:bCs/>
                              </w:rPr>
                            </w:pPr>
                            <w:r w:rsidRPr="008C5F89">
                              <w:rPr>
                                <w:rFonts w:eastAsia="Verdana" w:cs="Verdana"/>
                                <w:b/>
                                <w:bCs/>
                              </w:rPr>
                              <w:t xml:space="preserve"> </w:t>
                            </w:r>
                            <w:r w:rsidR="0012020B">
                              <w:rPr>
                                <w:rFonts w:eastAsia="Verdana" w:cs="Verdana"/>
                                <w:b/>
                                <w:bCs/>
                                <w:lang w:val="en-US"/>
                              </w:rPr>
                              <w:t>D</w:t>
                            </w:r>
                            <w:r w:rsidRPr="008C5F89">
                              <w:rPr>
                                <w:rFonts w:eastAsia="Verdana" w:cs="Verdana"/>
                                <w:b/>
                                <w:bCs/>
                                <w:lang w:val="en-US"/>
                              </w:rPr>
                              <w:t xml:space="preserve">. </w:t>
                            </w:r>
                            <w:proofErr w:type="spellStart"/>
                            <w:r w:rsidR="0012020B">
                              <w:rPr>
                                <w:rFonts w:eastAsia="Verdana" w:cs="Verdana"/>
                                <w:bCs/>
                                <w:i/>
                                <w:lang w:val="en-US"/>
                              </w:rPr>
                              <w:t>Perthnasoedd</w:t>
                            </w:r>
                            <w:proofErr w:type="spellEnd"/>
                            <w:r>
                              <w:rPr>
                                <w:rFonts w:eastAsia="Verdana" w:cs="Verdana"/>
                                <w:bCs/>
                                <w:i/>
                                <w:lang w:val="en-US"/>
                              </w:rPr>
                              <w:t xml:space="preserve"> – </w:t>
                            </w:r>
                            <w:proofErr w:type="spellStart"/>
                            <w:r w:rsidR="003E00BC">
                              <w:rPr>
                                <w:rFonts w:eastAsia="Verdana" w:cs="Verdana"/>
                                <w:bCs/>
                                <w:i/>
                                <w:lang w:val="en-US"/>
                              </w:rPr>
                              <w:t>mae’r</w:t>
                            </w:r>
                            <w:proofErr w:type="spellEnd"/>
                            <w:r w:rsidR="003E00BC">
                              <w:rPr>
                                <w:rFonts w:eastAsia="Verdana" w:cs="Verdana"/>
                                <w:bCs/>
                                <w:i/>
                                <w:lang w:val="en-US"/>
                              </w:rPr>
                              <w:t xml:space="preserve"> </w:t>
                            </w:r>
                            <w:proofErr w:type="spellStart"/>
                            <w:r w:rsidR="003E00BC">
                              <w:rPr>
                                <w:rFonts w:eastAsia="Verdana" w:cs="Verdana"/>
                                <w:bCs/>
                                <w:i/>
                                <w:lang w:val="en-US"/>
                              </w:rPr>
                              <w:t>ysgol</w:t>
                            </w:r>
                            <w:proofErr w:type="spellEnd"/>
                            <w:r w:rsidR="003E00BC">
                              <w:rPr>
                                <w:rFonts w:eastAsia="Verdana" w:cs="Verdana"/>
                                <w:bCs/>
                                <w:i/>
                                <w:lang w:val="en-US"/>
                              </w:rPr>
                              <w:t xml:space="preserve"> </w:t>
                            </w:r>
                            <w:proofErr w:type="spellStart"/>
                            <w:r w:rsidR="003E00BC">
                              <w:rPr>
                                <w:rFonts w:eastAsia="Verdana" w:cs="Verdana"/>
                                <w:bCs/>
                                <w:i/>
                                <w:lang w:val="en-US"/>
                              </w:rPr>
                              <w:t>yn</w:t>
                            </w:r>
                            <w:proofErr w:type="spellEnd"/>
                            <w:r w:rsidR="003E00BC">
                              <w:rPr>
                                <w:b/>
                                <w:szCs w:val="24"/>
                                <w:lang w:val="cy-GB"/>
                              </w:rPr>
                              <w:t xml:space="preserve"> </w:t>
                            </w:r>
                            <w:r w:rsidR="003E00BC" w:rsidRPr="00CD1DB0">
                              <w:rPr>
                                <w:bCs/>
                                <w:i/>
                                <w:iCs/>
                                <w:szCs w:val="24"/>
                                <w:lang w:val="cy-GB"/>
                              </w:rPr>
                              <w:t xml:space="preserve">cydnabod pwysigrwydd perthnasoedd ac ymdeimlad o fod yn </w:t>
                            </w:r>
                            <w:proofErr w:type="spellStart"/>
                            <w:r w:rsidR="003E00BC" w:rsidRPr="00CD1DB0">
                              <w:rPr>
                                <w:bCs/>
                                <w:i/>
                                <w:iCs/>
                                <w:szCs w:val="24"/>
                                <w:lang w:val="cy-GB"/>
                              </w:rPr>
                              <w:t>ymgysylltiedig</w:t>
                            </w:r>
                            <w:proofErr w:type="spellEnd"/>
                            <w:r w:rsidR="00CD1DB0">
                              <w:rPr>
                                <w:bCs/>
                                <w:i/>
                                <w:iCs/>
                                <w:szCs w:val="24"/>
                                <w:lang w:val="cy-GB"/>
                              </w:rPr>
                              <w:t xml:space="preserve"> yn yr ysgol</w:t>
                            </w:r>
                            <w:r w:rsidR="003E00BC" w:rsidRPr="00CD1DB0">
                              <w:rPr>
                                <w:bCs/>
                                <w:i/>
                                <w:iCs/>
                                <w:szCs w:val="24"/>
                                <w:lang w:val="cy-GB"/>
                              </w:rPr>
                              <w:t xml:space="preserve"> fel sail i lesiant emosiynol a meddyliol da</w:t>
                            </w:r>
                          </w:p>
                          <w:p w14:paraId="2FF13B87"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AF786" id="Rounded Rectangle 53" o:spid="_x0000_s1078" style="position:absolute;left:0;text-align:left;margin-left:-.1pt;margin-top:6.4pt;width:455.55pt;height:7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lDHAMAAAkHAAAOAAAAZHJzL2Uyb0RvYy54bWysVdtuGyEQfa/Uf0C8N2s73vii2JEby1Wl&#10;NLGSVHnGLLuLxAKF8SX9+g6wvjS1KrWKHzDMDMOZM3D2+mbXKLIRzkujJ7R70aFEaG4KqasJ/f68&#10;+DSkxAPTBVNGiwl9FZ7eTD9+uN7aseiZ2qhCOIJJtB9v7YTWAHacZZ7XomH+wlih0Vka1zDApauy&#10;wrEtZm9U1ut0rrKtcYV1hgvv0TpPTjqN+ctScHgoSy+AqAlFbBBHF8dVGLPpNRtXjtla8hYG+w8U&#10;DZMaDz2kmjNgZO3kH6kayZ3xpoQLbprMlKXkItaA1XQ7b6p5qpkVsRYkx9sDTf790vL7zZNdOqRh&#10;a/3Y4zRUsStdE/4RH9lFsl4PZIkdEI7GfDDM+8OcEo6+Uaff60c2s+Nu6zx8EaYhYTKhzqx18Ygd&#10;iUSxzZ0HPBbj93Etf8VCKkWcgRcJdaQAL1Yi1+OeGOWJNchCJ5q9q1a3ypENwybnn0ef53m0q3Xz&#10;zRTJ3O128Jfa7Rkc7Z38YAepIUVfDVojomuzR6SVPz097PwHBCcn/Y7g8gyCwd74VwSxqPeAMDoD&#10;YRiyB8bOQEBTtW+Gkpqw8NzzPm7ALcRzpkTR3pgQ6lhsaiBPabKd0KvLHOM4wxdfKgY4bSxu8Lqi&#10;hKkKpYSDS801Sh42n+t0C/A0LFyoOfN1aqYPrtT5RgKqjZLNhA4T1rRb6QBNRL1I1xL7zoUWl0Vw&#10;cNYIx9prbBzUplWMhTMaUmolqxoeZUWcRCqgdkIssa5CotjEkMDiMaW3KfVKbIR6bmuItuz4EMMM&#10;dqsdkchNrx8OCqaVKV6XLryQQDHxli8kVnzHPCyZQ/lCI0oyPOBQKoN0m3ZGSW3cz3P2EI+qgl5K&#10;tiiH2Isfa+YEJeqrxpc26vbxfROIi34+6OHCnXpWpx69bm4NPsZuRBenIR7Uflo607ygcs/Cqehi&#10;muPZqevt4haSTKP2czGbxTDUTMvgTj9ZvteE0Ovn3Qtztu0PoEDdm710svEboUmxoavazNZgShlV&#10;6Mgr3vewQL1NTz59G4Kgn65j1PELNv0FAAD//wMAUEsDBBQABgAIAAAAIQBmSJ/b3wAAAAgBAAAP&#10;AAAAZHJzL2Rvd25yZXYueG1sTI9BT8JAEIXvJP6HzZh4MbClBiK1W6ImxpMGEBO4Ld2xbezONrtL&#10;Kf/e4STHee/lzffy5WBb0aMPjSMF00kCAql0pqFKwfbrbfwIIkRNRreOUMEZAyyLm1GuM+NOtMZ+&#10;EyvBJRQyraCOscukDGWNVoeJ65DY+3He6sinr6Tx+sTltpVpksyl1Q3xh1p3+Fpj+bs5WgV7v99+&#10;y8+w6u3uffew+jjfv8hGqbvb4fkJRMQh/ofhgs/oUDDTwR3JBNEqGKccZDnlAWwvpskCxIGF2SwF&#10;WeTyekDxBwAA//8DAFBLAQItABQABgAIAAAAIQC2gziS/gAAAOEBAAATAAAAAAAAAAAAAAAAAAAA&#10;AABbQ29udGVudF9UeXBlc10ueG1sUEsBAi0AFAAGAAgAAAAhADj9If/WAAAAlAEAAAsAAAAAAAAA&#10;AAAAAAAALwEAAF9yZWxzLy5yZWxzUEsBAi0AFAAGAAgAAAAhAEoqGUMcAwAACQcAAA4AAAAAAAAA&#10;AAAAAAAALgIAAGRycy9lMm9Eb2MueG1sUEsBAi0AFAAGAAgAAAAhAGZIn9vfAAAACAEAAA8AAAAA&#10;AAAAAAAAAAAAdgUAAGRycy9kb3ducmV2LnhtbFBLBQYAAAAABAAEAPMAAACCBgAAAAA=&#10;" fillcolor="#b1cbe9" strokecolor="#5b9bd5" strokeweight=".5pt">
                <v:fill color2="#92b9e4" rotate="t" colors="0 #b1cbe9;.5 #a3c1e5;1 #92b9e4" focus="100%" type="gradient">
                  <o:fill v:ext="view" type="gradientUnscaled"/>
                </v:fill>
                <v:stroke joinstyle="miter"/>
                <v:textbox>
                  <w:txbxContent>
                    <w:p w14:paraId="2222E67E" w14:textId="08BB3394" w:rsidR="0008462F" w:rsidRPr="008C5F89" w:rsidRDefault="0008462F" w:rsidP="00371BEF">
                      <w:pPr>
                        <w:tabs>
                          <w:tab w:val="right" w:pos="9759"/>
                        </w:tabs>
                        <w:spacing w:before="120"/>
                        <w:rPr>
                          <w:rFonts w:eastAsia="Verdana" w:cs="Verdana"/>
                          <w:b/>
                          <w:bCs/>
                        </w:rPr>
                      </w:pPr>
                      <w:r w:rsidRPr="008C5F89">
                        <w:rPr>
                          <w:rFonts w:eastAsia="Verdana" w:cs="Verdana"/>
                          <w:b/>
                          <w:bCs/>
                        </w:rPr>
                        <w:t xml:space="preserve"> </w:t>
                      </w:r>
                      <w:r w:rsidR="0012020B">
                        <w:rPr>
                          <w:rFonts w:eastAsia="Verdana" w:cs="Verdana"/>
                          <w:b/>
                          <w:bCs/>
                          <w:lang w:val="en-US"/>
                        </w:rPr>
                        <w:t>D</w:t>
                      </w:r>
                      <w:r w:rsidRPr="008C5F89">
                        <w:rPr>
                          <w:rFonts w:eastAsia="Verdana" w:cs="Verdana"/>
                          <w:b/>
                          <w:bCs/>
                          <w:lang w:val="en-US"/>
                        </w:rPr>
                        <w:t xml:space="preserve">. </w:t>
                      </w:r>
                      <w:proofErr w:type="spellStart"/>
                      <w:r w:rsidR="0012020B">
                        <w:rPr>
                          <w:rFonts w:eastAsia="Verdana" w:cs="Verdana"/>
                          <w:bCs/>
                          <w:i/>
                          <w:lang w:val="en-US"/>
                        </w:rPr>
                        <w:t>Perthnasoedd</w:t>
                      </w:r>
                      <w:proofErr w:type="spellEnd"/>
                      <w:r>
                        <w:rPr>
                          <w:rFonts w:eastAsia="Verdana" w:cs="Verdana"/>
                          <w:bCs/>
                          <w:i/>
                          <w:lang w:val="en-US"/>
                        </w:rPr>
                        <w:t xml:space="preserve"> – </w:t>
                      </w:r>
                      <w:proofErr w:type="spellStart"/>
                      <w:r w:rsidR="003E00BC">
                        <w:rPr>
                          <w:rFonts w:eastAsia="Verdana" w:cs="Verdana"/>
                          <w:bCs/>
                          <w:i/>
                          <w:lang w:val="en-US"/>
                        </w:rPr>
                        <w:t>mae’r</w:t>
                      </w:r>
                      <w:proofErr w:type="spellEnd"/>
                      <w:r w:rsidR="003E00BC">
                        <w:rPr>
                          <w:rFonts w:eastAsia="Verdana" w:cs="Verdana"/>
                          <w:bCs/>
                          <w:i/>
                          <w:lang w:val="en-US"/>
                        </w:rPr>
                        <w:t xml:space="preserve"> </w:t>
                      </w:r>
                      <w:proofErr w:type="spellStart"/>
                      <w:r w:rsidR="003E00BC">
                        <w:rPr>
                          <w:rFonts w:eastAsia="Verdana" w:cs="Verdana"/>
                          <w:bCs/>
                          <w:i/>
                          <w:lang w:val="en-US"/>
                        </w:rPr>
                        <w:t>ysgol</w:t>
                      </w:r>
                      <w:proofErr w:type="spellEnd"/>
                      <w:r w:rsidR="003E00BC">
                        <w:rPr>
                          <w:rFonts w:eastAsia="Verdana" w:cs="Verdana"/>
                          <w:bCs/>
                          <w:i/>
                          <w:lang w:val="en-US"/>
                        </w:rPr>
                        <w:t xml:space="preserve"> </w:t>
                      </w:r>
                      <w:proofErr w:type="spellStart"/>
                      <w:r w:rsidR="003E00BC">
                        <w:rPr>
                          <w:rFonts w:eastAsia="Verdana" w:cs="Verdana"/>
                          <w:bCs/>
                          <w:i/>
                          <w:lang w:val="en-US"/>
                        </w:rPr>
                        <w:t>yn</w:t>
                      </w:r>
                      <w:proofErr w:type="spellEnd"/>
                      <w:r w:rsidR="003E00BC">
                        <w:rPr>
                          <w:b/>
                          <w:szCs w:val="24"/>
                          <w:lang w:val="cy-GB"/>
                        </w:rPr>
                        <w:t xml:space="preserve"> </w:t>
                      </w:r>
                      <w:r w:rsidR="003E00BC" w:rsidRPr="00CD1DB0">
                        <w:rPr>
                          <w:bCs/>
                          <w:i/>
                          <w:iCs/>
                          <w:szCs w:val="24"/>
                          <w:lang w:val="cy-GB"/>
                        </w:rPr>
                        <w:t xml:space="preserve">cydnabod pwysigrwydd perthnasoedd ac ymdeimlad o fod yn </w:t>
                      </w:r>
                      <w:proofErr w:type="spellStart"/>
                      <w:r w:rsidR="003E00BC" w:rsidRPr="00CD1DB0">
                        <w:rPr>
                          <w:bCs/>
                          <w:i/>
                          <w:iCs/>
                          <w:szCs w:val="24"/>
                          <w:lang w:val="cy-GB"/>
                        </w:rPr>
                        <w:t>ymgysylltiedig</w:t>
                      </w:r>
                      <w:proofErr w:type="spellEnd"/>
                      <w:r w:rsidR="00CD1DB0">
                        <w:rPr>
                          <w:bCs/>
                          <w:i/>
                          <w:iCs/>
                          <w:szCs w:val="24"/>
                          <w:lang w:val="cy-GB"/>
                        </w:rPr>
                        <w:t xml:space="preserve"> yn yr ysgol</w:t>
                      </w:r>
                      <w:r w:rsidR="003E00BC" w:rsidRPr="00CD1DB0">
                        <w:rPr>
                          <w:bCs/>
                          <w:i/>
                          <w:iCs/>
                          <w:szCs w:val="24"/>
                          <w:lang w:val="cy-GB"/>
                        </w:rPr>
                        <w:t xml:space="preserve"> fel sail i lesiant emosiynol a meddyliol da</w:t>
                      </w:r>
                    </w:p>
                    <w:p w14:paraId="2FF13B87" w14:textId="77777777" w:rsidR="0008462F" w:rsidRPr="000708D7" w:rsidRDefault="0008462F" w:rsidP="005C4622">
                      <w:pPr>
                        <w:rPr>
                          <w:i/>
                        </w:rPr>
                      </w:pPr>
                    </w:p>
                  </w:txbxContent>
                </v:textbox>
              </v:roundrect>
            </w:pict>
          </mc:Fallback>
        </mc:AlternateContent>
      </w:r>
    </w:p>
    <w:p w14:paraId="6E898A22" w14:textId="77777777" w:rsidR="005C4622" w:rsidRPr="00D84355" w:rsidRDefault="005C4622" w:rsidP="005C4622">
      <w:pPr>
        <w:rPr>
          <w:lang w:val="cy-GB"/>
        </w:rPr>
      </w:pPr>
    </w:p>
    <w:p w14:paraId="2D853FCD" w14:textId="77777777" w:rsidR="00371BEF" w:rsidRPr="00D84355" w:rsidRDefault="00371BEF" w:rsidP="005C4622">
      <w:pPr>
        <w:spacing w:line="276" w:lineRule="auto"/>
        <w:rPr>
          <w:rFonts w:eastAsia="Verdana" w:cs="Verdana"/>
          <w:b/>
          <w:bCs/>
          <w:lang w:val="cy-GB"/>
        </w:rPr>
      </w:pPr>
    </w:p>
    <w:p w14:paraId="06EC81DE" w14:textId="77777777" w:rsidR="0012020B" w:rsidRPr="00D84355" w:rsidRDefault="0012020B" w:rsidP="0012020B">
      <w:pPr>
        <w:textAlignment w:val="baseline"/>
        <w:rPr>
          <w:rFonts w:eastAsia="Verdana" w:cs="Verdana"/>
          <w:b/>
          <w:bCs/>
          <w:lang w:val="cy-GB"/>
        </w:rPr>
      </w:pPr>
      <w:r w:rsidRPr="00D84355">
        <w:rPr>
          <w:rFonts w:eastAsia="Verdana" w:cs="Verdana"/>
          <w:b/>
          <w:bCs/>
          <w:lang w:val="cy-GB"/>
        </w:rPr>
        <w:t>Pam mae hyn yn bwysig?</w:t>
      </w:r>
    </w:p>
    <w:p w14:paraId="2684B7F8" w14:textId="40396DB4" w:rsidR="00CD1DB0" w:rsidRPr="00D84355" w:rsidRDefault="00CD1DB0" w:rsidP="005C4622">
      <w:pPr>
        <w:rPr>
          <w:rFonts w:eastAsia="Verdana" w:cs="Verdana"/>
          <w:lang w:val="cy-GB"/>
        </w:rPr>
      </w:pPr>
      <w:r w:rsidRPr="00D84355">
        <w:rPr>
          <w:rFonts w:eastAsia="Verdana" w:cs="Verdana"/>
          <w:lang w:val="cy-GB"/>
        </w:rPr>
        <w:t>Mae’r cwricwlwm yng Nghymru yn amlinellu’r uchelgais y bydd ein holl blant a phobl ifanc yn ‘unigolion iach, hyderus’ sydd ‘</w:t>
      </w:r>
      <w:r w:rsidRPr="00D84355">
        <w:rPr>
          <w:lang w:val="cy-GB"/>
        </w:rPr>
        <w:t>yn ffurfio cydberthnasau cadarnhaol wedi’u seilio ar ymddiriedaeth a pharch at ei gilydd</w:t>
      </w:r>
      <w:r w:rsidR="005C4622" w:rsidRPr="00D84355">
        <w:rPr>
          <w:rFonts w:eastAsia="Verdana" w:cs="Verdana"/>
          <w:lang w:val="cy-GB"/>
        </w:rPr>
        <w:t xml:space="preserve">.’ </w:t>
      </w:r>
      <w:r w:rsidRPr="00D84355">
        <w:rPr>
          <w:rFonts w:eastAsia="Verdana" w:cs="Verdana"/>
          <w:lang w:val="cy-GB"/>
        </w:rPr>
        <w:t xml:space="preserve">Ceir tystiolaeth helaeth bod y gallu i ffurfio a chynnal perthnasoedd cryf a chadarnhaol gyda phobl eraill yn gwbl hanfodol i lesiant emosiynol a meddyliol trwy gwrs bywyd. </w:t>
      </w:r>
      <w:r w:rsidR="009021C7" w:rsidRPr="00D84355">
        <w:rPr>
          <w:rFonts w:eastAsia="Verdana" w:cs="Verdana"/>
          <w:lang w:val="cy-GB"/>
        </w:rPr>
        <w:t>Nid nifer y perthnasoedd sy’n bwysig, ond eu hansawdd; mae meithrin perthnasoedd o ansawdd da yn hyrwyddo llesiant meddyliol, fodd bynnag, gall perthnasoedd o ansawdd gwael fod yn niweidiol. Mae’r perthnasoedd ym mywyd plentyn neu unigolyn ifanc yn bwysig iawn i’</w:t>
      </w:r>
      <w:r w:rsidR="000E15EB" w:rsidRPr="00D84355">
        <w:rPr>
          <w:rFonts w:eastAsia="Verdana" w:cs="Verdana"/>
          <w:lang w:val="cy-GB"/>
        </w:rPr>
        <w:t>w</w:t>
      </w:r>
      <w:r w:rsidR="009021C7" w:rsidRPr="00D84355">
        <w:rPr>
          <w:rFonts w:eastAsia="Verdana" w:cs="Verdana"/>
          <w:lang w:val="cy-GB"/>
        </w:rPr>
        <w:t xml:space="preserve"> llesiant uniongyrchol a’u datblygiad tymor hwy; mae’r effeithiau ar lesiant sy’n dod i’r amlwg mewn plentyndod yn rhaeadru trwy gydol bywyd i feithrin mantais neu anfantais gronnol i iechyd a llesiant.</w:t>
      </w:r>
    </w:p>
    <w:p w14:paraId="0FB4A876" w14:textId="258D8CE6" w:rsidR="005C4622" w:rsidRPr="00D84355" w:rsidRDefault="009021C7" w:rsidP="005C4622">
      <w:pPr>
        <w:rPr>
          <w:rFonts w:eastAsia="Verdana" w:cs="Verdana"/>
          <w:lang w:val="cy-GB"/>
        </w:rPr>
      </w:pPr>
      <w:r w:rsidRPr="00D84355">
        <w:rPr>
          <w:rFonts w:eastAsia="Verdana" w:cs="Verdana"/>
          <w:lang w:val="cy-GB"/>
        </w:rPr>
        <w:t xml:space="preserve">Mewn lleoliad ysgol, </w:t>
      </w:r>
      <w:r w:rsidR="00814A63" w:rsidRPr="00D84355">
        <w:rPr>
          <w:rFonts w:eastAsia="Verdana" w:cs="Verdana"/>
          <w:lang w:val="cy-GB"/>
        </w:rPr>
        <w:t xml:space="preserve">mae hyn yn golygu y dylai perthnasoedd dysgwyr gyda staff ysgol a gyda’i gilydd gael eu hannog a’u cefnogi. Dylai ysgolion sicrhau bod plant a phobl ifanc yn teimlo eu bod yn perthyn i gymuned ysgol ac yn </w:t>
      </w:r>
      <w:r w:rsidR="00814A63" w:rsidRPr="00D84355">
        <w:rPr>
          <w:rFonts w:eastAsia="Verdana" w:cs="Verdana"/>
          <w:lang w:val="cy-GB"/>
        </w:rPr>
        <w:lastRenderedPageBreak/>
        <w:t xml:space="preserve">rhan werthfawr o gymuned ysgol. Mae gan yr ysgol rôl hanfodol i flaenoriaethu a modelu </w:t>
      </w:r>
      <w:r w:rsidR="00814A63" w:rsidRPr="002E3626">
        <w:rPr>
          <w:rFonts w:eastAsia="Verdana" w:cs="Verdana"/>
          <w:lang w:val="cy-GB"/>
        </w:rPr>
        <w:t>perthnasoedd o ansawdd da; drwy’r rheiny y bydd y staff yn datblygu gyda’i gilydd, y perthnasoedd a sefydlir gyda</w:t>
      </w:r>
      <w:r w:rsidR="00814A63" w:rsidRPr="00D84355">
        <w:rPr>
          <w:rFonts w:eastAsia="Verdana" w:cs="Verdana"/>
          <w:lang w:val="cy-GB"/>
        </w:rPr>
        <w:t xml:space="preserve"> rhieni a gofalwyr, a’r ffordd</w:t>
      </w:r>
      <w:r w:rsidR="003D0660" w:rsidRPr="00D84355">
        <w:rPr>
          <w:rFonts w:eastAsia="Verdana" w:cs="Verdana"/>
          <w:lang w:val="cy-GB"/>
        </w:rPr>
        <w:t xml:space="preserve"> y mae’r ysgol yn gweithredu mewn perthynas â’r gymuned ehangach.</w:t>
      </w:r>
      <w:r w:rsidR="005C4622" w:rsidRPr="00D84355">
        <w:rPr>
          <w:rFonts w:eastAsia="Verdana" w:cs="Verdana"/>
          <w:lang w:val="cy-GB"/>
        </w:rPr>
        <w:t xml:space="preserve"> </w:t>
      </w:r>
    </w:p>
    <w:p w14:paraId="6D0304B6" w14:textId="09113DB5" w:rsidR="003D0660" w:rsidRPr="00D84355" w:rsidRDefault="000E15EB" w:rsidP="005C4622">
      <w:pPr>
        <w:rPr>
          <w:rFonts w:eastAsia="Verdana" w:cs="Verdana"/>
          <w:lang w:val="cy-GB"/>
        </w:rPr>
      </w:pPr>
      <w:r w:rsidRPr="00D84355">
        <w:rPr>
          <w:rFonts w:eastAsia="Verdana" w:cs="Verdana"/>
          <w:lang w:val="cy-GB"/>
        </w:rPr>
        <w:t xml:space="preserve">Pan wahaniaethir yn erbyn pobl a phan na chânt eu trin yn gyfartal, gall hyn gael effaith sylweddol ar </w:t>
      </w:r>
      <w:r w:rsidR="003D0660" w:rsidRPr="00D84355">
        <w:rPr>
          <w:rFonts w:eastAsia="Verdana" w:cs="Verdana"/>
          <w:lang w:val="cy-GB"/>
        </w:rPr>
        <w:t>lesiant unigol</w:t>
      </w:r>
      <w:r w:rsidR="00A31146" w:rsidRPr="00D84355">
        <w:rPr>
          <w:rFonts w:eastAsia="Verdana" w:cs="Verdana"/>
          <w:lang w:val="cy-GB"/>
        </w:rPr>
        <w:t xml:space="preserve"> a llesiant cymunedol. Mae gan ysgolion y potensial i greu amgylcheddau diogel a grymusol sy’n adeiladu ar brofiadau dysgu ffurfiol ac anffurfiol dysgwyr eu hunain, all-lein ac ar-lein. Mae hyn yn galluogi dysgwyr i fyfyrio a mynegi’u barnau a’u teimladau ar ystod o faterion yn ymwneud â pherthnasoedd, gan gynnwys stigma cymdeithasol a gwahaniaethu.</w:t>
      </w:r>
    </w:p>
    <w:p w14:paraId="05CE954A" w14:textId="2F69F199" w:rsidR="005C4622" w:rsidRPr="00D84355" w:rsidRDefault="00A31146" w:rsidP="005C4622">
      <w:pPr>
        <w:rPr>
          <w:rFonts w:eastAsia="Verdana" w:cs="Verdana"/>
          <w:lang w:val="cy-GB"/>
        </w:rPr>
      </w:pPr>
      <w:r w:rsidRPr="00D84355">
        <w:rPr>
          <w:rFonts w:eastAsia="Verdana" w:cs="Verdana"/>
          <w:lang w:val="cy-GB"/>
        </w:rPr>
        <w:t>Mae cysylltedd cymdeithasol mewn unrhyw gymuned, gan gynnwys y gymuned ysgol, yn bwysig i lesiant unigol a chyfunol. Caiff teimlo’n rhan o gymuned ysgol effaith gadarnhaol ar gymhelliant, perfformiad ac iechyd meddwl, a gall warchod yn erbyn ymddygiadau sy’n niweidio iechyd. Adeiledir cymunedau ysgol cryf ar werthoedd a rennir, ymddiriedaeth, cynhwysiant, ac unigolion yn teimlo’n ddiogel a bod cefnogaeth iddynt.</w:t>
      </w:r>
      <w:r w:rsidR="005C4622" w:rsidRPr="00D84355">
        <w:rPr>
          <w:rFonts w:eastAsia="Verdana" w:cs="Verdana"/>
          <w:lang w:val="cy-GB"/>
        </w:rPr>
        <w:t xml:space="preserve"> </w:t>
      </w:r>
    </w:p>
    <w:p w14:paraId="6141EDD4" w14:textId="01D910EE" w:rsidR="005C4622" w:rsidRPr="00D84355" w:rsidRDefault="00A31146" w:rsidP="005C4622">
      <w:pPr>
        <w:spacing w:line="257" w:lineRule="auto"/>
        <w:rPr>
          <w:rFonts w:eastAsia="Verdana" w:cs="Verdana"/>
          <w:b/>
          <w:bCs/>
          <w:lang w:val="cy-GB"/>
        </w:rPr>
      </w:pPr>
      <w:r w:rsidRPr="00D84355">
        <w:rPr>
          <w:rFonts w:eastAsia="Verdana" w:cs="Verdana"/>
          <w:b/>
          <w:bCs/>
          <w:lang w:val="cy-GB"/>
        </w:rPr>
        <w:t>Perthnasoedd yn sail i lesiant emosiynol a meddyliol ar waith</w:t>
      </w:r>
    </w:p>
    <w:p w14:paraId="394DD5D4" w14:textId="121D7AB9" w:rsidR="005C4622" w:rsidRPr="00D84355" w:rsidRDefault="00A31146" w:rsidP="005C4622">
      <w:pPr>
        <w:spacing w:line="257" w:lineRule="auto"/>
        <w:rPr>
          <w:rFonts w:eastAsia="Verdana" w:cs="Verdana"/>
          <w:lang w:val="cy-GB"/>
        </w:rPr>
      </w:pPr>
      <w:r w:rsidRPr="00D84355">
        <w:rPr>
          <w:rFonts w:eastAsia="Verdana" w:cs="Verdana"/>
          <w:lang w:val="cy-GB"/>
        </w:rPr>
        <w:t xml:space="preserve">Wrth ymgymryd â’r </w:t>
      </w:r>
      <w:r w:rsidR="00186F07" w:rsidRPr="00186F07">
        <w:rPr>
          <w:lang w:val="cy-GB"/>
        </w:rPr>
        <w:t>hunanwerthusiad</w:t>
      </w:r>
      <w:r w:rsidRPr="00D84355">
        <w:rPr>
          <w:rFonts w:eastAsia="Verdana" w:cs="Verdana"/>
          <w:lang w:val="cy-GB"/>
        </w:rPr>
        <w:t>, bydd angen i ysgolion ystyried nifer o ddimensiynau perthnasoedd ysgol, a bydd y rhain yn cynnwys:</w:t>
      </w:r>
    </w:p>
    <w:p w14:paraId="7A10EA7F" w14:textId="20AC65F8" w:rsidR="005C4622" w:rsidRPr="00D84355" w:rsidRDefault="00A31146" w:rsidP="005C4622">
      <w:pPr>
        <w:numPr>
          <w:ilvl w:val="0"/>
          <w:numId w:val="28"/>
        </w:numPr>
        <w:spacing w:before="0" w:after="160" w:line="259" w:lineRule="auto"/>
        <w:contextualSpacing/>
        <w:rPr>
          <w:rFonts w:eastAsiaTheme="minorEastAsia"/>
          <w:lang w:val="cy-GB"/>
        </w:rPr>
      </w:pPr>
      <w:r w:rsidRPr="00D84355">
        <w:rPr>
          <w:rFonts w:eastAsia="Verdana" w:cs="Verdana"/>
          <w:lang w:val="cy-GB"/>
        </w:rPr>
        <w:t xml:space="preserve">Meithrin </w:t>
      </w:r>
      <w:r w:rsidR="005C4622" w:rsidRPr="00D84355">
        <w:rPr>
          <w:rFonts w:eastAsia="Verdana" w:cs="Verdana"/>
          <w:lang w:val="cy-GB"/>
        </w:rPr>
        <w:t>ethos</w:t>
      </w:r>
      <w:r w:rsidRPr="00D84355">
        <w:rPr>
          <w:rFonts w:eastAsia="Verdana" w:cs="Verdana"/>
          <w:lang w:val="cy-GB"/>
        </w:rPr>
        <w:t xml:space="preserve"> yr ysgol</w:t>
      </w:r>
    </w:p>
    <w:p w14:paraId="79602C7A" w14:textId="3E8903A6" w:rsidR="00A31146" w:rsidRPr="00D84355" w:rsidRDefault="00A31146" w:rsidP="005C4622">
      <w:pPr>
        <w:numPr>
          <w:ilvl w:val="0"/>
          <w:numId w:val="28"/>
        </w:numPr>
        <w:spacing w:before="0" w:after="160" w:line="259" w:lineRule="auto"/>
        <w:contextualSpacing/>
        <w:rPr>
          <w:rFonts w:eastAsiaTheme="minorEastAsia"/>
          <w:lang w:val="cy-GB"/>
        </w:rPr>
      </w:pPr>
      <w:r w:rsidRPr="00D84355">
        <w:rPr>
          <w:rFonts w:eastAsia="Verdana" w:cs="Verdana"/>
          <w:lang w:val="cy-GB"/>
        </w:rPr>
        <w:t>Ansawdd perthnasoedd oedolion, perthnasoedd oedolion a dysgwyr a pherthnasoedd dysgwyr a chyfoedion</w:t>
      </w:r>
    </w:p>
    <w:p w14:paraId="3B439964" w14:textId="543CF0ED" w:rsidR="00A31146" w:rsidRPr="00D84355" w:rsidRDefault="00A31146" w:rsidP="005C4622">
      <w:pPr>
        <w:numPr>
          <w:ilvl w:val="0"/>
          <w:numId w:val="28"/>
        </w:numPr>
        <w:spacing w:before="0" w:after="160" w:line="259" w:lineRule="auto"/>
        <w:contextualSpacing/>
        <w:rPr>
          <w:rFonts w:eastAsiaTheme="minorEastAsia"/>
          <w:lang w:val="cy-GB"/>
        </w:rPr>
      </w:pPr>
      <w:r w:rsidRPr="00D84355">
        <w:rPr>
          <w:rFonts w:eastAsiaTheme="minorEastAsia"/>
          <w:lang w:val="cy-GB"/>
        </w:rPr>
        <w:t>Cyfathrebu effeithiol sy’n bodloni anghenion y gymuned ysgol</w:t>
      </w:r>
    </w:p>
    <w:p w14:paraId="40F39E92" w14:textId="58F62385" w:rsidR="00A31146" w:rsidRPr="00D84355" w:rsidRDefault="00A31146" w:rsidP="005C4622">
      <w:pPr>
        <w:numPr>
          <w:ilvl w:val="0"/>
          <w:numId w:val="28"/>
        </w:numPr>
        <w:spacing w:before="0" w:after="160" w:line="259" w:lineRule="auto"/>
        <w:contextualSpacing/>
        <w:rPr>
          <w:rFonts w:eastAsiaTheme="minorEastAsia"/>
          <w:lang w:val="cy-GB"/>
        </w:rPr>
      </w:pPr>
      <w:r w:rsidRPr="00D84355">
        <w:rPr>
          <w:rFonts w:eastAsiaTheme="minorEastAsia"/>
          <w:lang w:val="cy-GB"/>
        </w:rPr>
        <w:t>Cyfleoedd i ymgysylltu i’r gymuned ysgol gyfan</w:t>
      </w:r>
    </w:p>
    <w:p w14:paraId="75BD867F" w14:textId="765344D6" w:rsidR="00A31146" w:rsidRPr="00D84355" w:rsidRDefault="00A31146" w:rsidP="005C4622">
      <w:pPr>
        <w:numPr>
          <w:ilvl w:val="0"/>
          <w:numId w:val="28"/>
        </w:numPr>
        <w:spacing w:before="0" w:after="160" w:line="259" w:lineRule="auto"/>
        <w:contextualSpacing/>
        <w:rPr>
          <w:rFonts w:eastAsiaTheme="minorEastAsia"/>
          <w:lang w:val="cy-GB"/>
        </w:rPr>
      </w:pPr>
      <w:r w:rsidRPr="00D84355">
        <w:rPr>
          <w:rFonts w:eastAsiaTheme="minorEastAsia"/>
          <w:lang w:val="cy-GB"/>
        </w:rPr>
        <w:t>Ymagweddau cadarnhaol at ymddygiad</w:t>
      </w:r>
    </w:p>
    <w:p w14:paraId="3491E482" w14:textId="5822C58B" w:rsidR="005C4622" w:rsidRPr="00D84355" w:rsidRDefault="00A31146" w:rsidP="007B4DCB">
      <w:pPr>
        <w:numPr>
          <w:ilvl w:val="0"/>
          <w:numId w:val="28"/>
        </w:numPr>
        <w:spacing w:before="0" w:after="160" w:line="259" w:lineRule="auto"/>
        <w:contextualSpacing/>
        <w:rPr>
          <w:lang w:val="cy-GB"/>
        </w:rPr>
      </w:pPr>
      <w:r w:rsidRPr="00D84355">
        <w:rPr>
          <w:rFonts w:eastAsia="Verdana" w:cs="Verdana"/>
          <w:lang w:val="cy-GB"/>
        </w:rPr>
        <w:t>Datrys gwrthdaro a dulliau adferol</w:t>
      </w:r>
    </w:p>
    <w:p w14:paraId="5BF8302F" w14:textId="3670AF19" w:rsidR="005C4622" w:rsidRPr="00D84355" w:rsidRDefault="00A31146" w:rsidP="005C4622">
      <w:pPr>
        <w:numPr>
          <w:ilvl w:val="0"/>
          <w:numId w:val="28"/>
        </w:numPr>
        <w:spacing w:before="0" w:after="160" w:line="259" w:lineRule="auto"/>
        <w:contextualSpacing/>
        <w:rPr>
          <w:lang w:val="cy-GB"/>
        </w:rPr>
      </w:pPr>
      <w:r w:rsidRPr="00D84355">
        <w:rPr>
          <w:rFonts w:eastAsia="Verdana" w:cs="Verdana"/>
          <w:lang w:val="cy-GB"/>
        </w:rPr>
        <w:t>Cydraddoldeb, amrywiaeth, a hawliau dynol</w:t>
      </w:r>
      <w:r w:rsidR="005C4622" w:rsidRPr="00D84355">
        <w:rPr>
          <w:rFonts w:eastAsia="Verdana" w:cs="Verdana"/>
          <w:lang w:val="cy-GB"/>
        </w:rPr>
        <w:t xml:space="preserve"> </w:t>
      </w:r>
    </w:p>
    <w:p w14:paraId="5B5D568F" w14:textId="1BFA1C1D" w:rsidR="005C4622" w:rsidRPr="00D84355" w:rsidRDefault="00945920" w:rsidP="005C4622">
      <w:pPr>
        <w:tabs>
          <w:tab w:val="right" w:pos="9759"/>
        </w:tabs>
        <w:spacing w:line="257" w:lineRule="auto"/>
        <w:rPr>
          <w:rFonts w:eastAsia="Verdana" w:cs="Verdana"/>
          <w:lang w:val="cy-GB"/>
        </w:rPr>
      </w:pPr>
      <w:r w:rsidRPr="00D84355">
        <w:rPr>
          <w:noProof/>
          <w:lang w:eastAsia="en-GB"/>
        </w:rPr>
        <mc:AlternateContent>
          <mc:Choice Requires="wps">
            <w:drawing>
              <wp:anchor distT="0" distB="0" distL="114300" distR="114300" simplePos="0" relativeHeight="251678720" behindDoc="0" locked="0" layoutInCell="1" allowOverlap="1" wp14:anchorId="43F121D4" wp14:editId="1D720F8B">
                <wp:simplePos x="0" y="0"/>
                <wp:positionH relativeFrom="margin">
                  <wp:posOffset>8255</wp:posOffset>
                </wp:positionH>
                <wp:positionV relativeFrom="paragraph">
                  <wp:posOffset>219075</wp:posOffset>
                </wp:positionV>
                <wp:extent cx="6057900" cy="876935"/>
                <wp:effectExtent l="57150" t="57150" r="57150" b="56515"/>
                <wp:wrapNone/>
                <wp:docPr id="60" name="Snip Single Corner Rectangle 60"/>
                <wp:cNvGraphicFramePr/>
                <a:graphic xmlns:a="http://schemas.openxmlformats.org/drawingml/2006/main">
                  <a:graphicData uri="http://schemas.microsoft.com/office/word/2010/wordprocessingShape">
                    <wps:wsp>
                      <wps:cNvSpPr/>
                      <wps:spPr>
                        <a:xfrm>
                          <a:off x="0" y="0"/>
                          <a:ext cx="6057900" cy="876935"/>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1F0D7EB3" w14:textId="516254E9" w:rsidR="0008462F" w:rsidRPr="00103A4A" w:rsidRDefault="00A31146" w:rsidP="00371BEF">
                            <w:pPr>
                              <w:spacing w:before="120"/>
                              <w:rPr>
                                <w:rFonts w:eastAsia="Verdana" w:cs="Verdana"/>
                                <w:i/>
                              </w:rPr>
                            </w:pPr>
                            <w:r>
                              <w:rPr>
                                <w:rFonts w:eastAsia="Verdana" w:cs="Verdana"/>
                                <w:b/>
                              </w:rPr>
                              <w:t>D</w:t>
                            </w:r>
                            <w:r w:rsidR="0008462F" w:rsidRPr="008C5F89">
                              <w:rPr>
                                <w:rFonts w:eastAsia="Verdana" w:cs="Verdana"/>
                                <w:b/>
                              </w:rPr>
                              <w:t>1:</w:t>
                            </w:r>
                            <w:r w:rsidR="0008462F" w:rsidRPr="008C5F89">
                              <w:rPr>
                                <w:rFonts w:eastAsia="Verdana" w:cs="Verdana"/>
                                <w:i/>
                              </w:rPr>
                              <w:t xml:space="preserve"> </w:t>
                            </w:r>
                            <w:r w:rsidR="00487AC8">
                              <w:rPr>
                                <w:rFonts w:eastAsia="Verdana" w:cs="Verdana"/>
                                <w:i/>
                              </w:rPr>
                              <w:t xml:space="preserve">Gall </w:t>
                            </w:r>
                            <w:proofErr w:type="spellStart"/>
                            <w:r w:rsidR="00487AC8">
                              <w:rPr>
                                <w:rFonts w:eastAsia="Verdana" w:cs="Verdana"/>
                                <w:i/>
                              </w:rPr>
                              <w:t>yr</w:t>
                            </w:r>
                            <w:proofErr w:type="spellEnd"/>
                            <w:r w:rsidR="00487AC8">
                              <w:rPr>
                                <w:rFonts w:eastAsia="Verdana" w:cs="Verdana"/>
                                <w:i/>
                              </w:rPr>
                              <w:t xml:space="preserve"> </w:t>
                            </w:r>
                            <w:proofErr w:type="spellStart"/>
                            <w:r w:rsidR="00487AC8">
                              <w:rPr>
                                <w:rFonts w:eastAsia="Verdana" w:cs="Verdana"/>
                                <w:i/>
                              </w:rPr>
                              <w:t>ysgol</w:t>
                            </w:r>
                            <w:proofErr w:type="spellEnd"/>
                            <w:r w:rsidR="00487AC8">
                              <w:rPr>
                                <w:rFonts w:eastAsia="Verdana" w:cs="Verdana"/>
                                <w:i/>
                              </w:rPr>
                              <w:t xml:space="preserve"> </w:t>
                            </w:r>
                            <w:proofErr w:type="spellStart"/>
                            <w:r w:rsidR="00487AC8">
                              <w:rPr>
                                <w:rFonts w:eastAsia="Verdana" w:cs="Verdana"/>
                                <w:i/>
                              </w:rPr>
                              <w:t>ddangos</w:t>
                            </w:r>
                            <w:proofErr w:type="spellEnd"/>
                            <w:r w:rsidR="00487AC8">
                              <w:rPr>
                                <w:lang w:val="cy-GB"/>
                              </w:rPr>
                              <w:t xml:space="preserve"> </w:t>
                            </w:r>
                            <w:r w:rsidR="00487AC8" w:rsidRPr="00487AC8">
                              <w:rPr>
                                <w:i/>
                                <w:iCs/>
                                <w:lang w:val="cy-GB"/>
                              </w:rPr>
                              <w:t xml:space="preserve">sut mae’n </w:t>
                            </w:r>
                            <w:r w:rsidR="00953F24">
                              <w:rPr>
                                <w:i/>
                                <w:iCs/>
                                <w:lang w:val="cy-GB"/>
                              </w:rPr>
                              <w:t>nodi</w:t>
                            </w:r>
                            <w:r w:rsidR="00487AC8" w:rsidRPr="00487AC8">
                              <w:rPr>
                                <w:i/>
                                <w:iCs/>
                                <w:lang w:val="cy-GB"/>
                              </w:rPr>
                              <w:t xml:space="preserve"> ac yn hyrwyddo pwysigrwydd ymdeimlad o fod yn </w:t>
                            </w:r>
                            <w:proofErr w:type="spellStart"/>
                            <w:r w:rsidR="00487AC8" w:rsidRPr="00487AC8">
                              <w:rPr>
                                <w:i/>
                                <w:iCs/>
                                <w:lang w:val="cy-GB"/>
                              </w:rPr>
                              <w:t>ymgysylltiedig</w:t>
                            </w:r>
                            <w:proofErr w:type="spellEnd"/>
                            <w:r w:rsidR="00487AC8" w:rsidRPr="00487AC8">
                              <w:rPr>
                                <w:i/>
                                <w:iCs/>
                                <w:lang w:val="cy-GB"/>
                              </w:rPr>
                              <w:t xml:space="preserve"> â’r ysgol a bod ag ymdeimlad o berthyn ymhlith dysgwyr, staff, rhieni a gofalwyr a’r gymuned ysgol ehangach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F121D4" id="_x0000_s1079" style="position:absolute;left:0;text-align:left;margin-left:.65pt;margin-top:17.25pt;width:477pt;height:69.0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057900,876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QHAMAAAkHAAAOAAAAZHJzL2Uyb0RvYy54bWysVdtu2zAMfR+wfxD8vtq5N0GTImuQYUDX&#10;Bm2HPiuybAvQbRJz6b5+lORc1hUDNrQPrkRRFHkOeXJ1vVeSbLnzwuhp1rkoMsI1M6XQ9TT7/rT8&#10;dJkRD1SXVBrNp9kL99n17OOHq52d8K5pjCy5IxhE+8nOTrMGwE7y3LOGK+ovjOUaDyvjFAXcujov&#10;Hd1hdCXzblEM851xpXWGce/RukiH2SzGryrO4L6qPAcipxnmBvHr4ncdvvnsik5qR20jWJsG/Y8s&#10;FBUaHz2GWlCgZOPEH6GUYM54U8EFMyo3VSUYjzVgNZ3iVTWPDbU81oLgeHuEyb9fWHa3fbQrhzDs&#10;rJ94XIYq9pVT4T/mR/YRrJcjWHwPhKFxWAxG4wIxZXh2ORqOe4OAZn66bZ2HL9woEhbTzGthOw/I&#10;SASKbm89JP+DX4tfuRRSEmfgWUATIcDGSuB6vBO9PLEGUSii2bt6fSMd2VIkefB5/HkxiHa5Ud9M&#10;mcydToF/iW5P4WQvBkc7CA3JezhqjVhNGz1WVvvz18PNf8jg7KXfM+i9kcHoYPxrBrGo90gBiWzB&#10;OYFwGaK3lL4GAbOqD2RIoQkN4z7o4wW8QjyjkpdtxwRXRyOpATypyQ6bpzcInUNx4itJAZfK4gWv&#10;64xQWaOUMHCJXCPF8fJbTKce8uduoaEW1DeJzHiUmFcCUG2kUNixKdd0W+qQGo96kdoSeWdc814Z&#10;DhhV3NG2jY2DxrSKsXRGQwotRd3Ag6iJEwgFNI7zFdZVChSb6BKIPIX0NoVe8y2XT20N0ZafBjGs&#10;YL/eE4HYdON4BdPalC8rFyYkQEy8ZUuBFd9SDyvqUL7QiJIM9/ippEG4TbvKSGPcz7fswR9VBU8z&#10;skM5RC5+bKjjGZFfNU7auNPvY1iIm/5g1MWNOz9Zn5/ojboxOIydmF1cBn+Qh2XljHpG5Z6HV/GI&#10;aoZvJ9bbzQ0kmUbtZ3w+j26omZbCrX607KAJgeun/TN1tuUHUKDuzEE66eSV0CTfwKo28w2YSkQV&#10;OuGKgx42qLdp5NNvQxD08330Ov2CzX4BAAD//wMAUEsDBBQABgAIAAAAIQBgZj2l3gAAAAgBAAAP&#10;AAAAZHJzL2Rvd25yZXYueG1sTI9NS8NAEIbvgv9hGcGb3bQ1rcZsiggiloI0FcHbNjsmwexs3N0m&#10;8d87nvT4fvDOM/lmsp0Y0IfWkYL5LAGBVDnTUq3g9fB4dQMiRE1Gd45QwTcG2BTnZ7nOjBtpj0MZ&#10;a8EjFDKtoImxz6QMVYNWh5nrkTj7cN7qyNLX0ng98rjt5CJJVtLqlvhCo3t8aLD6LE9WwRvun8r3&#10;5/nLYTtsxwp3azd8eaUuL6b7OxARp/hXhl98RoeCmY7uRCaIjvWSiwqW1ykIjm/TlI0j++vFCmSR&#10;y/8PFD8AAAD//wMAUEsBAi0AFAAGAAgAAAAhALaDOJL+AAAA4QEAABMAAAAAAAAAAAAAAAAAAAAA&#10;AFtDb250ZW50X1R5cGVzXS54bWxQSwECLQAUAAYACAAAACEAOP0h/9YAAACUAQAACwAAAAAAAAAA&#10;AAAAAAAvAQAAX3JlbHMvLnJlbHNQSwECLQAUAAYACAAAACEAUC8vkBwDAAAJBwAADgAAAAAAAAAA&#10;AAAAAAAuAgAAZHJzL2Uyb0RvYy54bWxQSwECLQAUAAYACAAAACEAYGY9pd4AAAAIAQAADwAAAAAA&#10;AAAAAAAAAAB2BQAAZHJzL2Rvd25yZXYueG1sUEsFBgAAAAAEAAQA8wAAAIEGAAAAAA==&#10;" adj="-11796480,,5400" path="m,l5911741,r146159,146159l6057900,876935,,876935,,xe" fillcolor="#b1cbe9" strokecolor="#5b9bd5" strokeweight=".5pt">
                <v:fill color2="#92b9e4" rotate="t" colors="0 #b1cbe9;.5 #a3c1e5;1 #92b9e4" focus="100%" type="gradient">
                  <o:fill v:ext="view" type="gradientUnscaled"/>
                </v:fill>
                <v:stroke joinstyle="miter"/>
                <v:formulas/>
                <v:path arrowok="t" o:connecttype="custom" o:connectlocs="0,0;5911741,0;6057900,146159;6057900,876935;0,876935;0,0" o:connectangles="0,0,0,0,0,0" textboxrect="0,0,6057900,876935"/>
                <v:textbox>
                  <w:txbxContent>
                    <w:p w14:paraId="1F0D7EB3" w14:textId="516254E9" w:rsidR="0008462F" w:rsidRPr="00103A4A" w:rsidRDefault="00A31146" w:rsidP="00371BEF">
                      <w:pPr>
                        <w:spacing w:before="120"/>
                        <w:rPr>
                          <w:rFonts w:eastAsia="Verdana" w:cs="Verdana"/>
                          <w:i/>
                        </w:rPr>
                      </w:pPr>
                      <w:r>
                        <w:rPr>
                          <w:rFonts w:eastAsia="Verdana" w:cs="Verdana"/>
                          <w:b/>
                        </w:rPr>
                        <w:t>D</w:t>
                      </w:r>
                      <w:r w:rsidR="0008462F" w:rsidRPr="008C5F89">
                        <w:rPr>
                          <w:rFonts w:eastAsia="Verdana" w:cs="Verdana"/>
                          <w:b/>
                        </w:rPr>
                        <w:t>1:</w:t>
                      </w:r>
                      <w:r w:rsidR="0008462F" w:rsidRPr="008C5F89">
                        <w:rPr>
                          <w:rFonts w:eastAsia="Verdana" w:cs="Verdana"/>
                          <w:i/>
                        </w:rPr>
                        <w:t xml:space="preserve"> </w:t>
                      </w:r>
                      <w:r w:rsidR="00487AC8">
                        <w:rPr>
                          <w:rFonts w:eastAsia="Verdana" w:cs="Verdana"/>
                          <w:i/>
                        </w:rPr>
                        <w:t xml:space="preserve">Gall </w:t>
                      </w:r>
                      <w:proofErr w:type="spellStart"/>
                      <w:r w:rsidR="00487AC8">
                        <w:rPr>
                          <w:rFonts w:eastAsia="Verdana" w:cs="Verdana"/>
                          <w:i/>
                        </w:rPr>
                        <w:t>yr</w:t>
                      </w:r>
                      <w:proofErr w:type="spellEnd"/>
                      <w:r w:rsidR="00487AC8">
                        <w:rPr>
                          <w:rFonts w:eastAsia="Verdana" w:cs="Verdana"/>
                          <w:i/>
                        </w:rPr>
                        <w:t xml:space="preserve"> </w:t>
                      </w:r>
                      <w:proofErr w:type="spellStart"/>
                      <w:r w:rsidR="00487AC8">
                        <w:rPr>
                          <w:rFonts w:eastAsia="Verdana" w:cs="Verdana"/>
                          <w:i/>
                        </w:rPr>
                        <w:t>ysgol</w:t>
                      </w:r>
                      <w:proofErr w:type="spellEnd"/>
                      <w:r w:rsidR="00487AC8">
                        <w:rPr>
                          <w:rFonts w:eastAsia="Verdana" w:cs="Verdana"/>
                          <w:i/>
                        </w:rPr>
                        <w:t xml:space="preserve"> </w:t>
                      </w:r>
                      <w:proofErr w:type="spellStart"/>
                      <w:r w:rsidR="00487AC8">
                        <w:rPr>
                          <w:rFonts w:eastAsia="Verdana" w:cs="Verdana"/>
                          <w:i/>
                        </w:rPr>
                        <w:t>ddangos</w:t>
                      </w:r>
                      <w:proofErr w:type="spellEnd"/>
                      <w:r w:rsidR="00487AC8">
                        <w:rPr>
                          <w:lang w:val="cy-GB"/>
                        </w:rPr>
                        <w:t xml:space="preserve"> </w:t>
                      </w:r>
                      <w:r w:rsidR="00487AC8" w:rsidRPr="00487AC8">
                        <w:rPr>
                          <w:i/>
                          <w:iCs/>
                          <w:lang w:val="cy-GB"/>
                        </w:rPr>
                        <w:t xml:space="preserve">sut mae’n </w:t>
                      </w:r>
                      <w:r w:rsidR="00953F24">
                        <w:rPr>
                          <w:i/>
                          <w:iCs/>
                          <w:lang w:val="cy-GB"/>
                        </w:rPr>
                        <w:t>nodi</w:t>
                      </w:r>
                      <w:r w:rsidR="00487AC8" w:rsidRPr="00487AC8">
                        <w:rPr>
                          <w:i/>
                          <w:iCs/>
                          <w:lang w:val="cy-GB"/>
                        </w:rPr>
                        <w:t xml:space="preserve"> ac yn hyrwyddo pwysigrwydd ymdeimlad o fod yn </w:t>
                      </w:r>
                      <w:proofErr w:type="spellStart"/>
                      <w:r w:rsidR="00487AC8" w:rsidRPr="00487AC8">
                        <w:rPr>
                          <w:i/>
                          <w:iCs/>
                          <w:lang w:val="cy-GB"/>
                        </w:rPr>
                        <w:t>ymgysylltiedig</w:t>
                      </w:r>
                      <w:proofErr w:type="spellEnd"/>
                      <w:r w:rsidR="00487AC8" w:rsidRPr="00487AC8">
                        <w:rPr>
                          <w:i/>
                          <w:iCs/>
                          <w:lang w:val="cy-GB"/>
                        </w:rPr>
                        <w:t xml:space="preserve"> â’r ysgol a bod ag ymdeimlad o berthyn ymhlith dysgwyr, staff, rhieni a gofalwyr a’r gymuned ysgol ehangach</w:t>
                      </w:r>
                    </w:p>
                  </w:txbxContent>
                </v:textbox>
                <w10:wrap anchorx="margin"/>
              </v:shape>
            </w:pict>
          </mc:Fallback>
        </mc:AlternateContent>
      </w:r>
    </w:p>
    <w:p w14:paraId="4BA64116" w14:textId="77777777" w:rsidR="00487AC8" w:rsidRPr="00D84355" w:rsidRDefault="00487AC8" w:rsidP="005C4622">
      <w:pPr>
        <w:tabs>
          <w:tab w:val="right" w:pos="9759"/>
        </w:tabs>
        <w:spacing w:line="257" w:lineRule="auto"/>
        <w:rPr>
          <w:rFonts w:eastAsia="Verdana" w:cs="Verdana"/>
          <w:lang w:val="cy-GB"/>
        </w:rPr>
      </w:pPr>
    </w:p>
    <w:p w14:paraId="3DFA39B4" w14:textId="77777777" w:rsidR="00945920" w:rsidRDefault="00945920" w:rsidP="005C4622">
      <w:pPr>
        <w:tabs>
          <w:tab w:val="right" w:pos="9759"/>
        </w:tabs>
        <w:spacing w:line="257" w:lineRule="auto"/>
        <w:rPr>
          <w:rFonts w:eastAsia="Verdana" w:cs="Verdana"/>
          <w:lang w:val="cy-GB"/>
        </w:rPr>
      </w:pPr>
    </w:p>
    <w:p w14:paraId="58C349DB" w14:textId="38DAD3C0" w:rsidR="005C4622" w:rsidRPr="00D84355" w:rsidRDefault="00487AC8" w:rsidP="005C4622">
      <w:pPr>
        <w:tabs>
          <w:tab w:val="right" w:pos="9759"/>
        </w:tabs>
        <w:spacing w:line="257" w:lineRule="auto"/>
        <w:rPr>
          <w:rFonts w:eastAsia="Verdana" w:cs="Verdana"/>
          <w:lang w:val="cy-GB"/>
        </w:rPr>
      </w:pPr>
      <w:r w:rsidRPr="00D84355">
        <w:rPr>
          <w:rFonts w:eastAsia="Verdana" w:cs="Verdana"/>
          <w:lang w:val="cy-GB"/>
        </w:rPr>
        <w:t xml:space="preserve">Gall ysgolion sy’n creu amgylchedd gofalgar, </w:t>
      </w:r>
      <w:proofErr w:type="spellStart"/>
      <w:r w:rsidRPr="00D84355">
        <w:rPr>
          <w:rFonts w:eastAsia="Verdana" w:cs="Verdana"/>
          <w:lang w:val="cy-GB"/>
        </w:rPr>
        <w:t>anogol</w:t>
      </w:r>
      <w:proofErr w:type="spellEnd"/>
      <w:r w:rsidRPr="00D84355">
        <w:rPr>
          <w:rFonts w:eastAsia="Verdana" w:cs="Verdana"/>
          <w:lang w:val="cy-GB"/>
        </w:rPr>
        <w:t xml:space="preserve"> a pharchus feithrin ymdeimlad o berthyn i gymuned yr ysgol; sy’n cynnwys </w:t>
      </w:r>
      <w:r w:rsidR="00CD101D" w:rsidRPr="00D84355">
        <w:rPr>
          <w:rFonts w:eastAsia="Verdana" w:cs="Verdana"/>
          <w:lang w:val="cy-GB"/>
        </w:rPr>
        <w:t xml:space="preserve">plant, rhieni, gofalwyr, staff yr ysgol, llywodraethwyr ac asiantaethau allanol. Mae datblygu’r ethos hwn yn gyfrifoldeb ysgol gyfan, a gall yr holl ryngweithiadau ysgol gefnogi’r ethos </w:t>
      </w:r>
      <w:proofErr w:type="spellStart"/>
      <w:r w:rsidR="00CD101D" w:rsidRPr="00D84355">
        <w:rPr>
          <w:rFonts w:eastAsia="Verdana" w:cs="Verdana"/>
          <w:lang w:val="cy-GB"/>
        </w:rPr>
        <w:t>anogol</w:t>
      </w:r>
      <w:proofErr w:type="spellEnd"/>
      <w:r w:rsidR="00CD101D" w:rsidRPr="00D84355">
        <w:rPr>
          <w:rFonts w:eastAsia="Verdana" w:cs="Verdana"/>
          <w:lang w:val="cy-GB"/>
        </w:rPr>
        <w:t xml:space="preserve"> hwn, lle caiff dysgwyr eu hannog i wireddi’u potensial personol ac academaidd, a lle </w:t>
      </w:r>
      <w:proofErr w:type="spellStart"/>
      <w:r w:rsidR="00CD101D" w:rsidRPr="00D84355">
        <w:rPr>
          <w:rFonts w:eastAsia="Verdana" w:cs="Verdana"/>
          <w:lang w:val="cy-GB"/>
        </w:rPr>
        <w:t>gallant</w:t>
      </w:r>
      <w:proofErr w:type="spellEnd"/>
      <w:r w:rsidR="00CD101D" w:rsidRPr="00D84355">
        <w:rPr>
          <w:rFonts w:eastAsia="Verdana" w:cs="Verdana"/>
          <w:lang w:val="cy-GB"/>
        </w:rPr>
        <w:t xml:space="preserve"> ffynnu a </w:t>
      </w:r>
      <w:r w:rsidR="00CD101D" w:rsidRPr="00D84355">
        <w:rPr>
          <w:rFonts w:eastAsia="Verdana" w:cs="Verdana"/>
          <w:lang w:val="cy-GB"/>
        </w:rPr>
        <w:lastRenderedPageBreak/>
        <w:t xml:space="preserve">datblygu’n emosiynol; lle mae staff sy’n eu cefnogi yn gweithredu mewn diwylliant sy’n rhoi’r un gwerth i’w llesiant eu hunain; a lle caiff y cyfraniad a wneir gan bawb ei gydnabod. Mae gan arweinwyr ysgol rôl i fodelu a hyrwyddo perthnasoedd ac ymddygiadau cadarnhaol, cyfathrebu’n effeithiol, a chreu cyfleoedd i ddysgwyr a staff ymgysylltu â’r gymuned ysgol ehangach ar faterion sy’n bwysig iddyn nhw, ar heriau llesiant a llwyddiannau, i feithrin teimlad o fod yn </w:t>
      </w:r>
      <w:proofErr w:type="spellStart"/>
      <w:r w:rsidR="00CD101D" w:rsidRPr="00D84355">
        <w:rPr>
          <w:rFonts w:eastAsia="Verdana" w:cs="Verdana"/>
          <w:lang w:val="cy-GB"/>
        </w:rPr>
        <w:t>ymgysylltiedig</w:t>
      </w:r>
      <w:proofErr w:type="spellEnd"/>
      <w:r w:rsidR="00CD101D" w:rsidRPr="00D84355">
        <w:rPr>
          <w:rFonts w:eastAsia="Verdana" w:cs="Verdana"/>
          <w:lang w:val="cy-GB"/>
        </w:rPr>
        <w:t xml:space="preserve"> â’r ysgol.</w:t>
      </w:r>
      <w:r w:rsidR="005C4622" w:rsidRPr="00D84355">
        <w:rPr>
          <w:rFonts w:eastAsia="Verdana" w:cs="Verdana"/>
          <w:lang w:val="cy-GB"/>
        </w:rPr>
        <w:t xml:space="preserve">  </w:t>
      </w:r>
    </w:p>
    <w:p w14:paraId="718A951D" w14:textId="14DDE9D3" w:rsidR="00CD101D" w:rsidRPr="00D84355" w:rsidRDefault="00CD101D" w:rsidP="005C4622">
      <w:pPr>
        <w:spacing w:line="257" w:lineRule="auto"/>
        <w:rPr>
          <w:lang w:val="cy-GB"/>
        </w:rPr>
      </w:pPr>
      <w:r w:rsidRPr="00D84355">
        <w:rPr>
          <w:rFonts w:eastAsia="Verdana" w:cs="Verdana"/>
          <w:lang w:val="cy-GB"/>
        </w:rPr>
        <w:t xml:space="preserve">Mae’n bwysig bod dysgwyr yn gysylltiedig â bywyd ysgol er mwyn teimlo eu bod yn cael eu gwerthfawrogi ac i ddatblygu’r ymdeimlad hwnnw o berthyn. Dylai fod tystiolaeth bod plant a phobl ifanc yn gyfranogwyr ymroddedig a gweithgar yn eu dysgu, yn teimlo eu bod yn cael eu derbyn gan y staff ac yn gallu siarad â nhw, ac yn cael eu hannog i ddarparu’u barnau am yr ysgol, y cwricwlwm, a’u llesiant meddyliol eu hunain. Mae perthnasoedd cadarnhaol rhwng dysgwyr a staff a theimlo’n hapus yn yr ysgol yn ddangosyddion pwysig o gysylltedd ysgol. I ysgolion uwchradd, gall arolwg y Rhwydwaith Ymchwil </w:t>
      </w:r>
      <w:r w:rsidRPr="00D84355">
        <w:rPr>
          <w:lang w:val="cy-GB"/>
        </w:rPr>
        <w:t>Iechyd mewn Ysgolion ddarparu gwybodaeth amhrisiadwy am deimladau dysgwyr am yr ysgol a’u perthnasoedd gyda staff yr ysgol, yn ogystal â llawer o ddangosyddion eraill sy’n berthnasol i gysylltedd</w:t>
      </w:r>
      <w:r w:rsidR="00851995" w:rsidRPr="00D84355">
        <w:rPr>
          <w:lang w:val="cy-GB"/>
        </w:rPr>
        <w:t xml:space="preserve"> ysgol, a llesiant emosiynol a meddyliol.</w:t>
      </w:r>
    </w:p>
    <w:p w14:paraId="1648F680" w14:textId="5B861322" w:rsidR="005C4622" w:rsidRPr="00D84355" w:rsidRDefault="008E2672" w:rsidP="005C4622">
      <w:pPr>
        <w:spacing w:line="257" w:lineRule="auto"/>
        <w:rPr>
          <w:rFonts w:eastAsia="Verdana" w:cs="Verdana"/>
          <w:lang w:val="cy-GB"/>
        </w:rPr>
      </w:pPr>
      <w:r w:rsidRPr="00D84355">
        <w:rPr>
          <w:rFonts w:cs="Verdana"/>
          <w:szCs w:val="24"/>
          <w:lang w:val="cy-GB" w:eastAsia="en-GB"/>
        </w:rPr>
        <w:t xml:space="preserve">Mae rhieni a gofalwyr yn rhan allweddol o’r gymuned ysgol, ac mae’n hanfodol eu bod yn teimlo’n hyderus i fynd at yr ysgol a chyfathrebu â’r ysgol. Mae datblygu dealltwriaeth am grwpiau rhieni/gofalwyr a allai fod yn teimlo’n llai esmwyth i ymgysylltu â’r ysgol yn hanfodol i ganfod ffyrdd i adeiladu cysylltedd â chymuned yr ysgol i bawb. Gallai’r grwpiau hyn gynnwys y rheiny sy’n fwy tebygol o ddioddef gwahaniaethu neu’r rhai sydd wedi’u hymyleiddio’n hanesyddol; fel y rheiny yn y cymunedau Sipsiwn, </w:t>
      </w:r>
      <w:proofErr w:type="spellStart"/>
      <w:r w:rsidRPr="00D84355">
        <w:rPr>
          <w:rFonts w:cs="Verdana"/>
          <w:szCs w:val="24"/>
          <w:lang w:val="cy-GB" w:eastAsia="en-GB"/>
        </w:rPr>
        <w:t>Roma</w:t>
      </w:r>
      <w:proofErr w:type="spellEnd"/>
      <w:r w:rsidRPr="00D84355">
        <w:rPr>
          <w:rFonts w:cs="Verdana"/>
          <w:szCs w:val="24"/>
          <w:lang w:val="cy-GB" w:eastAsia="en-GB"/>
        </w:rPr>
        <w:t xml:space="preserve"> a Theithwyr, ffoaduriaid a cheiswyr lloches, neu rieni sengl. Dylai fod </w:t>
      </w:r>
      <w:r w:rsidR="002E278A">
        <w:rPr>
          <w:rFonts w:cs="Verdana"/>
          <w:szCs w:val="24"/>
          <w:lang w:val="cy-GB" w:eastAsia="en-GB"/>
        </w:rPr>
        <w:t>dulliau</w:t>
      </w:r>
      <w:r w:rsidRPr="00D84355">
        <w:rPr>
          <w:rFonts w:cs="Verdana"/>
          <w:szCs w:val="24"/>
          <w:lang w:val="cy-GB" w:eastAsia="en-GB"/>
        </w:rPr>
        <w:t xml:space="preserve"> ar waith i alluogi’r holl rieni a gofalwyr i ymgysylltu mewn gweithgarwch yn ymwneud â gwella ethos yr ysgol mewn perthynas â llesiant.  </w:t>
      </w:r>
    </w:p>
    <w:p w14:paraId="082536EA" w14:textId="6BE6BD74" w:rsidR="005C4622" w:rsidRPr="00D84355" w:rsidRDefault="008E2672" w:rsidP="005C4622">
      <w:pPr>
        <w:tabs>
          <w:tab w:val="right" w:pos="9759"/>
        </w:tabs>
        <w:spacing w:line="257" w:lineRule="auto"/>
        <w:rPr>
          <w:rFonts w:eastAsia="Verdana" w:cs="Verdana"/>
          <w:lang w:val="cy-GB"/>
        </w:rPr>
      </w:pPr>
      <w:r w:rsidRPr="00D84355">
        <w:rPr>
          <w:rFonts w:eastAsia="Verdana" w:cs="Verdana"/>
          <w:lang w:val="cy-GB"/>
        </w:rPr>
        <w:t xml:space="preserve">Mae ysgolion yn fannau pwysig mewn cymunedau, a dylid edrych arnynt fel mannau sy’n perthyn i’r gymuned ehangach y gall pawb eu defnyddio. Gall hwyluso deialog rhagweithiol gyda’r gymuned ehangach a bod yn gyfranogwr gweithgar mewn mentrau cymunedol, gan gynnwys gweithgareddau sy’n pontio’r cenedlaethau, gefnogi </w:t>
      </w:r>
      <w:proofErr w:type="spellStart"/>
      <w:r w:rsidRPr="00D84355">
        <w:rPr>
          <w:rFonts w:eastAsia="Verdana" w:cs="Verdana"/>
          <w:lang w:val="cy-GB"/>
        </w:rPr>
        <w:t>cydlyniant</w:t>
      </w:r>
      <w:proofErr w:type="spellEnd"/>
      <w:r w:rsidRPr="00D84355">
        <w:rPr>
          <w:rFonts w:eastAsia="Verdana" w:cs="Verdana"/>
          <w:lang w:val="cy-GB"/>
        </w:rPr>
        <w:t xml:space="preserve"> rhwng yr ysgol a’r gymuned y mae’n rhan ohoni; gan alluogi dulliau ataliol a helpu i fynd i’r afael ag unrhyw faterion pryder mewn modd amserol. Gall gweithio gyda’r awdurdod lleol, partneriaid allweddol a gwasanaethau cymorth, alluogi</w:t>
      </w:r>
      <w:r w:rsidR="00224CA2" w:rsidRPr="00D84355">
        <w:rPr>
          <w:rFonts w:eastAsia="Verdana" w:cs="Verdana"/>
          <w:lang w:val="cy-GB"/>
        </w:rPr>
        <w:t xml:space="preserve"> i’r gofod ysgol ffisegol gael ei ddefnyddio gan y gymuned ehangach gan helpu i atgyfnerthu rhwydweithiau a gweithgarwch cymunedol, a </w:t>
      </w:r>
      <w:r w:rsidR="00224CA2" w:rsidRPr="00D84355">
        <w:rPr>
          <w:rFonts w:eastAsia="Verdana" w:cs="Verdana"/>
          <w:lang w:val="cy-GB"/>
        </w:rPr>
        <w:lastRenderedPageBreak/>
        <w:t>chyfrannu at anghenion iechyd a llesiant ehangach y cymunedau y mae ysgolion yn rhan ohonynt.</w:t>
      </w:r>
      <w:r w:rsidR="005C4622" w:rsidRPr="00D84355">
        <w:rPr>
          <w:rFonts w:eastAsia="Verdana" w:cs="Verdana"/>
          <w:lang w:val="cy-GB"/>
        </w:rPr>
        <w:t xml:space="preserve"> </w:t>
      </w:r>
    </w:p>
    <w:p w14:paraId="16B85B25" w14:textId="4A4ED05D" w:rsidR="005C4622" w:rsidRPr="00D84355" w:rsidRDefault="008E2672" w:rsidP="005C4622">
      <w:pPr>
        <w:keepNext/>
        <w:keepLines/>
        <w:rPr>
          <w:i/>
          <w:lang w:val="cy-GB"/>
        </w:rPr>
      </w:pPr>
      <w:r w:rsidRPr="00D84355">
        <w:rPr>
          <w:i/>
          <w:lang w:val="cy-GB"/>
        </w:rPr>
        <w:t>Cwestiynau i’w Gofyn</w:t>
      </w:r>
      <w:r w:rsidR="005C4622" w:rsidRPr="00D84355">
        <w:rPr>
          <w:i/>
          <w:lang w:val="cy-GB"/>
        </w:rPr>
        <w:t>?</w:t>
      </w:r>
    </w:p>
    <w:p w14:paraId="398D4D65" w14:textId="63EE6DD2" w:rsidR="005C4622" w:rsidRPr="00D84355" w:rsidRDefault="00224CA2" w:rsidP="005C4622">
      <w:pPr>
        <w:tabs>
          <w:tab w:val="right" w:pos="9759"/>
        </w:tabs>
        <w:spacing w:line="257" w:lineRule="auto"/>
        <w:rPr>
          <w:rFonts w:eastAsia="Verdana" w:cs="Verdana"/>
          <w:i/>
          <w:iCs/>
          <w:lang w:val="cy-GB"/>
        </w:rPr>
      </w:pPr>
      <w:r w:rsidRPr="00D84355">
        <w:rPr>
          <w:rFonts w:eastAsia="Verdana" w:cs="Verdana"/>
          <w:i/>
          <w:iCs/>
          <w:lang w:val="cy-GB"/>
        </w:rPr>
        <w:t xml:space="preserve">A yw’r ysgol yn defnyddio </w:t>
      </w:r>
      <w:r w:rsidR="005C4622" w:rsidRPr="00D84355">
        <w:rPr>
          <w:rFonts w:eastAsia="Verdana" w:cs="Verdana"/>
          <w:i/>
          <w:iCs/>
          <w:lang w:val="cy-GB"/>
        </w:rPr>
        <w:t xml:space="preserve">data </w:t>
      </w:r>
      <w:r w:rsidRPr="00D84355">
        <w:rPr>
          <w:rFonts w:eastAsia="Verdana" w:cs="Verdana"/>
          <w:i/>
          <w:iCs/>
          <w:lang w:val="cy-GB"/>
        </w:rPr>
        <w:t>i ddeall sut mae dysgwyr yn teimlo am fywyd yr ysgol? Pa grwpiau o ddysgwyr sy’n llai tebygol o deimlo’n gysylltiedig?</w:t>
      </w:r>
    </w:p>
    <w:p w14:paraId="2BAEAB2B" w14:textId="4DE42DF5" w:rsidR="00224CA2" w:rsidRPr="00D84355" w:rsidRDefault="00224CA2" w:rsidP="005C4622">
      <w:pPr>
        <w:tabs>
          <w:tab w:val="right" w:pos="9759"/>
        </w:tabs>
        <w:spacing w:line="257" w:lineRule="auto"/>
        <w:rPr>
          <w:rFonts w:eastAsia="Verdana" w:cs="Verdana"/>
          <w:i/>
          <w:iCs/>
          <w:lang w:val="cy-GB"/>
        </w:rPr>
      </w:pPr>
      <w:r w:rsidRPr="00D84355">
        <w:rPr>
          <w:rFonts w:eastAsia="Verdana" w:cs="Verdana"/>
          <w:i/>
          <w:iCs/>
          <w:lang w:val="cy-GB"/>
        </w:rPr>
        <w:t>Sut mae’r ysgol yn monitro ymgysylltiad â rhieni a gofalwyr; a yw’r rheiny nad ydyn nhw’n ymgysylltu, trwy fynychu nosweithiau rhieni er enghraifft, yn hysbys, a pha gynlluniau sydd ar waith i fynd i’r afael â’r diffyg cysylltiad hwn?</w:t>
      </w:r>
    </w:p>
    <w:p w14:paraId="45C3E9D8" w14:textId="75198044" w:rsidR="00224CA2" w:rsidRPr="00D84355" w:rsidRDefault="00224CA2" w:rsidP="005C4622">
      <w:pPr>
        <w:tabs>
          <w:tab w:val="right" w:pos="9759"/>
        </w:tabs>
        <w:spacing w:line="257" w:lineRule="auto"/>
        <w:rPr>
          <w:rFonts w:eastAsia="Verdana" w:cs="Verdana"/>
          <w:i/>
          <w:iCs/>
          <w:lang w:val="cy-GB"/>
        </w:rPr>
      </w:pPr>
      <w:r w:rsidRPr="00D84355">
        <w:rPr>
          <w:rFonts w:eastAsia="Verdana" w:cs="Verdana"/>
          <w:i/>
          <w:iCs/>
          <w:lang w:val="cy-GB"/>
        </w:rPr>
        <w:t>Faint o grwpiau cymunedol neu sefydliadau sy’n defnyddio cyfleusterau ysgol?</w:t>
      </w:r>
    </w:p>
    <w:p w14:paraId="006A27ED" w14:textId="6D7E65F8" w:rsidR="005C4622" w:rsidRPr="00D84355" w:rsidRDefault="00224CA2" w:rsidP="005C4622">
      <w:pPr>
        <w:tabs>
          <w:tab w:val="right" w:pos="9759"/>
        </w:tabs>
        <w:spacing w:line="257" w:lineRule="auto"/>
        <w:rPr>
          <w:rFonts w:eastAsia="Verdana" w:cs="Verdana"/>
          <w:i/>
          <w:iCs/>
          <w:lang w:val="cy-GB"/>
        </w:rPr>
      </w:pPr>
      <w:r w:rsidRPr="00D84355">
        <w:rPr>
          <w:rFonts w:eastAsia="Verdana" w:cs="Verdana"/>
          <w:i/>
          <w:iCs/>
          <w:lang w:val="cy-GB"/>
        </w:rPr>
        <w:t xml:space="preserve">Sut mae’r ysgol yn gweithio’n rhagweithiol â’r gymuned o amgylch yr ysgol i ddatrys unrhyw faterion sy’n codi, ac yn </w:t>
      </w:r>
      <w:r w:rsidR="00945920">
        <w:rPr>
          <w:rFonts w:eastAsia="Verdana" w:cs="Verdana"/>
          <w:i/>
          <w:iCs/>
          <w:lang w:val="cy-GB"/>
        </w:rPr>
        <w:t>datblygu</w:t>
      </w:r>
      <w:r w:rsidRPr="00D84355">
        <w:rPr>
          <w:rFonts w:eastAsia="Verdana" w:cs="Verdana"/>
          <w:i/>
          <w:iCs/>
          <w:lang w:val="cy-GB"/>
        </w:rPr>
        <w:t xml:space="preserve"> perthnasoedd cadarnhaol?</w:t>
      </w:r>
    </w:p>
    <w:p w14:paraId="020CFF05" w14:textId="77777777" w:rsidR="00666664" w:rsidRPr="00D84355" w:rsidRDefault="00666664" w:rsidP="005C4622">
      <w:pPr>
        <w:tabs>
          <w:tab w:val="right" w:pos="9759"/>
        </w:tabs>
        <w:spacing w:line="257" w:lineRule="auto"/>
        <w:rPr>
          <w:rFonts w:eastAsia="Verdana" w:cs="Verdana"/>
          <w:i/>
          <w:iCs/>
          <w:lang w:val="cy-GB"/>
        </w:rPr>
      </w:pPr>
    </w:p>
    <w:p w14:paraId="47A01924" w14:textId="77777777" w:rsidR="005C4622" w:rsidRPr="00D84355" w:rsidRDefault="005C4622" w:rsidP="005C4622">
      <w:pPr>
        <w:contextualSpacing/>
        <w:rPr>
          <w:lang w:val="cy-GB"/>
        </w:rPr>
      </w:pPr>
      <w:r w:rsidRPr="00D84355">
        <w:rPr>
          <w:noProof/>
          <w:lang w:eastAsia="en-GB"/>
        </w:rPr>
        <mc:AlternateContent>
          <mc:Choice Requires="wps">
            <w:drawing>
              <wp:anchor distT="0" distB="0" distL="114300" distR="114300" simplePos="0" relativeHeight="251681792" behindDoc="0" locked="0" layoutInCell="1" allowOverlap="1" wp14:anchorId="163675DB" wp14:editId="425405E2">
                <wp:simplePos x="0" y="0"/>
                <wp:positionH relativeFrom="column">
                  <wp:posOffset>-64770</wp:posOffset>
                </wp:positionH>
                <wp:positionV relativeFrom="paragraph">
                  <wp:posOffset>97155</wp:posOffset>
                </wp:positionV>
                <wp:extent cx="6057900" cy="643890"/>
                <wp:effectExtent l="57150" t="57150" r="57150" b="60960"/>
                <wp:wrapNone/>
                <wp:docPr id="67" name="Snip Single Corner Rectangle 67"/>
                <wp:cNvGraphicFramePr/>
                <a:graphic xmlns:a="http://schemas.openxmlformats.org/drawingml/2006/main">
                  <a:graphicData uri="http://schemas.microsoft.com/office/word/2010/wordprocessingShape">
                    <wps:wsp>
                      <wps:cNvSpPr/>
                      <wps:spPr>
                        <a:xfrm>
                          <a:off x="0" y="0"/>
                          <a:ext cx="6057900" cy="6438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34F16981" w14:textId="791BAD82" w:rsidR="0008462F" w:rsidRPr="003C1922" w:rsidRDefault="00224CA2" w:rsidP="00D42896">
                            <w:pPr>
                              <w:spacing w:before="120"/>
                              <w:rPr>
                                <w:b/>
                                <w:i/>
                              </w:rPr>
                            </w:pPr>
                            <w:r>
                              <w:rPr>
                                <w:b/>
                              </w:rPr>
                              <w:t>D</w:t>
                            </w:r>
                            <w:r w:rsidR="0008462F" w:rsidRPr="008C5F89">
                              <w:rPr>
                                <w:b/>
                              </w:rPr>
                              <w:t xml:space="preserve">2: </w:t>
                            </w:r>
                            <w:r>
                              <w:rPr>
                                <w:i/>
                              </w:rPr>
                              <w:t xml:space="preserve">Gall </w:t>
                            </w:r>
                            <w:proofErr w:type="spellStart"/>
                            <w:r>
                              <w:rPr>
                                <w:i/>
                              </w:rPr>
                              <w:t>yr</w:t>
                            </w:r>
                            <w:proofErr w:type="spellEnd"/>
                            <w:r>
                              <w:rPr>
                                <w:i/>
                              </w:rPr>
                              <w:t xml:space="preserve"> </w:t>
                            </w:r>
                            <w:proofErr w:type="spellStart"/>
                            <w:r>
                              <w:rPr>
                                <w:i/>
                              </w:rPr>
                              <w:t>ysgol</w:t>
                            </w:r>
                            <w:proofErr w:type="spellEnd"/>
                            <w:r>
                              <w:rPr>
                                <w:i/>
                              </w:rPr>
                              <w:t xml:space="preserve"> </w:t>
                            </w:r>
                            <w:proofErr w:type="spellStart"/>
                            <w:r>
                              <w:rPr>
                                <w:i/>
                              </w:rPr>
                              <w:t>ddangos</w:t>
                            </w:r>
                            <w:proofErr w:type="spellEnd"/>
                            <w:r>
                              <w:rPr>
                                <w:i/>
                              </w:rPr>
                              <w:t xml:space="preserve"> </w:t>
                            </w:r>
                            <w:proofErr w:type="spellStart"/>
                            <w:r>
                              <w:rPr>
                                <w:i/>
                              </w:rPr>
                              <w:t>sut</w:t>
                            </w:r>
                            <w:proofErr w:type="spellEnd"/>
                            <w:r>
                              <w:rPr>
                                <w:i/>
                              </w:rPr>
                              <w:t xml:space="preserve"> </w:t>
                            </w:r>
                            <w:proofErr w:type="spellStart"/>
                            <w:r>
                              <w:rPr>
                                <w:i/>
                              </w:rPr>
                              <w:t>mae’n</w:t>
                            </w:r>
                            <w:proofErr w:type="spellEnd"/>
                            <w:r>
                              <w:rPr>
                                <w:i/>
                              </w:rPr>
                              <w:t xml:space="preserve"> </w:t>
                            </w:r>
                            <w:proofErr w:type="spellStart"/>
                            <w:r w:rsidR="003C1922" w:rsidRPr="003C1922">
                              <w:rPr>
                                <w:i/>
                              </w:rPr>
                              <w:t>meithrin</w:t>
                            </w:r>
                            <w:proofErr w:type="spellEnd"/>
                            <w:r w:rsidR="003C1922" w:rsidRPr="003C1922">
                              <w:rPr>
                                <w:i/>
                              </w:rPr>
                              <w:t xml:space="preserve"> </w:t>
                            </w:r>
                            <w:r w:rsidR="003C1922" w:rsidRPr="003C1922">
                              <w:rPr>
                                <w:i/>
                                <w:lang w:val="cy-GB"/>
                              </w:rPr>
                              <w:t>ac yn datblygu perthnasoedd iach rhwng holl aelodau’r gymuned ysgol</w:t>
                            </w:r>
                          </w:p>
                          <w:p w14:paraId="2C6944F1" w14:textId="77777777" w:rsidR="0008462F" w:rsidRPr="008C5F89" w:rsidRDefault="0008462F" w:rsidP="005C4622">
                            <w:pPr>
                              <w:tabs>
                                <w:tab w:val="right" w:pos="9759"/>
                              </w:tabs>
                              <w:spacing w:line="257" w:lineRule="auto"/>
                              <w:rPr>
                                <w:rFonts w:eastAsia="Verdana" w:cs="Verdana"/>
                                <w:b/>
                                <w:bCs/>
                              </w:rPr>
                            </w:pPr>
                          </w:p>
                          <w:p w14:paraId="5D86AB8A"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3675DB" id="Snip Single Corner Rectangle 67" o:spid="_x0000_s1080" style="position:absolute;left:0;text-align:left;margin-left:-5.1pt;margin-top:7.65pt;width:477pt;height:50.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643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oaHQMAAAkHAAAOAAAAZHJzL2Uyb0RvYy54bWysVclu2zAQvRfoPxC6N5LX2EbswI2RokCa&#10;GEmKnGmKkghwKzle0q/vkJSXpkaBFvGBJmfjzJvh09X1Tkmy4c4Lo6dZ56LICNfMlELX0+z78+2n&#10;UUY8UF1SaTSfZq/cZ9ezjx+utnbCu6YxsuSOYBDtJ1s7zRoAO8lzzxquqL8wlmtUVsYpCnh0dV46&#10;usXoSubdohjmW+NK6wzj3qN0kZTZLMavKs7goao8ByKnGeYGcXVxXYU1n13RSe2obQRr06D/kYWi&#10;QuOlh1ALCpSsnfgjlBLMGW8quGBG5aaqBOOxBqymU7yp5qmhlsdaEBxvDzD59wvL7jdPdukQhq31&#10;E4/bUMWucir8Y35kF8F6PYDFd0AYCofF4HJcIKYMdcN+bzSOaOZHb+s8fOFGkbCZZl4L23nEjkSg&#10;6ObOA16L9nu7Fr/yVkhJnIEXAU2EAAcrgevRJ1p5Yg2iUESxd/XqRjqyodjkwefx58UgyuVafTNl&#10;Enc6Bf5Suz2Fo7wYHOQgNCTr4WUrxOza6DHT2p/eHjz/IYOTm37PoHcmg8u98K8ZxKLeIwVsZAvO&#10;EYRRiB4QO5MCiup9M6TQhIbnPuijA7oQz6jkZTsxwdTR2NQAntRki/PSG4TJofjiK0kBt8qig9d1&#10;RqiskUoYuNRcI8XB+Vyn2wRPzcJALahvUjN9UKXOKwHINlKoaTZKuSZvqUNqPPJFGkvsO+Oa98qg&#10;YFRxR9sxNg4a0zLGrTMaUmgp6gYeRU2cQCigcZwvsa5SINlEk4DiMaS3KfSKb7h8bmuIsvz4EMMO&#10;dqsdEYhNdxguCqKVKV+XLryQADHxlt0KrPiOelhSh/SFQqRkeMClkgbhNu0uI41xP8/Jgz2yCmoz&#10;skU6xF78WFPHMyK/anxp406/j2EhHvqDyy4e3KlmdarRa3Vj8DF2YnZxG+xB7reVM+oFmXsebkUV&#10;1QzvTl1vDzeQaBq5n/H5PJohZ1oKd/rJsj0nhF4/716os21/AAnq3uypk07eEE2yDV3VZr4GU4nI&#10;Qkdccd7DAfk2Pfn0bQiEfnqOVscv2OwXAAAA//8DAFBLAwQUAAYACAAAACEAa7gKG94AAAAKAQAA&#10;DwAAAGRycy9kb3ducmV2LnhtbEyPwU7DMBBE70j8g7VI3FonLZQ2xKkACcQJqSkf4NpLEhGvrdht&#10;03w9ywmOuzOaeVNuR9eLEw6x86Qgn2cgkIy3HTUKPvevszWImDRZ3XtCBReMsK2ur0pdWH+mHZ7q&#10;1AgOoVhoBW1KoZAymhadjnMfkFj78oPTic+hkXbQZw53vVxk2Uo63RE3tDrgS4vmuz467n3+2CWz&#10;n+j9EutmeJuCnExQ6vZmfHoEkXBMf2b4xWd0qJjp4I9ko+gVzPJswVYW7pcg2LC5W/KWAz/y1QPI&#10;qpT/J1Q/AAAA//8DAFBLAQItABQABgAIAAAAIQC2gziS/gAAAOEBAAATAAAAAAAAAAAAAAAAAAAA&#10;AABbQ29udGVudF9UeXBlc10ueG1sUEsBAi0AFAAGAAgAAAAhADj9If/WAAAAlAEAAAsAAAAAAAAA&#10;AAAAAAAALwEAAF9yZWxzLy5yZWxzUEsBAi0AFAAGAAgAAAAhALa4uhodAwAACQcAAA4AAAAAAAAA&#10;AAAAAAAALgIAAGRycy9lMm9Eb2MueG1sUEsBAi0AFAAGAAgAAAAhAGu4ChveAAAACgEAAA8AAAAA&#10;AAAAAAAAAAAAdwUAAGRycy9kb3ducmV2LnhtbFBLBQYAAAAABAAEAPMAAACCBgAAAAA=&#10;" adj="-11796480,,5400" path="m,l5950583,r107317,107317l6057900,643890,,643890,,xe" fillcolor="#b1cbe9" strokecolor="#5b9bd5" strokeweight=".5pt">
                <v:fill color2="#92b9e4" rotate="t" colors="0 #b1cbe9;.5 #a3c1e5;1 #92b9e4" focus="100%" type="gradient">
                  <o:fill v:ext="view" type="gradientUnscaled"/>
                </v:fill>
                <v:stroke joinstyle="miter"/>
                <v:formulas/>
                <v:path arrowok="t" o:connecttype="custom" o:connectlocs="0,0;5950583,0;6057900,107317;6057900,643890;0,643890;0,0" o:connectangles="0,0,0,0,0,0" textboxrect="0,0,6057900,643890"/>
                <v:textbox>
                  <w:txbxContent>
                    <w:p w14:paraId="34F16981" w14:textId="791BAD82" w:rsidR="0008462F" w:rsidRPr="003C1922" w:rsidRDefault="00224CA2" w:rsidP="00D42896">
                      <w:pPr>
                        <w:spacing w:before="120"/>
                        <w:rPr>
                          <w:b/>
                          <w:i/>
                        </w:rPr>
                      </w:pPr>
                      <w:r>
                        <w:rPr>
                          <w:b/>
                        </w:rPr>
                        <w:t>D</w:t>
                      </w:r>
                      <w:r w:rsidR="0008462F" w:rsidRPr="008C5F89">
                        <w:rPr>
                          <w:b/>
                        </w:rPr>
                        <w:t xml:space="preserve">2: </w:t>
                      </w:r>
                      <w:r>
                        <w:rPr>
                          <w:i/>
                        </w:rPr>
                        <w:t xml:space="preserve">Gall </w:t>
                      </w:r>
                      <w:proofErr w:type="spellStart"/>
                      <w:r>
                        <w:rPr>
                          <w:i/>
                        </w:rPr>
                        <w:t>yr</w:t>
                      </w:r>
                      <w:proofErr w:type="spellEnd"/>
                      <w:r>
                        <w:rPr>
                          <w:i/>
                        </w:rPr>
                        <w:t xml:space="preserve"> </w:t>
                      </w:r>
                      <w:proofErr w:type="spellStart"/>
                      <w:r>
                        <w:rPr>
                          <w:i/>
                        </w:rPr>
                        <w:t>ysgol</w:t>
                      </w:r>
                      <w:proofErr w:type="spellEnd"/>
                      <w:r>
                        <w:rPr>
                          <w:i/>
                        </w:rPr>
                        <w:t xml:space="preserve"> </w:t>
                      </w:r>
                      <w:proofErr w:type="spellStart"/>
                      <w:r>
                        <w:rPr>
                          <w:i/>
                        </w:rPr>
                        <w:t>ddangos</w:t>
                      </w:r>
                      <w:proofErr w:type="spellEnd"/>
                      <w:r>
                        <w:rPr>
                          <w:i/>
                        </w:rPr>
                        <w:t xml:space="preserve"> </w:t>
                      </w:r>
                      <w:proofErr w:type="spellStart"/>
                      <w:r>
                        <w:rPr>
                          <w:i/>
                        </w:rPr>
                        <w:t>sut</w:t>
                      </w:r>
                      <w:proofErr w:type="spellEnd"/>
                      <w:r>
                        <w:rPr>
                          <w:i/>
                        </w:rPr>
                        <w:t xml:space="preserve"> </w:t>
                      </w:r>
                      <w:proofErr w:type="spellStart"/>
                      <w:r>
                        <w:rPr>
                          <w:i/>
                        </w:rPr>
                        <w:t>mae’n</w:t>
                      </w:r>
                      <w:proofErr w:type="spellEnd"/>
                      <w:r>
                        <w:rPr>
                          <w:i/>
                        </w:rPr>
                        <w:t xml:space="preserve"> </w:t>
                      </w:r>
                      <w:proofErr w:type="spellStart"/>
                      <w:r w:rsidR="003C1922" w:rsidRPr="003C1922">
                        <w:rPr>
                          <w:i/>
                        </w:rPr>
                        <w:t>meithrin</w:t>
                      </w:r>
                      <w:proofErr w:type="spellEnd"/>
                      <w:r w:rsidR="003C1922" w:rsidRPr="003C1922">
                        <w:rPr>
                          <w:i/>
                        </w:rPr>
                        <w:t xml:space="preserve"> </w:t>
                      </w:r>
                      <w:r w:rsidR="003C1922" w:rsidRPr="003C1922">
                        <w:rPr>
                          <w:i/>
                          <w:lang w:val="cy-GB"/>
                        </w:rPr>
                        <w:t>ac yn datblygu perthnasoedd iach rhwng holl aelodau’r gymuned ysgol</w:t>
                      </w:r>
                    </w:p>
                    <w:p w14:paraId="2C6944F1" w14:textId="77777777" w:rsidR="0008462F" w:rsidRPr="008C5F89" w:rsidRDefault="0008462F" w:rsidP="005C4622">
                      <w:pPr>
                        <w:tabs>
                          <w:tab w:val="right" w:pos="9759"/>
                        </w:tabs>
                        <w:spacing w:line="257" w:lineRule="auto"/>
                        <w:rPr>
                          <w:rFonts w:eastAsia="Verdana" w:cs="Verdana"/>
                          <w:b/>
                          <w:bCs/>
                        </w:rPr>
                      </w:pPr>
                    </w:p>
                    <w:p w14:paraId="5D86AB8A" w14:textId="77777777" w:rsidR="0008462F" w:rsidRPr="000708D7" w:rsidRDefault="0008462F" w:rsidP="005C4622">
                      <w:pPr>
                        <w:rPr>
                          <w:i/>
                        </w:rPr>
                      </w:pPr>
                    </w:p>
                  </w:txbxContent>
                </v:textbox>
              </v:shape>
            </w:pict>
          </mc:Fallback>
        </mc:AlternateContent>
      </w:r>
    </w:p>
    <w:p w14:paraId="63F14801" w14:textId="77777777" w:rsidR="005C4622" w:rsidRPr="00D84355" w:rsidRDefault="005C4622" w:rsidP="005C4622">
      <w:pPr>
        <w:contextualSpacing/>
        <w:rPr>
          <w:b/>
          <w:lang w:val="cy-GB"/>
        </w:rPr>
      </w:pPr>
    </w:p>
    <w:p w14:paraId="3A643B9C" w14:textId="77777777" w:rsidR="005C4622" w:rsidRPr="00D84355" w:rsidRDefault="005C4622" w:rsidP="005C4622">
      <w:pPr>
        <w:contextualSpacing/>
        <w:rPr>
          <w:b/>
          <w:lang w:val="cy-GB"/>
        </w:rPr>
      </w:pPr>
    </w:p>
    <w:p w14:paraId="324FA311" w14:textId="77777777" w:rsidR="005C4622" w:rsidRPr="00D84355" w:rsidRDefault="005C4622" w:rsidP="005C4622">
      <w:pPr>
        <w:ind w:firstLine="720"/>
        <w:rPr>
          <w:lang w:val="cy-GB"/>
        </w:rPr>
      </w:pPr>
    </w:p>
    <w:p w14:paraId="342FA362" w14:textId="03F79D46" w:rsidR="005C4622" w:rsidRPr="00D84355" w:rsidRDefault="003C1922" w:rsidP="005C4622">
      <w:pPr>
        <w:rPr>
          <w:rFonts w:eastAsia="Verdana" w:cs="Verdana"/>
          <w:lang w:val="cy-GB"/>
        </w:rPr>
      </w:pPr>
      <w:r w:rsidRPr="00D84355">
        <w:rPr>
          <w:rFonts w:eastAsia="Verdana" w:cs="Verdana"/>
          <w:lang w:val="cy-GB"/>
        </w:rPr>
        <w:t>Mae gan ysgolion ran hanfodol i helpu plant a phobl ifanc ddatblygu perthnasoedd iach. Gellir cyflawni hyn drwy annog diwylliant o ymddygiad cadarnhaol, meithrin perthnasoedd cadarnhaol a chyso</w:t>
      </w:r>
      <w:r w:rsidR="00942629" w:rsidRPr="00D84355">
        <w:rPr>
          <w:rFonts w:eastAsia="Verdana" w:cs="Verdana"/>
          <w:lang w:val="cy-GB"/>
        </w:rPr>
        <w:t>n</w:t>
      </w:r>
      <w:r w:rsidRPr="00D84355">
        <w:rPr>
          <w:rFonts w:eastAsia="Verdana" w:cs="Verdana"/>
          <w:lang w:val="cy-GB"/>
        </w:rPr>
        <w:t xml:space="preserve"> gyda’r staff, cwricwlwm gwybodus, cael polisi bwlio</w:t>
      </w:r>
      <w:r w:rsidR="00942629" w:rsidRPr="00D84355">
        <w:rPr>
          <w:rFonts w:eastAsia="Verdana" w:cs="Verdana"/>
          <w:lang w:val="cy-GB"/>
        </w:rPr>
        <w:t xml:space="preserve"> ysgol gyfan effeithiol a rhaglenni cymorth cymheiriaid.</w:t>
      </w:r>
    </w:p>
    <w:p w14:paraId="229BC922" w14:textId="6A28475E" w:rsidR="005C4622" w:rsidRPr="00D84355" w:rsidRDefault="00942629" w:rsidP="005C4622">
      <w:pPr>
        <w:rPr>
          <w:rFonts w:eastAsia="Verdana" w:cs="Verdana"/>
          <w:lang w:val="cy-GB"/>
        </w:rPr>
      </w:pPr>
      <w:r w:rsidRPr="00D84355">
        <w:rPr>
          <w:rFonts w:eastAsia="Verdana" w:cs="Verdana"/>
          <w:lang w:val="cy-GB"/>
        </w:rPr>
        <w:t xml:space="preserve">Dylai ysgolion gydnabod pwysigrwydd perthnasoedd cadarnhaol gydag oedolion fel ffactor amddiffynnol </w:t>
      </w:r>
      <w:r w:rsidR="00A5492D" w:rsidRPr="00D84355">
        <w:rPr>
          <w:rFonts w:eastAsia="Verdana" w:cs="Verdana"/>
          <w:lang w:val="cy-GB"/>
        </w:rPr>
        <w:t>i ddysgwyr, a chreu amgylchedd parchus lle mae dysgwyr a’r staff yn teimlo’n ddiogel. Dylai perthnasoedd gydag oedolion yn yr ysgol fod yn seiliedig ar ymddiriedaeth a pharch gan y naill at y llall, lle mae plant a phobl ifanc yn deall bod staff yr ysgol yn ymboeni amdanynt fel pobl yn ogystal â’u dysgu.</w:t>
      </w:r>
      <w:r w:rsidR="005C4622" w:rsidRPr="00D84355">
        <w:rPr>
          <w:rFonts w:eastAsia="Verdana" w:cs="Verdana"/>
          <w:lang w:val="cy-GB"/>
        </w:rPr>
        <w:t xml:space="preserve"> </w:t>
      </w:r>
    </w:p>
    <w:p w14:paraId="1B151499" w14:textId="5169163D" w:rsidR="00A5492D" w:rsidRPr="00D84355" w:rsidRDefault="004A49F1" w:rsidP="005C4622">
      <w:pPr>
        <w:rPr>
          <w:rFonts w:eastAsia="Verdana" w:cs="Verdana"/>
          <w:lang w:val="cy-GB"/>
        </w:rPr>
      </w:pPr>
      <w:r w:rsidRPr="00D84355">
        <w:rPr>
          <w:rFonts w:cs="Verdana"/>
          <w:szCs w:val="24"/>
          <w:lang w:val="cy-GB" w:eastAsia="en-GB"/>
        </w:rPr>
        <w:t>Er mwyn helpu dysgwyr i ddatblygu perthnasoedd iach â chyfoedion, mae’n bwysig bod staff yn dangos delfryd ymddwyn cadarnhaol, gan gynnwys blaenoriaethu meithrin perthnasoedd cadarnhaol â’i gilydd. Drwy addysgu Addysg Perthnasoedd a Rhywioldeb o ansawdd da, bydd dysgwyr yn cael eu cynorthwyo i ddeall nodweddion cyfeillgarwch a pherthnasoedd cadarnhaol ac iach, yn ogystal â datblygu’r strategaethau sydd eu hangen i lywio perthnasoedd trwy fywyd.</w:t>
      </w:r>
    </w:p>
    <w:p w14:paraId="40690DEA" w14:textId="4DB08F52" w:rsidR="005C4622" w:rsidRPr="00D84355" w:rsidRDefault="00074DAE" w:rsidP="005C4622">
      <w:pPr>
        <w:rPr>
          <w:rFonts w:eastAsia="Verdana" w:cs="Verdana"/>
          <w:lang w:val="cy-GB"/>
        </w:rPr>
      </w:pPr>
      <w:r w:rsidRPr="00D84355">
        <w:rPr>
          <w:rFonts w:eastAsia="Verdana" w:cs="Verdana"/>
          <w:lang w:val="cy-GB"/>
        </w:rPr>
        <w:lastRenderedPageBreak/>
        <w:t xml:space="preserve">Dylai strategaeth fwlio heriol ysgol gyfan, effeithiol, lle mae ysgolion yn parchu ac yn hyrwyddo amrywiaeth </w:t>
      </w:r>
      <w:r w:rsidR="004A49F1" w:rsidRPr="00D84355">
        <w:rPr>
          <w:rFonts w:eastAsia="Verdana" w:cs="Verdana"/>
          <w:lang w:val="cy-GB"/>
        </w:rPr>
        <w:t>o fewn y gymuned ysgol a thu hwnt, gefnogi amgylchedd lle mae dysgwyr yn teimlo eu bod yn cael eu derbyn a'u cynnwys gan eu cyfoedion, a lle maent yn deall bod y perthnasoedd hyn yn datblygu ac yn newid dros amser. Mewn diwylliant o ddatblygu perthnasoedd cryf â chyfoedion, gallai plant a phobl ifanc deimlo’n fwy hyderus i siarad am anawsterau yn ymwneud â llesiant gyda’u cyfoedion. Gall buddsoddi mewn rhaglenni cymorth cyfoedion, a all gynnwys cyfeillio, mentora, gwrando, helpu i fynd i’r afael ag anawsterau llesiant yn gynnar.</w:t>
      </w:r>
    </w:p>
    <w:p w14:paraId="013FD6BD" w14:textId="778D7C3E" w:rsidR="004A49F1" w:rsidRPr="00D84355" w:rsidRDefault="004A49F1" w:rsidP="005C4622">
      <w:pPr>
        <w:rPr>
          <w:rFonts w:eastAsia="Verdana" w:cs="Verdana"/>
          <w:lang w:val="cy-GB"/>
        </w:rPr>
      </w:pPr>
      <w:r w:rsidRPr="00D84355">
        <w:rPr>
          <w:rFonts w:eastAsia="Verdana" w:cs="Verdana"/>
          <w:lang w:val="cy-GB"/>
        </w:rPr>
        <w:t xml:space="preserve">Pan fydd perthnasoedd yn mynd o chwith ac y bydd gwrthdaro yn digwydd, mae’n bwysig bod yr ysgol yn cymryd camau priodol, yn gwrando ar bryderon ac yn darparu cymorth i </w:t>
      </w:r>
      <w:r w:rsidR="00D27DB8" w:rsidRPr="00D84355">
        <w:rPr>
          <w:rFonts w:eastAsia="Verdana" w:cs="Verdana"/>
          <w:lang w:val="cy-GB"/>
        </w:rPr>
        <w:t>unioni perthnasoedd. Gall ymgorffori egwyddorion dulliau adferol ar draws yr ysgol gyfan gefnogi atal perthnasoedd wedi’u niweidio a darparu fframwaith effeithiol ar gyfer datrys gwrthdaro, sy’n canolbwyntio ar alluogi’r rheiny sydd wedi’u niweidio i fynegi’r effaith y cafodd hyn arnynt, ac i’r rheiny sy’n gyfrifol i gydnabod hyn a chymryd camau i unioni pethau.</w:t>
      </w:r>
    </w:p>
    <w:p w14:paraId="6B6B78C1" w14:textId="223360B6" w:rsidR="005C4622" w:rsidRPr="00D84355" w:rsidRDefault="00D27DB8" w:rsidP="005C4622">
      <w:pPr>
        <w:rPr>
          <w:rFonts w:eastAsia="Verdana" w:cs="Verdana"/>
          <w:lang w:val="cy-GB"/>
        </w:rPr>
      </w:pPr>
      <w:r w:rsidRPr="00D84355">
        <w:rPr>
          <w:rFonts w:eastAsia="Verdana" w:cs="Verdana"/>
          <w:lang w:val="cy-GB"/>
        </w:rPr>
        <w:t xml:space="preserve">Gall gwrthdaro godi rhwng dysgwr a dysgwr, staff a staff, dysgwr a staff, a’r ysgol a’r rhiant/gofalwr. Ym mhob un o’r perthnasoedd hyn, gall rhai patrymau ymddygiad fod yn ddangosydd o anawsterau emosiynol a llesiant y gallai fod angen cymorth </w:t>
      </w:r>
      <w:r w:rsidR="00945920">
        <w:rPr>
          <w:rFonts w:eastAsia="Verdana" w:cs="Verdana"/>
          <w:lang w:val="cy-GB"/>
        </w:rPr>
        <w:t>wedi’i dargedu</w:t>
      </w:r>
      <w:r w:rsidRPr="00D84355">
        <w:rPr>
          <w:rFonts w:eastAsia="Verdana" w:cs="Verdana"/>
          <w:lang w:val="cy-GB"/>
        </w:rPr>
        <w:t xml:space="preserve"> neu ddwys arnyn nhw. Gall y rhain gynnwys pethau fel cymryd risg, ymddygiad sy’n tarfu, bwlio ac ymddygiadau sy’n niweidio iechyd. Gall cyfryngu fod yn offeryn defnyddiol i unioni perthnasoedd, a gellir hwyluso hyn gan asiantaethau allanol, neu ei ddatblygu trwy gefnogaeth cyfoedion. Mae dulliau adferol ysgol gyfan yn darparu ffordd gyson o adeiladu, cynnal ac unioni perthnasoedd ar draws y gymuned ysgol. Maent yn </w:t>
      </w:r>
      <w:r w:rsidR="00624042" w:rsidRPr="00D84355">
        <w:rPr>
          <w:rFonts w:eastAsia="Verdana" w:cs="Verdana"/>
          <w:lang w:val="cy-GB"/>
        </w:rPr>
        <w:t xml:space="preserve">mynnu bod staff yn defnyddio amrywiaeth o offer a thechnegau sy’n galluogi atal gwrthdaro, ymyrraeth gynnar pan fydd niwed yn digwydd, </w:t>
      </w:r>
      <w:r w:rsidR="00945920">
        <w:rPr>
          <w:rFonts w:eastAsia="Verdana" w:cs="Verdana"/>
          <w:lang w:val="cy-GB"/>
        </w:rPr>
        <w:t>pwysl</w:t>
      </w:r>
      <w:r w:rsidR="00380FF8">
        <w:rPr>
          <w:rFonts w:eastAsia="Verdana" w:cs="Verdana"/>
          <w:lang w:val="cy-GB"/>
        </w:rPr>
        <w:t>ais</w:t>
      </w:r>
      <w:r w:rsidR="00624042" w:rsidRPr="00D84355">
        <w:rPr>
          <w:rFonts w:eastAsia="Verdana" w:cs="Verdana"/>
          <w:lang w:val="cy-GB"/>
        </w:rPr>
        <w:t xml:space="preserve"> ar atebolrwydd a chyfrifoldeb, bod yn agored, parch gan y naill at y llall a chynhwysiant.</w:t>
      </w:r>
      <w:r w:rsidR="005C4622" w:rsidRPr="00D84355">
        <w:rPr>
          <w:rFonts w:eastAsia="Verdana" w:cs="Verdana"/>
          <w:lang w:val="cy-GB"/>
        </w:rPr>
        <w:t xml:space="preserve"> </w:t>
      </w:r>
    </w:p>
    <w:p w14:paraId="15046AC5" w14:textId="2CB6CED2" w:rsidR="005C4622" w:rsidRPr="00D84355" w:rsidRDefault="00624042" w:rsidP="005C4622">
      <w:pPr>
        <w:spacing w:line="257" w:lineRule="auto"/>
        <w:rPr>
          <w:rFonts w:eastAsia="Verdana" w:cs="Verdana"/>
          <w:lang w:val="cy-GB"/>
        </w:rPr>
      </w:pPr>
      <w:r w:rsidRPr="00D84355">
        <w:rPr>
          <w:rFonts w:eastAsia="Verdana" w:cs="Verdana"/>
          <w:lang w:val="cy-GB"/>
        </w:rPr>
        <w:t xml:space="preserve">Dylai rhieni a gofalwyr gael y cyfle i ymgyfarwyddo â dull yr ysgol o ddatblygu perthnasoedd iach ac ymddygiadau cadarnhaol y maent yn </w:t>
      </w:r>
      <w:proofErr w:type="spellStart"/>
      <w:r w:rsidRPr="00D84355">
        <w:rPr>
          <w:rFonts w:eastAsia="Verdana" w:cs="Verdana"/>
          <w:lang w:val="cy-GB"/>
        </w:rPr>
        <w:t>gallu’u</w:t>
      </w:r>
      <w:proofErr w:type="spellEnd"/>
      <w:r w:rsidRPr="00D84355">
        <w:rPr>
          <w:rFonts w:eastAsia="Verdana" w:cs="Verdana"/>
          <w:lang w:val="cy-GB"/>
        </w:rPr>
        <w:t xml:space="preserve"> modelu gartref, a’u deall. Gallai’r ysgol ddymuno ystyried mesurau fel datblygu mannau cyfathrebu gyda rhieni/gofalwyr a chreu rôl gyswllt a enwir rhwng yr ysgol a’r cartref.</w:t>
      </w:r>
      <w:r w:rsidR="005C4622" w:rsidRPr="00D84355">
        <w:rPr>
          <w:rFonts w:eastAsia="Verdana" w:cs="Verdana"/>
          <w:lang w:val="cy-GB"/>
        </w:rPr>
        <w:t xml:space="preserve"> </w:t>
      </w:r>
    </w:p>
    <w:p w14:paraId="6580B558" w14:textId="5D001E88" w:rsidR="005C4622" w:rsidRPr="00D84355" w:rsidRDefault="00624042" w:rsidP="005C4622">
      <w:pPr>
        <w:keepNext/>
        <w:keepLines/>
        <w:rPr>
          <w:i/>
          <w:lang w:val="cy-GB"/>
        </w:rPr>
      </w:pPr>
      <w:r w:rsidRPr="00D84355">
        <w:rPr>
          <w:i/>
          <w:lang w:val="cy-GB"/>
        </w:rPr>
        <w:t>Cwestiynau i</w:t>
      </w:r>
      <w:r w:rsidR="00380FF8">
        <w:rPr>
          <w:i/>
          <w:lang w:val="cy-GB"/>
        </w:rPr>
        <w:t>’w Go</w:t>
      </w:r>
      <w:r w:rsidRPr="00D84355">
        <w:rPr>
          <w:i/>
          <w:lang w:val="cy-GB"/>
        </w:rPr>
        <w:t>fyn</w:t>
      </w:r>
      <w:r w:rsidR="005C4622" w:rsidRPr="00D84355">
        <w:rPr>
          <w:i/>
          <w:lang w:val="cy-GB"/>
        </w:rPr>
        <w:t>?</w:t>
      </w:r>
    </w:p>
    <w:p w14:paraId="15B9F080" w14:textId="17BBA2E4" w:rsidR="005C4622" w:rsidRPr="00D84355" w:rsidRDefault="00624042" w:rsidP="005C4622">
      <w:pPr>
        <w:tabs>
          <w:tab w:val="right" w:pos="9759"/>
        </w:tabs>
        <w:spacing w:line="257" w:lineRule="auto"/>
        <w:rPr>
          <w:rFonts w:eastAsia="Verdana" w:cs="Verdana"/>
          <w:i/>
          <w:iCs/>
          <w:lang w:val="cy-GB"/>
        </w:rPr>
      </w:pPr>
      <w:r w:rsidRPr="00D84355">
        <w:rPr>
          <w:rFonts w:eastAsia="Verdana" w:cs="Verdana"/>
          <w:i/>
          <w:iCs/>
          <w:lang w:val="cy-GB"/>
        </w:rPr>
        <w:t>A oes tystiolaeth i awgrymu bod dysgwyr yn teimlo eu bod yn cael eu derbyn a’u cynnwys gan ddisgyblion eraill a staff, a bod lefelau isel o fwlio a gwrthdaro yn yr ysgol?</w:t>
      </w:r>
    </w:p>
    <w:p w14:paraId="194C17D3" w14:textId="7A699028" w:rsidR="005C4622" w:rsidRPr="00D84355" w:rsidRDefault="00624042" w:rsidP="005C4622">
      <w:pPr>
        <w:tabs>
          <w:tab w:val="right" w:pos="9759"/>
        </w:tabs>
        <w:spacing w:line="257" w:lineRule="auto"/>
        <w:rPr>
          <w:rFonts w:eastAsia="Verdana" w:cs="Verdana"/>
          <w:i/>
          <w:iCs/>
          <w:lang w:val="cy-GB"/>
        </w:rPr>
      </w:pPr>
      <w:r w:rsidRPr="00D84355">
        <w:rPr>
          <w:rFonts w:eastAsia="Verdana" w:cs="Verdana"/>
          <w:i/>
          <w:iCs/>
          <w:lang w:val="cy-GB"/>
        </w:rPr>
        <w:t>A ddelir â gwrthdaro mewn ffordd gyson</w:t>
      </w:r>
      <w:r w:rsidR="005C4622" w:rsidRPr="00D84355">
        <w:rPr>
          <w:rFonts w:eastAsia="Verdana" w:cs="Verdana"/>
          <w:i/>
          <w:iCs/>
          <w:lang w:val="cy-GB"/>
        </w:rPr>
        <w:t>? A</w:t>
      </w:r>
      <w:r w:rsidRPr="00D84355">
        <w:rPr>
          <w:rFonts w:eastAsia="Verdana" w:cs="Verdana"/>
          <w:i/>
          <w:iCs/>
          <w:lang w:val="cy-GB"/>
        </w:rPr>
        <w:t xml:space="preserve"> yw dulliau adferol wedi’u hymgorffori ar draws yr ysgol gyfan; mewn dysgu proffesiynol staff, </w:t>
      </w:r>
      <w:r w:rsidRPr="00D84355">
        <w:rPr>
          <w:rFonts w:eastAsia="Verdana" w:cs="Verdana"/>
          <w:i/>
          <w:iCs/>
          <w:lang w:val="cy-GB"/>
        </w:rPr>
        <w:lastRenderedPageBreak/>
        <w:t>cynlluniau, polisïau a gweithdrefnau ysgol, addysgu a dysgu a phrosesau bugeiliol?</w:t>
      </w:r>
      <w:r w:rsidR="005C4622" w:rsidRPr="00D84355">
        <w:rPr>
          <w:rFonts w:eastAsia="Verdana" w:cs="Verdana"/>
          <w:i/>
          <w:iCs/>
          <w:lang w:val="cy-GB"/>
        </w:rPr>
        <w:t xml:space="preserve"> </w:t>
      </w:r>
    </w:p>
    <w:p w14:paraId="173AAB68" w14:textId="16C3769F" w:rsidR="005C4622" w:rsidRPr="00D84355" w:rsidRDefault="00624042" w:rsidP="005C4622">
      <w:pPr>
        <w:tabs>
          <w:tab w:val="right" w:pos="9759"/>
        </w:tabs>
        <w:spacing w:line="257" w:lineRule="auto"/>
        <w:rPr>
          <w:rFonts w:eastAsia="Verdana" w:cs="Verdana"/>
          <w:i/>
          <w:iCs/>
          <w:lang w:val="cy-GB"/>
        </w:rPr>
      </w:pPr>
      <w:r w:rsidRPr="00D84355">
        <w:rPr>
          <w:rFonts w:eastAsia="Verdana" w:cs="Verdana"/>
          <w:i/>
          <w:iCs/>
          <w:lang w:val="cy-GB"/>
        </w:rPr>
        <w:t>A yw rhieni a gofalwyr yn cael y cyfle i ymgyfarwyddo a deall dull yr ysgol o ddatblygu ethos a diwylliant cadarnhaol? A ydynt yn cael eu cefnogi i fodelu’r dull hwn gartref?</w:t>
      </w:r>
    </w:p>
    <w:p w14:paraId="40CE7FA3" w14:textId="77777777" w:rsidR="005C4622" w:rsidRPr="00D84355" w:rsidRDefault="005C4622" w:rsidP="005C4622">
      <w:pPr>
        <w:rPr>
          <w:lang w:val="cy-GB"/>
        </w:rPr>
      </w:pPr>
      <w:r w:rsidRPr="00D84355">
        <w:rPr>
          <w:noProof/>
          <w:lang w:eastAsia="en-GB"/>
        </w:rPr>
        <mc:AlternateContent>
          <mc:Choice Requires="wps">
            <w:drawing>
              <wp:anchor distT="0" distB="0" distL="114300" distR="114300" simplePos="0" relativeHeight="251684864" behindDoc="0" locked="0" layoutInCell="1" allowOverlap="1" wp14:anchorId="2C729934" wp14:editId="436C1B29">
                <wp:simplePos x="0" y="0"/>
                <wp:positionH relativeFrom="column">
                  <wp:posOffset>11430</wp:posOffset>
                </wp:positionH>
                <wp:positionV relativeFrom="paragraph">
                  <wp:posOffset>182880</wp:posOffset>
                </wp:positionV>
                <wp:extent cx="6057900" cy="739140"/>
                <wp:effectExtent l="57150" t="57150" r="57150" b="60960"/>
                <wp:wrapNone/>
                <wp:docPr id="71" name="Snip Single Corner Rectangle 71"/>
                <wp:cNvGraphicFramePr/>
                <a:graphic xmlns:a="http://schemas.openxmlformats.org/drawingml/2006/main">
                  <a:graphicData uri="http://schemas.microsoft.com/office/word/2010/wordprocessingShape">
                    <wps:wsp>
                      <wps:cNvSpPr/>
                      <wps:spPr>
                        <a:xfrm>
                          <a:off x="0" y="0"/>
                          <a:ext cx="6057900" cy="73914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59B954F5" w14:textId="678F2908" w:rsidR="0008462F" w:rsidRPr="008C5F89" w:rsidRDefault="00624042" w:rsidP="00624042">
                            <w:pPr>
                              <w:spacing w:before="120"/>
                              <w:rPr>
                                <w:rFonts w:eastAsia="Verdana" w:cs="Verdana"/>
                                <w:b/>
                                <w:bCs/>
                              </w:rPr>
                            </w:pPr>
                            <w:r>
                              <w:rPr>
                                <w:rFonts w:eastAsia="Calibri" w:cs="Calibri"/>
                                <w:b/>
                              </w:rPr>
                              <w:t>D</w:t>
                            </w:r>
                            <w:r w:rsidR="0008462F" w:rsidRPr="008C5F89">
                              <w:rPr>
                                <w:rFonts w:eastAsia="Calibri" w:cs="Calibri"/>
                                <w:b/>
                              </w:rPr>
                              <w:t xml:space="preserve">3: </w:t>
                            </w:r>
                            <w:proofErr w:type="spellStart"/>
                            <w:r>
                              <w:rPr>
                                <w:rFonts w:eastAsia="Calibri" w:cs="Calibri"/>
                                <w:i/>
                              </w:rPr>
                              <w:t>Mae’r</w:t>
                            </w:r>
                            <w:proofErr w:type="spellEnd"/>
                            <w:r>
                              <w:rPr>
                                <w:rFonts w:eastAsia="Calibri" w:cs="Calibri"/>
                                <w:i/>
                              </w:rPr>
                              <w:t xml:space="preserve"> </w:t>
                            </w:r>
                            <w:proofErr w:type="spellStart"/>
                            <w:r>
                              <w:rPr>
                                <w:rFonts w:eastAsia="Calibri" w:cs="Calibri"/>
                                <w:i/>
                              </w:rPr>
                              <w:t>ysgol</w:t>
                            </w:r>
                            <w:proofErr w:type="spellEnd"/>
                            <w:r>
                              <w:rPr>
                                <w:rFonts w:eastAsia="Calibri" w:cs="Calibri"/>
                                <w:i/>
                              </w:rPr>
                              <w:t xml:space="preserve"> </w:t>
                            </w:r>
                            <w:proofErr w:type="spellStart"/>
                            <w:r>
                              <w:rPr>
                                <w:rFonts w:eastAsia="Calibri" w:cs="Calibri"/>
                                <w:i/>
                              </w:rPr>
                              <w:t>yn</w:t>
                            </w:r>
                            <w:proofErr w:type="spellEnd"/>
                            <w:r>
                              <w:rPr>
                                <w:rFonts w:eastAsia="Calibri" w:cs="Calibri"/>
                                <w:i/>
                              </w:rPr>
                              <w:t xml:space="preserve"> </w:t>
                            </w:r>
                            <w:proofErr w:type="spellStart"/>
                            <w:r>
                              <w:rPr>
                                <w:rFonts w:eastAsia="Calibri" w:cs="Calibri"/>
                                <w:i/>
                              </w:rPr>
                              <w:t>cydnabod</w:t>
                            </w:r>
                            <w:proofErr w:type="spellEnd"/>
                            <w:r>
                              <w:rPr>
                                <w:rFonts w:eastAsia="Calibri" w:cs="Calibri"/>
                                <w:i/>
                              </w:rPr>
                              <w:t xml:space="preserve"> </w:t>
                            </w:r>
                            <w:r w:rsidRPr="00624042">
                              <w:rPr>
                                <w:i/>
                                <w:iCs/>
                                <w:lang w:val="cy-GB"/>
                              </w:rPr>
                              <w:t>ac yn dangos tystiolaeth o bwysigrwydd cydraddoldeb a hawliau dynol ar gyfer llesiant emosiynol a meddyliol</w:t>
                            </w:r>
                          </w:p>
                          <w:p w14:paraId="35FD2614" w14:textId="77777777" w:rsidR="0008462F" w:rsidRPr="000708D7"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729934" id="Snip Single Corner Rectangle 71" o:spid="_x0000_s1081" style="position:absolute;left:0;text-align:left;margin-left:.9pt;margin-top:14.4pt;width:477pt;height:58.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739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sCHgMAAAkHAAAOAAAAZHJzL2Uyb0RvYy54bWysVdtu2zAMfR+wfxD8vtpJ6qYNmhRZgwwD&#10;ujZoO/RZkWVbgG6TmEv39aMk57IuGLCheVAkkqLIQ/L4+marJFlz54XR46x3VmSEa2YqoZtx9v15&#10;/ukyIx6orqg0mo+zV+6zm8nHD9cbO+J90xpZcUfQifajjR1nLYAd5blnLVfUnxnLNSpr4xQFPLom&#10;rxzdoHcl835RXOQb4yrrDOPeo3SWlNkk+q9rzuChrj0HIscZxgZxdXFdhjWfXNNR46htBevCoP8R&#10;haJC46N7VzMKlKyc+MOVEswZb2o4Y0blpq4F4zEHzKZXvMnmqaWWx1wQHG/3MPn3c8vu10924RCG&#10;jfUjj9uQxbZ2KvxjfGQbwXrdg8W3QBgKL4pyeFUgpgx1w8FV7zyimR9uW+fhCzeKhM0481rY3iNW&#10;JAJF13ce8Fm039l1+FVzISVxBl4EtBECbKwErsc70coTaxCFIoq9a5a30pE1xSKXn68+z8oolyv1&#10;zVRJ3OsV+Evl9hQO8qLcy0FoSNYXw06I0XXeY6SNP3493PyHCI5e+j2CwYkIhjvhXyOISb1HCFjI&#10;DpwDCJfBe0DsRAgoanbFkEITGsa9PMcLeIV4RiWvuo4Jpo7GogbwpCYbbJ5BGTqH4sTXkgJulcUL&#10;XjcZobJBKmHgUnGNFPvLpyrdBXhsFhpqRn2biumDKlVeCUC2kUKNs8sUa7otdQiNR75IbYl1Z1zz&#10;QRUUjCruaNfGxkFrOsaYO6MhuZaiaeFRNMQJhAJax/kC86oEkk00CSgeXHqbXC/5msvnLocoyw+D&#10;GHawXW6JQGz6w/BQEC1N9bpwYUICxMRbNheY8R31sKAO6QuFSMnwgEstDcJtul1GWuN+npIHe2QV&#10;1GZkg3SItfixoo5nRH7VOGk43jjfBOLhvBz28eCONctjjV6pW4PD2IvRxW2wB7nb1s6oF2TuaXgV&#10;VVQzfDtVvTvcQqJp5H7Gp9NohpxpKdzpJ8t2nBBq/bx9oc529QEkqHuzo046ekM0yTZUVZvpCkwt&#10;IgsdcMV+Dwfk2zTy6dsQCP34HK0OX7DJLwAAAP//AwBQSwMEFAAGAAgAAAAhAIh9zyjcAAAACAEA&#10;AA8AAABkcnMvZG93bnJldi54bWxMj0FPwzAMhe9I/IfISFwQS4kojNJ0mpB2QEJCG4hz2pimonGq&#10;Ju26f485sZP9/Kznz+Vm8b2YcYxdIA13qwwEUhNsR62Gz4/d7RpETIas6QOhhhNG2FSXF6UpbDjS&#10;HudDagWHUCyMBpfSUEgZG4fexFUYkNj7DqM3ieXYSjuaI4f7Xqose5DedMQXnBnwxWHzc5i8hu3j&#10;rlFK1q/u1N28ha/9PGF41/r6atk+g0i4pP9l+MNndKiYqQ4T2Sh61gyeNKg1V7af8pybmuf3uQJZ&#10;lfL8geoXAAD//wMAUEsBAi0AFAAGAAgAAAAhALaDOJL+AAAA4QEAABMAAAAAAAAAAAAAAAAAAAAA&#10;AFtDb250ZW50X1R5cGVzXS54bWxQSwECLQAUAAYACAAAACEAOP0h/9YAAACUAQAACwAAAAAAAAAA&#10;AAAAAAAvAQAAX3JlbHMvLnJlbHNQSwECLQAUAAYACAAAACEA4oA7Ah4DAAAJBwAADgAAAAAAAAAA&#10;AAAAAAAuAgAAZHJzL2Uyb0RvYy54bWxQSwECLQAUAAYACAAAACEAiH3PKNwAAAAIAQAADwAAAAAA&#10;AAAAAAAAAAB4BQAAZHJzL2Rvd25yZXYueG1sUEsFBgAAAAAEAAQA8wAAAIEGAAAAAA==&#10;" adj="-11796480,,5400" path="m,l5934708,r123192,123192l6057900,739140,,739140,,xe" fillcolor="#b1cbe9" strokecolor="#5b9bd5" strokeweight=".5pt">
                <v:fill color2="#92b9e4" rotate="t" colors="0 #b1cbe9;.5 #a3c1e5;1 #92b9e4" focus="100%" type="gradient">
                  <o:fill v:ext="view" type="gradientUnscaled"/>
                </v:fill>
                <v:stroke joinstyle="miter"/>
                <v:formulas/>
                <v:path arrowok="t" o:connecttype="custom" o:connectlocs="0,0;5934708,0;6057900,123192;6057900,739140;0,739140;0,0" o:connectangles="0,0,0,0,0,0" textboxrect="0,0,6057900,739140"/>
                <v:textbox>
                  <w:txbxContent>
                    <w:p w14:paraId="59B954F5" w14:textId="678F2908" w:rsidR="0008462F" w:rsidRPr="008C5F89" w:rsidRDefault="00624042" w:rsidP="00624042">
                      <w:pPr>
                        <w:spacing w:before="120"/>
                        <w:rPr>
                          <w:rFonts w:eastAsia="Verdana" w:cs="Verdana"/>
                          <w:b/>
                          <w:bCs/>
                        </w:rPr>
                      </w:pPr>
                      <w:r>
                        <w:rPr>
                          <w:rFonts w:eastAsia="Calibri" w:cs="Calibri"/>
                          <w:b/>
                        </w:rPr>
                        <w:t>D</w:t>
                      </w:r>
                      <w:r w:rsidR="0008462F" w:rsidRPr="008C5F89">
                        <w:rPr>
                          <w:rFonts w:eastAsia="Calibri" w:cs="Calibri"/>
                          <w:b/>
                        </w:rPr>
                        <w:t xml:space="preserve">3: </w:t>
                      </w:r>
                      <w:proofErr w:type="spellStart"/>
                      <w:r>
                        <w:rPr>
                          <w:rFonts w:eastAsia="Calibri" w:cs="Calibri"/>
                          <w:i/>
                        </w:rPr>
                        <w:t>Mae’r</w:t>
                      </w:r>
                      <w:proofErr w:type="spellEnd"/>
                      <w:r>
                        <w:rPr>
                          <w:rFonts w:eastAsia="Calibri" w:cs="Calibri"/>
                          <w:i/>
                        </w:rPr>
                        <w:t xml:space="preserve"> </w:t>
                      </w:r>
                      <w:proofErr w:type="spellStart"/>
                      <w:r>
                        <w:rPr>
                          <w:rFonts w:eastAsia="Calibri" w:cs="Calibri"/>
                          <w:i/>
                        </w:rPr>
                        <w:t>ysgol</w:t>
                      </w:r>
                      <w:proofErr w:type="spellEnd"/>
                      <w:r>
                        <w:rPr>
                          <w:rFonts w:eastAsia="Calibri" w:cs="Calibri"/>
                          <w:i/>
                        </w:rPr>
                        <w:t xml:space="preserve"> </w:t>
                      </w:r>
                      <w:proofErr w:type="spellStart"/>
                      <w:r>
                        <w:rPr>
                          <w:rFonts w:eastAsia="Calibri" w:cs="Calibri"/>
                          <w:i/>
                        </w:rPr>
                        <w:t>yn</w:t>
                      </w:r>
                      <w:proofErr w:type="spellEnd"/>
                      <w:r>
                        <w:rPr>
                          <w:rFonts w:eastAsia="Calibri" w:cs="Calibri"/>
                          <w:i/>
                        </w:rPr>
                        <w:t xml:space="preserve"> </w:t>
                      </w:r>
                      <w:proofErr w:type="spellStart"/>
                      <w:r>
                        <w:rPr>
                          <w:rFonts w:eastAsia="Calibri" w:cs="Calibri"/>
                          <w:i/>
                        </w:rPr>
                        <w:t>cydnabod</w:t>
                      </w:r>
                      <w:proofErr w:type="spellEnd"/>
                      <w:r>
                        <w:rPr>
                          <w:rFonts w:eastAsia="Calibri" w:cs="Calibri"/>
                          <w:i/>
                        </w:rPr>
                        <w:t xml:space="preserve"> </w:t>
                      </w:r>
                      <w:r w:rsidRPr="00624042">
                        <w:rPr>
                          <w:i/>
                          <w:iCs/>
                          <w:lang w:val="cy-GB"/>
                        </w:rPr>
                        <w:t>ac yn dangos tystiolaeth o bwysigrwydd cydraddoldeb a hawliau dynol ar gyfer llesiant emosiynol a meddyliol</w:t>
                      </w:r>
                    </w:p>
                    <w:p w14:paraId="35FD2614" w14:textId="77777777" w:rsidR="0008462F" w:rsidRPr="000708D7" w:rsidRDefault="0008462F" w:rsidP="005C4622">
                      <w:pPr>
                        <w:rPr>
                          <w:i/>
                        </w:rPr>
                      </w:pPr>
                    </w:p>
                  </w:txbxContent>
                </v:textbox>
              </v:shape>
            </w:pict>
          </mc:Fallback>
        </mc:AlternateContent>
      </w:r>
    </w:p>
    <w:p w14:paraId="4D03554C" w14:textId="77777777" w:rsidR="005C4622" w:rsidRPr="00D84355" w:rsidRDefault="005C4622" w:rsidP="005C4622">
      <w:pPr>
        <w:rPr>
          <w:rFonts w:eastAsia="Verdana" w:cs="Verdana"/>
          <w:lang w:val="cy-GB"/>
        </w:rPr>
      </w:pPr>
    </w:p>
    <w:p w14:paraId="13EC3096" w14:textId="77777777" w:rsidR="005C4622" w:rsidRPr="00D84355" w:rsidRDefault="005C4622" w:rsidP="005C4622">
      <w:pPr>
        <w:rPr>
          <w:rFonts w:eastAsia="Verdana" w:cs="Verdana"/>
          <w:lang w:val="cy-GB"/>
        </w:rPr>
      </w:pPr>
    </w:p>
    <w:p w14:paraId="67109426" w14:textId="285923F3" w:rsidR="005C4622" w:rsidRPr="00D84355" w:rsidRDefault="00990BDF" w:rsidP="005C4622">
      <w:pPr>
        <w:rPr>
          <w:rFonts w:eastAsia="Verdana" w:cs="Verdana"/>
          <w:lang w:val="cy-GB"/>
        </w:rPr>
      </w:pPr>
      <w:r w:rsidRPr="00D84355">
        <w:rPr>
          <w:rFonts w:cs="Verdana"/>
          <w:szCs w:val="24"/>
          <w:lang w:val="cy-GB" w:eastAsia="en-GB"/>
        </w:rPr>
        <w:t>Mae cymunedau ysgol yn chwarae rhan hanfodol i sefydlu Cymru sy’n fwy cyfartal sydd yn galluogi i wireddu’u potensial ni waeth beth yw eu cefndir neu’u hamgylchiadau. Mae tystiolaeth yn dangos bod gwahaniaethu, stigma cymdeithasol ac anghydraddoldeb yn niweidiol i iechyd meddwl a llesiant. Mae anfantais ac annhegwch yn ein cymdeithas yn golygu bod rhai grwpiau’n fwy tebygol o gael deilliannau salach trwy gydol bywyd, gan gynnwys mewn iechyd, llesiant ac addysg. Gwyddys bod anfantais economaidd-gymdeithasol yn gysylltiedig ag anghydraddoldeb deilliannau, a bod stigma yn gysylltiedig â statws cymdeithasol yn effeithio’n negyddol ar iechyd a llesiant. Yn ogystal, gallai dysgwyr a staff â nodweddion gwarchodedig fod dan anfantais am resymau cymdeithasol neu economaidd, neu am resymau’n ymwneud â gwahaniaethu yn y gorffennol neu’r presennol. Mae’r Ddeddf Cydraddoldeb (2010) yn cynnwys goblygiadau i ysgolion ac yn gwarchod</w:t>
      </w:r>
      <w:r w:rsidR="007757E2" w:rsidRPr="00D84355">
        <w:rPr>
          <w:rFonts w:cs="Verdana"/>
          <w:szCs w:val="24"/>
          <w:lang w:val="cy-GB" w:eastAsia="en-GB"/>
        </w:rPr>
        <w:t xml:space="preserve"> dysgwyr rhag gwahaniaethu ac aflonyddu ar sail y nodweddion gwarchodedig canlynol ar gyfer darpariaethau ysgol; anabledd, ailbennu rhywedd, beichiogrwydd a mamolaeth, hil, crefydd neu gred, rhyw, cyfeiriadedd rhywiol</w:t>
      </w:r>
      <w:r w:rsidR="005C4622" w:rsidRPr="00D84355">
        <w:rPr>
          <w:rFonts w:eastAsia="Verdana" w:cs="Verdana"/>
          <w:lang w:val="cy-GB"/>
        </w:rPr>
        <w:t xml:space="preserve">. </w:t>
      </w:r>
    </w:p>
    <w:p w14:paraId="021075B6" w14:textId="2289266A" w:rsidR="005C4622" w:rsidRPr="00D84355" w:rsidRDefault="007757E2" w:rsidP="005C4622">
      <w:pPr>
        <w:rPr>
          <w:rFonts w:eastAsia="Verdana" w:cs="Verdana"/>
          <w:lang w:val="cy-GB"/>
        </w:rPr>
      </w:pPr>
      <w:r w:rsidRPr="00D84355">
        <w:rPr>
          <w:rFonts w:eastAsia="Verdana" w:cs="Verdana"/>
          <w:lang w:val="cy-GB"/>
        </w:rPr>
        <w:t>Mae ymgorffori cydraddoldeb a hawliau dynol yn yr holl feysydd pwnc yn cryfhau ethos dull ysgol gyfan, gan hyrwyddo hawliau dysgwyr i fwynhau perthnasoedd teg, diogel, iach a boddhaus, a fydd yn cefnogi’u llesiant emosiynol, ac yn eu helpu i wneud synnwyr o’r byd ehangach</w:t>
      </w:r>
      <w:r w:rsidR="005C4622" w:rsidRPr="00D84355">
        <w:rPr>
          <w:rFonts w:eastAsia="Verdana" w:cs="Verdana"/>
          <w:lang w:val="cy-GB"/>
        </w:rPr>
        <w:t>.</w:t>
      </w:r>
    </w:p>
    <w:p w14:paraId="4C807CEA" w14:textId="79BE1063" w:rsidR="005C4622" w:rsidRPr="00D84355" w:rsidRDefault="00BE6930" w:rsidP="005C4622">
      <w:pPr>
        <w:rPr>
          <w:rFonts w:eastAsia="Verdana" w:cs="Verdana"/>
          <w:lang w:val="cy-GB"/>
        </w:rPr>
      </w:pPr>
      <w:r w:rsidRPr="00D84355">
        <w:rPr>
          <w:rFonts w:cs="Verdana"/>
          <w:szCs w:val="24"/>
          <w:lang w:val="cy-GB" w:eastAsia="en-GB"/>
        </w:rPr>
        <w:t>Dylai dysgwr i gyd dderbyn addysg sy’n eu galluogi i wireddu’u potensial o dan Gonfensiwn y Cenhedloedd Unedig ar Hawliau’r Plentyn (UNCRC).  Mae dull sy’n hyrwyddo hawliau plant mewn addysg yng Nghymru yn golygu y dylai ysgolion ddangos tystiolaeth o’r egwyddorion; ymgorffori hawliau plant drwy’r ysgol gyfan, hyrwyddo cydraddoldeb a pheidio â gwahaniaethu; grymuso plant; cyfranogiad ac atebolrwydd.</w:t>
      </w:r>
    </w:p>
    <w:p w14:paraId="17C3DD7D" w14:textId="75350B4A" w:rsidR="00BE6930" w:rsidRPr="00D84355" w:rsidRDefault="005C4622" w:rsidP="005C4622">
      <w:pPr>
        <w:rPr>
          <w:rFonts w:eastAsia="Verdana" w:cs="Verdana"/>
          <w:lang w:val="cy-GB"/>
        </w:rPr>
      </w:pPr>
      <w:r w:rsidRPr="00D84355">
        <w:rPr>
          <w:rFonts w:eastAsia="Verdana" w:cs="Verdana"/>
          <w:lang w:val="cy-GB"/>
        </w:rPr>
        <w:t>Tr</w:t>
      </w:r>
      <w:r w:rsidR="00BE6930" w:rsidRPr="00D84355">
        <w:rPr>
          <w:rFonts w:eastAsia="Verdana" w:cs="Verdana"/>
          <w:lang w:val="cy-GB"/>
        </w:rPr>
        <w:t>wy ddarpariaeth gyffredinol a</w:t>
      </w:r>
      <w:r w:rsidR="00921C11">
        <w:rPr>
          <w:rFonts w:eastAsia="Verdana" w:cs="Verdana"/>
          <w:lang w:val="cy-GB"/>
        </w:rPr>
        <w:t>c wedi’i thargedu</w:t>
      </w:r>
      <w:r w:rsidRPr="00D84355">
        <w:rPr>
          <w:rFonts w:eastAsia="Verdana" w:cs="Verdana"/>
          <w:lang w:val="cy-GB"/>
        </w:rPr>
        <w:t xml:space="preserve">, </w:t>
      </w:r>
      <w:r w:rsidR="00BE6930" w:rsidRPr="00D84355">
        <w:rPr>
          <w:rFonts w:eastAsia="Verdana" w:cs="Verdana"/>
          <w:lang w:val="cy-GB"/>
        </w:rPr>
        <w:t xml:space="preserve">dylai ysgolion </w:t>
      </w:r>
      <w:r w:rsidR="00921C11">
        <w:rPr>
          <w:rFonts w:eastAsia="Verdana" w:cs="Verdana"/>
          <w:lang w:val="cy-GB"/>
        </w:rPr>
        <w:t xml:space="preserve">fod â’r nod o </w:t>
      </w:r>
      <w:r w:rsidR="0087761F" w:rsidRPr="00D84355">
        <w:rPr>
          <w:rFonts w:eastAsia="Verdana" w:cs="Verdana"/>
          <w:lang w:val="cy-GB"/>
        </w:rPr>
        <w:t xml:space="preserve">frwydro yn erbyn gwahaniaethu a’r stigma cymdeithasol a deimlir yn aml gan y teuluoedd hynny sydd ar incymau is, plant sy’n derbyn gofal, a’r dysgwyr hynny ag anghenion dysgu ychwanegol, </w:t>
      </w:r>
      <w:r w:rsidR="00921C11">
        <w:rPr>
          <w:rFonts w:eastAsia="Verdana" w:cs="Verdana"/>
          <w:lang w:val="cy-GB"/>
        </w:rPr>
        <w:t>gan d</w:t>
      </w:r>
      <w:r w:rsidR="0087761F" w:rsidRPr="00D84355">
        <w:rPr>
          <w:rFonts w:eastAsia="Verdana" w:cs="Verdana"/>
          <w:lang w:val="cy-GB"/>
        </w:rPr>
        <w:t xml:space="preserve">alu sylw hefyd i faterion penodol sy’n effeithio ar y gymuned ysgol. Mae’n bwysig datblygu </w:t>
      </w:r>
      <w:r w:rsidR="0087761F" w:rsidRPr="00D84355">
        <w:rPr>
          <w:rFonts w:eastAsia="Verdana" w:cs="Verdana"/>
          <w:lang w:val="cy-GB"/>
        </w:rPr>
        <w:lastRenderedPageBreak/>
        <w:t>Cynllun Cydraddoldeb Strategol ac Amcanion ar gyfer yr ysgol, sy’n defnyddio ystod o ddata i ddeall anghenion dysgwyr, staff, a’r gymuned ysgol ehangach, mewn perthynas â nodweddion gwarchodedig ac anfantais economaidd-gymdeithasol, i danategu pob gweithredu yn y maes hwn. I ysgolion uwchradd, gall defnyddio</w:t>
      </w:r>
      <w:r w:rsidR="004D4399" w:rsidRPr="00D84355">
        <w:rPr>
          <w:rFonts w:eastAsia="Verdana" w:cs="Verdana"/>
          <w:lang w:val="cy-GB"/>
        </w:rPr>
        <w:t xml:space="preserve"> adroddiadau iechyd a llesiant </w:t>
      </w:r>
      <w:proofErr w:type="spellStart"/>
      <w:r w:rsidR="004D4399" w:rsidRPr="00D84355">
        <w:rPr>
          <w:rFonts w:eastAsia="Verdana" w:cs="Verdana"/>
          <w:lang w:val="cy-GB"/>
        </w:rPr>
        <w:t>unigoledig</w:t>
      </w:r>
      <w:proofErr w:type="spellEnd"/>
      <w:r w:rsidR="004D4399" w:rsidRPr="00D84355">
        <w:rPr>
          <w:rFonts w:eastAsia="Verdana" w:cs="Verdana"/>
          <w:lang w:val="cy-GB"/>
        </w:rPr>
        <w:t xml:space="preserve"> myfyrwyr a ddarparwyd trwy gymryd rhan yn arolwg y Rhwydwaith Ymchwil Iechyd mewn Ysgolion ddarparu cipolwg i </w:t>
      </w:r>
      <w:proofErr w:type="spellStart"/>
      <w:r w:rsidR="004D4399" w:rsidRPr="00D84355">
        <w:rPr>
          <w:rFonts w:eastAsia="Verdana" w:cs="Verdana"/>
          <w:lang w:val="cy-GB"/>
        </w:rPr>
        <w:t>b’un</w:t>
      </w:r>
      <w:proofErr w:type="spellEnd"/>
      <w:r w:rsidR="004D4399" w:rsidRPr="00D84355">
        <w:rPr>
          <w:rFonts w:eastAsia="Verdana" w:cs="Verdana"/>
          <w:lang w:val="cy-GB"/>
        </w:rPr>
        <w:t xml:space="preserve"> a oes grwpiau penodol o ddysgwyr yn eich ysgol sy’n fwy tebygol o ddioddef anfantais a gwahaniaethu sy’n effeithio ar eu llesiant emosiynol a meddyliol.</w:t>
      </w:r>
    </w:p>
    <w:p w14:paraId="0B25EFD6" w14:textId="3709490F" w:rsidR="005C4622" w:rsidRPr="00D84355" w:rsidRDefault="004D4399" w:rsidP="00E90D63">
      <w:pPr>
        <w:rPr>
          <w:rFonts w:eastAsia="Verdana" w:cs="Verdana"/>
          <w:lang w:val="cy-GB"/>
        </w:rPr>
      </w:pPr>
      <w:r w:rsidRPr="00D84355">
        <w:rPr>
          <w:rFonts w:eastAsia="Verdana" w:cs="Verdana"/>
          <w:lang w:val="cy-GB"/>
        </w:rPr>
        <w:t xml:space="preserve">Dylai ysgolion sicrhau eu bod yn amgylchedd diogel a chynhwysol i staff a dysgwyr, lle </w:t>
      </w:r>
      <w:r w:rsidR="000A466D" w:rsidRPr="00D84355">
        <w:rPr>
          <w:rFonts w:eastAsia="Verdana" w:cs="Verdana"/>
          <w:lang w:val="cy-GB"/>
        </w:rPr>
        <w:t xml:space="preserve">deellir </w:t>
      </w:r>
      <w:r w:rsidRPr="00D84355">
        <w:rPr>
          <w:rFonts w:eastAsia="Verdana" w:cs="Verdana"/>
          <w:lang w:val="cy-GB"/>
        </w:rPr>
        <w:t>amrywiaeth a chynhwysiant</w:t>
      </w:r>
      <w:r w:rsidR="00E90D63" w:rsidRPr="00D84355">
        <w:rPr>
          <w:rFonts w:eastAsia="Verdana" w:cs="Verdana"/>
          <w:lang w:val="cy-GB"/>
        </w:rPr>
        <w:t>,</w:t>
      </w:r>
      <w:r w:rsidR="000A466D" w:rsidRPr="00D84355">
        <w:rPr>
          <w:rFonts w:eastAsia="Verdana" w:cs="Verdana"/>
          <w:lang w:val="cy-GB"/>
        </w:rPr>
        <w:t xml:space="preserve"> a’u dathlu. Mae gan bawb yn y gymuned ysgol yr hawl i fod yn ddiogel, i deimlo eu bod wedi’u derbyn, i gael eu trin ag urddas a thegwch, a chael eu cefnogi i ddatblygu a ffynnu. Gellir defnyddio ystod o ddulliau i hyrwyddo ac ymgorffori cydraddoldeb, amrywiaeth a goddefiant. Gall gweithgarwch ysgol goleddu a dathlu gwahaniaeth, er enghraifft, drwy; nodi amrywiaeth o wyliau crefyddol a diwylliannol, canfod bwydydd/cerddoriaeth/gemau y mae cymunedau gwahanol yn eu mwynhau, archwilio straeon pobl sydd wedi dioddef gwahaniaethu. Dylai dysgwyr a staff allu mynegi’u meddyliau a’u teimladau, cael eu cynnwys mewn penderfyniadau a wneir amdanynt a chael mynediad teg i wasanaethau cymorth ac ymyrryd a fydd yn cyfrannu at eu llesiant emosiynol a’u hiechyd meddwl </w:t>
      </w:r>
      <w:r w:rsidR="00E90D63" w:rsidRPr="00D84355">
        <w:rPr>
          <w:rFonts w:eastAsia="Verdana" w:cs="Verdana"/>
          <w:lang w:val="cy-GB"/>
        </w:rPr>
        <w:t>c</w:t>
      </w:r>
      <w:r w:rsidR="000A466D" w:rsidRPr="00D84355">
        <w:rPr>
          <w:rFonts w:eastAsia="Verdana" w:cs="Verdana"/>
          <w:lang w:val="cy-GB"/>
        </w:rPr>
        <w:t>yffredinol pa bryd bynnag y bo angen.</w:t>
      </w:r>
      <w:r w:rsidR="005C4622" w:rsidRPr="00D84355">
        <w:rPr>
          <w:rFonts w:eastAsia="Verdana" w:cs="Verdana"/>
          <w:lang w:val="cy-GB"/>
        </w:rPr>
        <w:t xml:space="preserve">  </w:t>
      </w:r>
    </w:p>
    <w:p w14:paraId="496E8F3A" w14:textId="1FBB31CF" w:rsidR="005C4622" w:rsidRPr="00D84355" w:rsidRDefault="00851D29" w:rsidP="005C4622">
      <w:pPr>
        <w:keepNext/>
        <w:keepLines/>
        <w:rPr>
          <w:i/>
          <w:lang w:val="cy-GB"/>
        </w:rPr>
      </w:pPr>
      <w:r w:rsidRPr="00D84355">
        <w:rPr>
          <w:i/>
          <w:lang w:val="cy-GB"/>
        </w:rPr>
        <w:t>Cwestiynau i’w Gofyn</w:t>
      </w:r>
      <w:r w:rsidR="005C4622" w:rsidRPr="00D84355">
        <w:rPr>
          <w:i/>
          <w:lang w:val="cy-GB"/>
        </w:rPr>
        <w:t>?</w:t>
      </w:r>
    </w:p>
    <w:p w14:paraId="31797D89" w14:textId="311B84BB" w:rsidR="005C4622" w:rsidRPr="00D84355" w:rsidRDefault="00851D29" w:rsidP="005C4622">
      <w:pPr>
        <w:spacing w:line="257" w:lineRule="auto"/>
        <w:rPr>
          <w:rFonts w:eastAsia="Verdana" w:cs="Verdana"/>
          <w:i/>
          <w:iCs/>
          <w:lang w:val="cy-GB"/>
        </w:rPr>
      </w:pPr>
      <w:r w:rsidRPr="00D84355">
        <w:rPr>
          <w:rFonts w:eastAsia="Verdana" w:cs="Verdana"/>
          <w:i/>
          <w:iCs/>
          <w:lang w:val="cy-GB"/>
        </w:rPr>
        <w:t xml:space="preserve">A oes tystiolaeth </w:t>
      </w:r>
      <w:r w:rsidR="00E90D63" w:rsidRPr="00D84355">
        <w:rPr>
          <w:rFonts w:eastAsia="Verdana" w:cs="Verdana"/>
          <w:i/>
          <w:iCs/>
          <w:lang w:val="cy-GB"/>
        </w:rPr>
        <w:t>bod yr</w:t>
      </w:r>
      <w:r w:rsidR="005C4622" w:rsidRPr="00D84355">
        <w:rPr>
          <w:rFonts w:eastAsia="Verdana" w:cs="Verdana"/>
          <w:i/>
          <w:iCs/>
          <w:lang w:val="cy-GB"/>
        </w:rPr>
        <w:t xml:space="preserve"> UNCRC </w:t>
      </w:r>
      <w:r w:rsidR="00E90D63" w:rsidRPr="00D84355">
        <w:rPr>
          <w:rFonts w:eastAsia="Verdana" w:cs="Verdana"/>
          <w:i/>
          <w:iCs/>
          <w:lang w:val="cy-GB"/>
        </w:rPr>
        <w:t>wrth wraidd cynllunio, addysgu, gwneud penderfyniadau, polisi ac arfer yn yr ysgol?</w:t>
      </w:r>
    </w:p>
    <w:p w14:paraId="1CD1C5F7" w14:textId="5CA9793D" w:rsidR="005C4622" w:rsidRPr="00D84355" w:rsidRDefault="00E90D63" w:rsidP="005C4622">
      <w:pPr>
        <w:spacing w:line="257" w:lineRule="auto"/>
        <w:rPr>
          <w:rFonts w:eastAsia="Verdana" w:cs="Verdana"/>
          <w:i/>
          <w:iCs/>
          <w:lang w:val="cy-GB"/>
        </w:rPr>
      </w:pPr>
      <w:r w:rsidRPr="00D84355">
        <w:rPr>
          <w:rFonts w:eastAsia="Verdana" w:cs="Verdana"/>
          <w:i/>
          <w:iCs/>
          <w:lang w:val="cy-GB"/>
        </w:rPr>
        <w:t>A oes cynllun cydraddoldeb strategol ac amcanion gan yr ysgol sy’n mynd i’r afael â gwahaniaethu a stigma cymdeithasol, ac a ydyn nhw’n cael eu hadolygu’n rheolaidd? A oes adnoddau priodol ar gyfer gweithredu mewn perthynas â’r cynllun?</w:t>
      </w:r>
    </w:p>
    <w:p w14:paraId="36A45C5D" w14:textId="7C268B45" w:rsidR="005C4622" w:rsidRPr="00D84355" w:rsidRDefault="00E90D63" w:rsidP="005C4622">
      <w:pPr>
        <w:spacing w:line="257" w:lineRule="auto"/>
        <w:rPr>
          <w:rFonts w:eastAsia="Verdana" w:cs="Verdana"/>
          <w:i/>
          <w:iCs/>
          <w:lang w:val="cy-GB"/>
        </w:rPr>
      </w:pPr>
      <w:r w:rsidRPr="00D84355">
        <w:rPr>
          <w:rFonts w:eastAsia="Verdana" w:cs="Verdana"/>
          <w:i/>
          <w:iCs/>
          <w:lang w:val="cy-GB"/>
        </w:rPr>
        <w:t>Sut mae’r ysgol yn hyrwyddo ac yn dathlu amrywiaeth a chynhwysiant ar draws y nodweddion gwarchodedig canlynol; oedran, anabledd, ailbennu rhywedd, priodas a phartneriaeth sifil, beichiogrwydd a mamolaeth, hil, crefydd neu gred, rhyw</w:t>
      </w:r>
      <w:r w:rsidR="007700C7">
        <w:rPr>
          <w:rFonts w:eastAsia="Verdana" w:cs="Verdana"/>
          <w:i/>
          <w:iCs/>
          <w:lang w:val="cy-GB"/>
        </w:rPr>
        <w:t>edd</w:t>
      </w:r>
      <w:r w:rsidRPr="00D84355">
        <w:rPr>
          <w:rFonts w:eastAsia="Verdana" w:cs="Verdana"/>
          <w:i/>
          <w:iCs/>
          <w:lang w:val="cy-GB"/>
        </w:rPr>
        <w:t xml:space="preserve"> a chyfeiriadedd rhywiol?</w:t>
      </w:r>
      <w:r w:rsidR="005C4622" w:rsidRPr="00D84355">
        <w:rPr>
          <w:rFonts w:eastAsia="Verdana" w:cs="Verdana"/>
          <w:i/>
          <w:iCs/>
          <w:lang w:val="cy-GB"/>
        </w:rPr>
        <w:t xml:space="preserve"> </w:t>
      </w:r>
    </w:p>
    <w:p w14:paraId="5A782823" w14:textId="0B4E27D2" w:rsidR="00D42896" w:rsidRPr="00D84355" w:rsidRDefault="00851D29" w:rsidP="00D42896">
      <w:pPr>
        <w:pStyle w:val="Heading1"/>
        <w:rPr>
          <w:rFonts w:eastAsia="Verdana"/>
          <w:lang w:val="cy-GB"/>
        </w:rPr>
      </w:pPr>
      <w:bookmarkStart w:id="10" w:name="_Toc74594861"/>
      <w:r w:rsidRPr="00D84355">
        <w:rPr>
          <w:rFonts w:eastAsia="Verdana"/>
          <w:lang w:val="cy-GB"/>
        </w:rPr>
        <w:t>Adran DD</w:t>
      </w:r>
      <w:r w:rsidR="00D42896" w:rsidRPr="00D84355">
        <w:rPr>
          <w:rFonts w:eastAsia="Verdana"/>
          <w:lang w:val="cy-GB"/>
        </w:rPr>
        <w:t xml:space="preserve">:  </w:t>
      </w:r>
      <w:r w:rsidR="00A94974">
        <w:rPr>
          <w:rFonts w:eastAsia="Verdana"/>
          <w:lang w:val="cy-GB"/>
        </w:rPr>
        <w:t>Cymorth</w:t>
      </w:r>
      <w:r w:rsidR="00D42896" w:rsidRPr="00D84355">
        <w:rPr>
          <w:rFonts w:eastAsia="Verdana"/>
          <w:lang w:val="cy-GB"/>
        </w:rPr>
        <w:t xml:space="preserve"> a</w:t>
      </w:r>
      <w:r w:rsidRPr="00D84355">
        <w:rPr>
          <w:rFonts w:eastAsia="Verdana"/>
          <w:lang w:val="cy-GB"/>
        </w:rPr>
        <w:t xml:space="preserve"> chefnogaeth</w:t>
      </w:r>
      <w:bookmarkEnd w:id="10"/>
    </w:p>
    <w:p w14:paraId="4EA8A413" w14:textId="4510C0F1" w:rsidR="00D42896" w:rsidRPr="00D84355" w:rsidRDefault="002F4B7B" w:rsidP="005C4622">
      <w:pPr>
        <w:spacing w:line="257" w:lineRule="auto"/>
        <w:rPr>
          <w:rFonts w:eastAsia="Verdana" w:cs="Verdana"/>
          <w:i/>
          <w:iCs/>
          <w:lang w:val="cy-GB"/>
        </w:rPr>
      </w:pPr>
      <w:r w:rsidRPr="00D84355">
        <w:rPr>
          <w:noProof/>
          <w:lang w:eastAsia="en-GB"/>
        </w:rPr>
        <mc:AlternateContent>
          <mc:Choice Requires="wps">
            <w:drawing>
              <wp:anchor distT="0" distB="0" distL="114300" distR="114300" simplePos="0" relativeHeight="251700224" behindDoc="0" locked="0" layoutInCell="1" allowOverlap="1" wp14:anchorId="255AC15F" wp14:editId="19C90233">
                <wp:simplePos x="0" y="0"/>
                <wp:positionH relativeFrom="margin">
                  <wp:posOffset>-146050</wp:posOffset>
                </wp:positionH>
                <wp:positionV relativeFrom="paragraph">
                  <wp:posOffset>214630</wp:posOffset>
                </wp:positionV>
                <wp:extent cx="6023610" cy="1024890"/>
                <wp:effectExtent l="57150" t="57150" r="53340" b="60960"/>
                <wp:wrapNone/>
                <wp:docPr id="112" name="Rounded Rectangle 112"/>
                <wp:cNvGraphicFramePr/>
                <a:graphic xmlns:a="http://schemas.openxmlformats.org/drawingml/2006/main">
                  <a:graphicData uri="http://schemas.microsoft.com/office/word/2010/wordprocessingShape">
                    <wps:wsp>
                      <wps:cNvSpPr/>
                      <wps:spPr>
                        <a:xfrm>
                          <a:off x="0" y="0"/>
                          <a:ext cx="6023610" cy="102489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6A588551" w14:textId="44A5C9EE" w:rsidR="0008462F" w:rsidRPr="000708D7" w:rsidRDefault="009454BF" w:rsidP="00D42896">
                            <w:pPr>
                              <w:spacing w:before="120"/>
                              <w:rPr>
                                <w:i/>
                              </w:rPr>
                            </w:pPr>
                            <w:r>
                              <w:rPr>
                                <w:b/>
                              </w:rPr>
                              <w:t>DD</w:t>
                            </w:r>
                            <w:r w:rsidR="0008462F">
                              <w:rPr>
                                <w:b/>
                              </w:rPr>
                              <w:t>.</w:t>
                            </w:r>
                            <w:r w:rsidR="0008462F" w:rsidRPr="008C5F89">
                              <w:rPr>
                                <w:b/>
                              </w:rPr>
                              <w:t xml:space="preserve"> </w:t>
                            </w:r>
                            <w:r w:rsidR="00E90D63" w:rsidRPr="00E90D63">
                              <w:rPr>
                                <w:bCs/>
                                <w:i/>
                                <w:iCs/>
                                <w:szCs w:val="24"/>
                                <w:lang w:val="cy-GB"/>
                              </w:rPr>
                              <w:t xml:space="preserve">Gwasanaethau </w:t>
                            </w:r>
                            <w:r w:rsidR="0048760F">
                              <w:rPr>
                                <w:bCs/>
                                <w:i/>
                                <w:iCs/>
                                <w:szCs w:val="24"/>
                                <w:lang w:val="cy-GB"/>
                              </w:rPr>
                              <w:t xml:space="preserve">cymorth </w:t>
                            </w:r>
                            <w:r w:rsidR="00E90D63" w:rsidRPr="00E90D63">
                              <w:rPr>
                                <w:bCs/>
                                <w:i/>
                                <w:iCs/>
                                <w:szCs w:val="24"/>
                                <w:lang w:val="cy-GB"/>
                              </w:rPr>
                              <w:t>a chefnog</w:t>
                            </w:r>
                            <w:r w:rsidR="0048760F">
                              <w:rPr>
                                <w:bCs/>
                                <w:i/>
                                <w:iCs/>
                                <w:szCs w:val="24"/>
                                <w:lang w:val="cy-GB"/>
                              </w:rPr>
                              <w:t>aeth</w:t>
                            </w:r>
                            <w:r w:rsidR="00E90D63" w:rsidRPr="00E90D63">
                              <w:rPr>
                                <w:bCs/>
                                <w:i/>
                                <w:iCs/>
                                <w:szCs w:val="24"/>
                                <w:lang w:val="cy-GB"/>
                              </w:rPr>
                              <w:t xml:space="preserve"> – Gall yr ysgol ddangos tystiolaeth o sut mae’n </w:t>
                            </w:r>
                            <w:r w:rsidR="00DB070C">
                              <w:rPr>
                                <w:bCs/>
                                <w:i/>
                                <w:iCs/>
                                <w:szCs w:val="24"/>
                                <w:lang w:val="cy-GB"/>
                              </w:rPr>
                              <w:t>nodi</w:t>
                            </w:r>
                            <w:r w:rsidR="00E90D63" w:rsidRPr="00E90D63">
                              <w:rPr>
                                <w:bCs/>
                                <w:i/>
                                <w:iCs/>
                                <w:szCs w:val="24"/>
                                <w:lang w:val="cy-GB"/>
                              </w:rPr>
                              <w:t xml:space="preserve"> arwyddion o broblemau iechyd meddwl a llesiant emosiynol a meddyliol yn rhagweithiol ac yn gweithio gydag</w:t>
                            </w:r>
                            <w:r w:rsidR="00E90D63" w:rsidRPr="00651BE9">
                              <w:rPr>
                                <w:bCs/>
                                <w:i/>
                                <w:iCs/>
                                <w:szCs w:val="24"/>
                                <w:lang w:val="cy-GB"/>
                              </w:rPr>
                              <w:t xml:space="preserve"> </w:t>
                            </w:r>
                            <w:r w:rsidR="00E90D63" w:rsidRPr="00E90D63">
                              <w:rPr>
                                <w:bCs/>
                                <w:i/>
                                <w:iCs/>
                                <w:szCs w:val="24"/>
                                <w:lang w:val="cy-GB"/>
                              </w:rPr>
                              <w:t>eraill i hwyluso</w:t>
                            </w:r>
                            <w:r w:rsidR="00651BE9">
                              <w:rPr>
                                <w:bCs/>
                                <w:i/>
                                <w:iCs/>
                                <w:szCs w:val="24"/>
                                <w:lang w:val="cy-GB"/>
                              </w:rPr>
                              <w:t xml:space="preserve">’r gallu i gael cymorth </w:t>
                            </w:r>
                            <w:r w:rsidR="00E90D63" w:rsidRPr="00E90D63">
                              <w:rPr>
                                <w:bCs/>
                                <w:i/>
                                <w:iCs/>
                                <w:szCs w:val="24"/>
                                <w:lang w:val="cy-GB"/>
                              </w:rPr>
                              <w:t>a chefnogaeth</w:t>
                            </w:r>
                            <w:r w:rsidR="00E90D63" w:rsidRPr="00651BE9">
                              <w:rPr>
                                <w:bCs/>
                                <w:i/>
                                <w:iCs/>
                                <w:szCs w:val="24"/>
                                <w:lang w:val="cy-GB"/>
                              </w:rPr>
                              <w:t xml:space="preserve"> </w:t>
                            </w:r>
                            <w:r w:rsidR="00651BE9" w:rsidRPr="00651BE9">
                              <w:rPr>
                                <w:bCs/>
                                <w:i/>
                                <w:iCs/>
                                <w:szCs w:val="24"/>
                                <w:lang w:val="cy-GB"/>
                              </w:rPr>
                              <w:t>yn brydlon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AC15F" id="Rounded Rectangle 112" o:spid="_x0000_s1082" style="position:absolute;left:0;text-align:left;margin-left:-11.5pt;margin-top:16.9pt;width:474.3pt;height:80.7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wZHAMAAAoHAAAOAAAAZHJzL2Uyb0RvYy54bWysVdtuGyEQfa/Uf0D73uz6lthW7MiN5apS&#10;mlhJqjxjlt1F4lYYX9Kv7wDrS1OrUqv4AcPMMJw5A2evb3ZKkg13Xhg9yToXRUa4ZqYUup5k358X&#10;n4YZ8UB1SaXRfJK9cp/dTD9+uN7aMe+axsiSO4JJtB9v7SRrAOw4zz1ruKL+wliu0VkZpyjg0tV5&#10;6egWsyuZd4viMt8aV1pnGPcerfPkzKYxf1VxBg9V5TkQOckQG8TRxXEVxnx6Tce1o7YRrIVB/wOF&#10;okLjoYdUcwqUrJ34I5USzBlvKrhgRuWmqgTjsQasplO8qeapoZbHWpAcbw80+fdLy+43T3bpkIat&#10;9WOP01DFrnIq/CM+sotkvR7I4jsgDI2XRbd32UFOGfo6Rbc/HEU68+N26zx84UaRMJlkzqx1+Ygt&#10;iUzRzZ0HPBfj93EtgeVCSEmcgRcBTeQAD0jsetwTozyxBmkootm7enUrHdlQ7PLg8+jzfBDtcq2+&#10;mTKZO50Cf6nfnsLRXgwOdhAaUvTlVWtEdG32iLT2p6eHnf+A4OSk3xH0ziC42hv/iiAW9R4QRmcg&#10;DEP2wNgZCGiq982QQhMa3vugjxtwC/GMSl62VyaEOhqbGsiTmmzx9vQG4epQfPKVpIBTZXGD13VG&#10;qKxRSxi41FwjxWHzuU63AE/DwoWaU9+kZvrgSp1XAlBupFCTbJiwpt1SB2g8Cka6lth3xjXvlcHB&#10;qOKOttfYOGhMKxkLZzSk1FLUDTyKmjiBVEDjOF9iXaVAtYkhgcVjSm9T6hXfcPnc1hBt+fElhhns&#10;VjsikJvuMBwUTCtTvi5deCGBYuItWwis+I56WFKH+oVG1GR4wKGSBuk27SwjjXE/z9lDPMoKejOy&#10;RT3EXvxYU8czIr9qfGmjTr+PaSEu+oOrLi7cqWd16tFrdWvwMXYiujgN8SD308oZ9YLSPQunootq&#10;hmenrreLW0g6jeLP+GwWw1A0LYU7/WTZXhNCr593L9TZtj+ACnVv9tpJx2+EJsWGrmozW4OpRFSh&#10;I69438MCBTc9+fRxCIp+uo5Rx0/Y9BcAAAD//wMAUEsDBBQABgAIAAAAIQDrrliU4QAAAAoBAAAP&#10;AAAAZHJzL2Rvd25yZXYueG1sTI9BS8NAEIXvgv9hGcGLtBsTWmyaTVFBPCm1Vmhv2+w0CWZnw+42&#10;Tf+940mPwzze+75iNdpODOhD60jB/TQBgVQ501KtYPv5MnkAEaImoztHqOCCAVbl9VWhc+PO9IHD&#10;JtaCSyjkWkETY59LGaoGrQ5T1yPx7+i81ZFPX0vj9ZnLbSfTJJlLq1vihUb3+Nxg9b05WQV7v99+&#10;yfewHuzudZet3y53T7JV6vZmfFyCiDjGvzD84jM6lMx0cCcyQXQKJmnGLlFBlrECBxbpbA7iwMnF&#10;LAVZFvK/QvkDAAD//wMAUEsBAi0AFAAGAAgAAAAhALaDOJL+AAAA4QEAABMAAAAAAAAAAAAAAAAA&#10;AAAAAFtDb250ZW50X1R5cGVzXS54bWxQSwECLQAUAAYACAAAACEAOP0h/9YAAACUAQAACwAAAAAA&#10;AAAAAAAAAAAvAQAAX3JlbHMvLnJlbHNQSwECLQAUAAYACAAAACEAw5AsGRwDAAAKBwAADgAAAAAA&#10;AAAAAAAAAAAuAgAAZHJzL2Uyb0RvYy54bWxQSwECLQAUAAYACAAAACEA665YlOEAAAAKAQAADwAA&#10;AAAAAAAAAAAAAAB2BQAAZHJzL2Rvd25yZXYueG1sUEsFBgAAAAAEAAQA8wAAAIQGAAAAAA==&#10;" fillcolor="#b1cbe9" strokecolor="#5b9bd5" strokeweight=".5pt">
                <v:fill color2="#92b9e4" rotate="t" colors="0 #b1cbe9;.5 #a3c1e5;1 #92b9e4" focus="100%" type="gradient">
                  <o:fill v:ext="view" type="gradientUnscaled"/>
                </v:fill>
                <v:stroke joinstyle="miter"/>
                <v:textbox>
                  <w:txbxContent>
                    <w:p w14:paraId="6A588551" w14:textId="44A5C9EE" w:rsidR="0008462F" w:rsidRPr="000708D7" w:rsidRDefault="009454BF" w:rsidP="00D42896">
                      <w:pPr>
                        <w:spacing w:before="120"/>
                        <w:rPr>
                          <w:i/>
                        </w:rPr>
                      </w:pPr>
                      <w:r>
                        <w:rPr>
                          <w:b/>
                        </w:rPr>
                        <w:t>DD</w:t>
                      </w:r>
                      <w:r w:rsidR="0008462F">
                        <w:rPr>
                          <w:b/>
                        </w:rPr>
                        <w:t>.</w:t>
                      </w:r>
                      <w:r w:rsidR="0008462F" w:rsidRPr="008C5F89">
                        <w:rPr>
                          <w:b/>
                        </w:rPr>
                        <w:t xml:space="preserve"> </w:t>
                      </w:r>
                      <w:r w:rsidR="00E90D63" w:rsidRPr="00E90D63">
                        <w:rPr>
                          <w:bCs/>
                          <w:i/>
                          <w:iCs/>
                          <w:szCs w:val="24"/>
                          <w:lang w:val="cy-GB"/>
                        </w:rPr>
                        <w:t xml:space="preserve">Gwasanaethau </w:t>
                      </w:r>
                      <w:r w:rsidR="0048760F">
                        <w:rPr>
                          <w:bCs/>
                          <w:i/>
                          <w:iCs/>
                          <w:szCs w:val="24"/>
                          <w:lang w:val="cy-GB"/>
                        </w:rPr>
                        <w:t xml:space="preserve">cymorth </w:t>
                      </w:r>
                      <w:r w:rsidR="00E90D63" w:rsidRPr="00E90D63">
                        <w:rPr>
                          <w:bCs/>
                          <w:i/>
                          <w:iCs/>
                          <w:szCs w:val="24"/>
                          <w:lang w:val="cy-GB"/>
                        </w:rPr>
                        <w:t>a chefnog</w:t>
                      </w:r>
                      <w:r w:rsidR="0048760F">
                        <w:rPr>
                          <w:bCs/>
                          <w:i/>
                          <w:iCs/>
                          <w:szCs w:val="24"/>
                          <w:lang w:val="cy-GB"/>
                        </w:rPr>
                        <w:t>aeth</w:t>
                      </w:r>
                      <w:r w:rsidR="00E90D63" w:rsidRPr="00E90D63">
                        <w:rPr>
                          <w:bCs/>
                          <w:i/>
                          <w:iCs/>
                          <w:szCs w:val="24"/>
                          <w:lang w:val="cy-GB"/>
                        </w:rPr>
                        <w:t xml:space="preserve"> – Gall yr ysgol ddangos tystiolaeth o sut mae’n </w:t>
                      </w:r>
                      <w:r w:rsidR="00DB070C">
                        <w:rPr>
                          <w:bCs/>
                          <w:i/>
                          <w:iCs/>
                          <w:szCs w:val="24"/>
                          <w:lang w:val="cy-GB"/>
                        </w:rPr>
                        <w:t>nodi</w:t>
                      </w:r>
                      <w:r w:rsidR="00E90D63" w:rsidRPr="00E90D63">
                        <w:rPr>
                          <w:bCs/>
                          <w:i/>
                          <w:iCs/>
                          <w:szCs w:val="24"/>
                          <w:lang w:val="cy-GB"/>
                        </w:rPr>
                        <w:t xml:space="preserve"> arwyddion o broblemau iechyd meddwl a llesiant emosiynol a meddyliol yn rhagweithiol ac yn gweithio gydag</w:t>
                      </w:r>
                      <w:r w:rsidR="00E90D63" w:rsidRPr="00651BE9">
                        <w:rPr>
                          <w:bCs/>
                          <w:i/>
                          <w:iCs/>
                          <w:szCs w:val="24"/>
                          <w:lang w:val="cy-GB"/>
                        </w:rPr>
                        <w:t xml:space="preserve"> </w:t>
                      </w:r>
                      <w:r w:rsidR="00E90D63" w:rsidRPr="00E90D63">
                        <w:rPr>
                          <w:bCs/>
                          <w:i/>
                          <w:iCs/>
                          <w:szCs w:val="24"/>
                          <w:lang w:val="cy-GB"/>
                        </w:rPr>
                        <w:t>eraill i hwyluso</w:t>
                      </w:r>
                      <w:r w:rsidR="00651BE9">
                        <w:rPr>
                          <w:bCs/>
                          <w:i/>
                          <w:iCs/>
                          <w:szCs w:val="24"/>
                          <w:lang w:val="cy-GB"/>
                        </w:rPr>
                        <w:t xml:space="preserve">’r gallu i gael cymorth </w:t>
                      </w:r>
                      <w:r w:rsidR="00E90D63" w:rsidRPr="00E90D63">
                        <w:rPr>
                          <w:bCs/>
                          <w:i/>
                          <w:iCs/>
                          <w:szCs w:val="24"/>
                          <w:lang w:val="cy-GB"/>
                        </w:rPr>
                        <w:t>a chefnogaeth</w:t>
                      </w:r>
                      <w:r w:rsidR="00E90D63" w:rsidRPr="00651BE9">
                        <w:rPr>
                          <w:bCs/>
                          <w:i/>
                          <w:iCs/>
                          <w:szCs w:val="24"/>
                          <w:lang w:val="cy-GB"/>
                        </w:rPr>
                        <w:t xml:space="preserve"> </w:t>
                      </w:r>
                      <w:r w:rsidR="00651BE9" w:rsidRPr="00651BE9">
                        <w:rPr>
                          <w:bCs/>
                          <w:i/>
                          <w:iCs/>
                          <w:szCs w:val="24"/>
                          <w:lang w:val="cy-GB"/>
                        </w:rPr>
                        <w:t>yn brydlon</w:t>
                      </w:r>
                    </w:p>
                  </w:txbxContent>
                </v:textbox>
                <w10:wrap anchorx="margin"/>
              </v:roundrect>
            </w:pict>
          </mc:Fallback>
        </mc:AlternateContent>
      </w:r>
    </w:p>
    <w:p w14:paraId="36AB532E" w14:textId="0072B1A1" w:rsidR="005C4622" w:rsidRPr="00D84355" w:rsidRDefault="005C4622" w:rsidP="00EA7C49">
      <w:pPr>
        <w:keepNext/>
        <w:keepLines/>
        <w:textAlignment w:val="baseline"/>
        <w:rPr>
          <w:rFonts w:ascii="Segoe UI" w:hAnsi="Segoe UI" w:cs="Segoe UI"/>
          <w:sz w:val="18"/>
          <w:szCs w:val="18"/>
          <w:lang w:val="cy-GB"/>
        </w:rPr>
      </w:pPr>
      <w:r w:rsidRPr="00D84355">
        <w:rPr>
          <w:rFonts w:cs="Segoe UI"/>
          <w:lang w:val="cy-GB" w:eastAsia="en-GB"/>
        </w:rPr>
        <w:lastRenderedPageBreak/>
        <w:t> </w:t>
      </w:r>
    </w:p>
    <w:p w14:paraId="26AD5A6B" w14:textId="77777777" w:rsidR="002F4B7B" w:rsidRPr="00D84355" w:rsidRDefault="002F4B7B" w:rsidP="005C4622">
      <w:pPr>
        <w:pStyle w:val="paragraph"/>
        <w:keepNext/>
        <w:keepLines/>
        <w:spacing w:before="0" w:beforeAutospacing="0" w:after="0" w:afterAutospacing="0"/>
        <w:jc w:val="both"/>
        <w:textAlignment w:val="baseline"/>
        <w:rPr>
          <w:rStyle w:val="normaltextrun"/>
          <w:rFonts w:ascii="Verdana" w:hAnsi="Verdana" w:cs="Segoe UI"/>
          <w:b/>
          <w:bCs/>
          <w:szCs w:val="22"/>
          <w:lang w:val="cy-GB"/>
        </w:rPr>
      </w:pPr>
    </w:p>
    <w:p w14:paraId="38CF14B1" w14:textId="77777777" w:rsidR="002F4B7B" w:rsidRPr="00D84355" w:rsidRDefault="002F4B7B" w:rsidP="005C4622">
      <w:pPr>
        <w:pStyle w:val="paragraph"/>
        <w:keepNext/>
        <w:keepLines/>
        <w:spacing w:before="0" w:beforeAutospacing="0" w:after="0" w:afterAutospacing="0"/>
        <w:jc w:val="both"/>
        <w:textAlignment w:val="baseline"/>
        <w:rPr>
          <w:rStyle w:val="normaltextrun"/>
          <w:rFonts w:ascii="Verdana" w:hAnsi="Verdana" w:cs="Segoe UI"/>
          <w:b/>
          <w:bCs/>
          <w:szCs w:val="22"/>
          <w:lang w:val="cy-GB"/>
        </w:rPr>
      </w:pPr>
    </w:p>
    <w:p w14:paraId="3A7079F0" w14:textId="77777777" w:rsidR="002F4B7B" w:rsidRPr="00D84355" w:rsidRDefault="002F4B7B" w:rsidP="005C4622">
      <w:pPr>
        <w:pStyle w:val="paragraph"/>
        <w:keepNext/>
        <w:keepLines/>
        <w:spacing w:before="0" w:beforeAutospacing="0" w:after="0" w:afterAutospacing="0"/>
        <w:jc w:val="both"/>
        <w:textAlignment w:val="baseline"/>
        <w:rPr>
          <w:rStyle w:val="normaltextrun"/>
          <w:rFonts w:ascii="Verdana" w:hAnsi="Verdana" w:cs="Segoe UI"/>
          <w:b/>
          <w:bCs/>
          <w:szCs w:val="22"/>
          <w:lang w:val="cy-GB"/>
        </w:rPr>
      </w:pPr>
    </w:p>
    <w:p w14:paraId="042DFA42" w14:textId="77777777" w:rsidR="002F4B7B" w:rsidRPr="00D84355" w:rsidRDefault="002F4B7B" w:rsidP="005C4622">
      <w:pPr>
        <w:pStyle w:val="paragraph"/>
        <w:keepNext/>
        <w:keepLines/>
        <w:spacing w:before="0" w:beforeAutospacing="0" w:after="0" w:afterAutospacing="0"/>
        <w:jc w:val="both"/>
        <w:textAlignment w:val="baseline"/>
        <w:rPr>
          <w:rStyle w:val="normaltextrun"/>
          <w:rFonts w:ascii="Verdana" w:hAnsi="Verdana" w:cs="Segoe UI"/>
          <w:b/>
          <w:bCs/>
          <w:szCs w:val="22"/>
          <w:lang w:val="cy-GB"/>
        </w:rPr>
      </w:pPr>
    </w:p>
    <w:p w14:paraId="6A33E877" w14:textId="56400C18" w:rsidR="002F4B7B" w:rsidRPr="00D84355" w:rsidRDefault="002F4B7B" w:rsidP="005C4622">
      <w:pPr>
        <w:pStyle w:val="paragraph"/>
        <w:keepNext/>
        <w:keepLines/>
        <w:spacing w:before="0" w:beforeAutospacing="0" w:after="0" w:afterAutospacing="0"/>
        <w:jc w:val="both"/>
        <w:textAlignment w:val="baseline"/>
        <w:rPr>
          <w:rFonts w:ascii="Verdana" w:eastAsia="Verdana" w:hAnsi="Verdana" w:cs="Verdana"/>
          <w:szCs w:val="22"/>
          <w:lang w:val="cy-GB" w:eastAsia="en-US"/>
        </w:rPr>
      </w:pPr>
      <w:r w:rsidRPr="00D84355">
        <w:rPr>
          <w:rStyle w:val="normaltextrun"/>
          <w:rFonts w:ascii="Verdana" w:hAnsi="Verdana" w:cs="Segoe UI"/>
          <w:b/>
          <w:bCs/>
          <w:szCs w:val="22"/>
          <w:lang w:val="cy-GB"/>
        </w:rPr>
        <w:t>Pam mae hyn yn bwysig</w:t>
      </w:r>
      <w:r w:rsidR="005C4622" w:rsidRPr="00D84355">
        <w:rPr>
          <w:rStyle w:val="normaltextrun"/>
          <w:rFonts w:ascii="Verdana" w:hAnsi="Verdana" w:cs="Segoe UI"/>
          <w:b/>
          <w:bCs/>
          <w:szCs w:val="22"/>
          <w:lang w:val="cy-GB"/>
        </w:rPr>
        <w:t>?</w:t>
      </w:r>
    </w:p>
    <w:p w14:paraId="55D29EAD" w14:textId="77777777" w:rsidR="002F4B7B" w:rsidRPr="00D84355" w:rsidRDefault="002F4B7B" w:rsidP="005C4622">
      <w:pPr>
        <w:pStyle w:val="paragraph"/>
        <w:keepNext/>
        <w:keepLines/>
        <w:spacing w:before="0" w:beforeAutospacing="0" w:after="0" w:afterAutospacing="0"/>
        <w:jc w:val="both"/>
        <w:textAlignment w:val="baseline"/>
        <w:rPr>
          <w:rFonts w:ascii="Verdana" w:eastAsia="Verdana" w:hAnsi="Verdana" w:cs="Verdana"/>
          <w:szCs w:val="22"/>
          <w:lang w:val="cy-GB" w:eastAsia="en-US"/>
        </w:rPr>
      </w:pPr>
    </w:p>
    <w:p w14:paraId="7EAB2911" w14:textId="44FA6216" w:rsidR="005C4622" w:rsidRPr="00D84355" w:rsidRDefault="00E90D63" w:rsidP="005C4622">
      <w:pPr>
        <w:pStyle w:val="paragraph"/>
        <w:keepNext/>
        <w:keepLines/>
        <w:spacing w:before="0" w:beforeAutospacing="0" w:after="0" w:afterAutospacing="0"/>
        <w:jc w:val="both"/>
        <w:textAlignment w:val="baseline"/>
        <w:rPr>
          <w:rFonts w:ascii="Verdana" w:eastAsia="Verdana" w:hAnsi="Verdana" w:cs="Verdana"/>
          <w:szCs w:val="22"/>
          <w:lang w:val="cy-GB" w:eastAsia="en-US"/>
        </w:rPr>
      </w:pPr>
      <w:r w:rsidRPr="00D84355">
        <w:rPr>
          <w:rFonts w:ascii="Verdana" w:eastAsia="Verdana" w:hAnsi="Verdana" w:cs="Verdana"/>
          <w:szCs w:val="22"/>
          <w:lang w:val="cy-GB" w:eastAsia="en-US"/>
        </w:rPr>
        <w:t xml:space="preserve">Mae ysgolion mewn sefyllfa dda i </w:t>
      </w:r>
      <w:r w:rsidR="003950C1">
        <w:rPr>
          <w:rFonts w:ascii="Verdana" w:eastAsia="Verdana" w:hAnsi="Verdana" w:cs="Verdana"/>
          <w:szCs w:val="22"/>
          <w:lang w:val="cy-GB" w:eastAsia="en-US"/>
        </w:rPr>
        <w:t>nodi</w:t>
      </w:r>
      <w:r w:rsidRPr="00D84355">
        <w:rPr>
          <w:rFonts w:ascii="Verdana" w:eastAsia="Verdana" w:hAnsi="Verdana" w:cs="Verdana"/>
          <w:szCs w:val="22"/>
          <w:lang w:val="cy-GB" w:eastAsia="en-US"/>
        </w:rPr>
        <w:t xml:space="preserve"> ac ymateb i anghenion llesiant emosiynol ac iechyd meddwl dysgwyr; fel yr amlinellwyd yn flaenorol, mae llesiant emosiynol ac iechyd meddwl yn </w:t>
      </w:r>
      <w:r w:rsidR="002F4B7B" w:rsidRPr="00D84355">
        <w:rPr>
          <w:rFonts w:ascii="Verdana" w:eastAsia="Verdana" w:hAnsi="Verdana" w:cs="Verdana"/>
          <w:szCs w:val="22"/>
          <w:lang w:val="cy-GB" w:eastAsia="en-US"/>
        </w:rPr>
        <w:t xml:space="preserve">ansefydlog a </w:t>
      </w:r>
      <w:proofErr w:type="spellStart"/>
      <w:r w:rsidR="002F4B7B" w:rsidRPr="00D84355">
        <w:rPr>
          <w:rFonts w:ascii="Verdana" w:eastAsia="Verdana" w:hAnsi="Verdana" w:cs="Verdana"/>
          <w:szCs w:val="22"/>
          <w:lang w:val="cy-GB" w:eastAsia="en-US"/>
        </w:rPr>
        <w:t>gallant</w:t>
      </w:r>
      <w:proofErr w:type="spellEnd"/>
      <w:r w:rsidR="002F4B7B" w:rsidRPr="00D84355">
        <w:rPr>
          <w:rFonts w:ascii="Verdana" w:eastAsia="Verdana" w:hAnsi="Verdana" w:cs="Verdana"/>
          <w:szCs w:val="22"/>
          <w:lang w:val="cy-GB" w:eastAsia="en-US"/>
        </w:rPr>
        <w:t xml:space="preserve"> newid gan ddibynnu ar amgylchiadau. Nid bod yn arbenigwyr iechyd meddwl yw rôl staff ysgolion, ond maent mewn sefyllfa dda i ddeall pa bryd y gallai dysgwr fod yn cael anawsterau. Dylai fod gan uwch dimau arwain yr ysgolion gydberthynas waith dda â gwasanaethau cymorth allanol, a dylent wybod sut i gael gafael arnynt pan fo angen. Dylai gwasanaethau iechyd meddwl fod ar gael a dylent fod yn ymatebol i gefnogi ysgolion yn y ffordd hon, yn enwedig o ran materion sy’n ymwneud â risg a hunan-niwed</w:t>
      </w:r>
      <w:r w:rsidR="005C4622" w:rsidRPr="00D84355">
        <w:rPr>
          <w:rFonts w:ascii="Verdana" w:eastAsia="Verdana" w:hAnsi="Verdana" w:cs="Verdana"/>
          <w:szCs w:val="22"/>
          <w:lang w:val="cy-GB" w:eastAsia="en-US"/>
        </w:rPr>
        <w:t xml:space="preserve"> (</w:t>
      </w:r>
      <w:r w:rsidR="002F4B7B" w:rsidRPr="00D84355">
        <w:rPr>
          <w:rFonts w:ascii="Verdana" w:eastAsia="Verdana" w:hAnsi="Verdana" w:cs="Verdana"/>
          <w:szCs w:val="22"/>
          <w:lang w:val="cy-GB" w:eastAsia="en-US"/>
        </w:rPr>
        <w:t>Fframwaith Llywodraeth Cymru</w:t>
      </w:r>
      <w:r w:rsidR="005C4622" w:rsidRPr="00D84355">
        <w:rPr>
          <w:rFonts w:ascii="Verdana" w:eastAsia="Verdana" w:hAnsi="Verdana" w:cs="Verdana"/>
          <w:szCs w:val="22"/>
          <w:lang w:val="cy-GB" w:eastAsia="en-US"/>
        </w:rPr>
        <w:t>).</w:t>
      </w:r>
    </w:p>
    <w:p w14:paraId="07535D60" w14:textId="77777777" w:rsidR="005C4622" w:rsidRPr="00D84355" w:rsidRDefault="005C4622" w:rsidP="005C4622">
      <w:pPr>
        <w:pStyle w:val="paragraph"/>
        <w:spacing w:before="0" w:beforeAutospacing="0" w:after="0" w:afterAutospacing="0"/>
        <w:jc w:val="both"/>
        <w:textAlignment w:val="baseline"/>
        <w:rPr>
          <w:rFonts w:ascii="Segoe UI" w:hAnsi="Segoe UI"/>
          <w:sz w:val="20"/>
          <w:szCs w:val="18"/>
          <w:lang w:val="cy-GB"/>
        </w:rPr>
      </w:pPr>
    </w:p>
    <w:p w14:paraId="2431EA71" w14:textId="5AB3B4E4" w:rsidR="005C4622" w:rsidRPr="00D84355" w:rsidRDefault="002F4B7B" w:rsidP="005C4622">
      <w:pPr>
        <w:pStyle w:val="paragraph"/>
        <w:spacing w:before="0" w:beforeAutospacing="0" w:after="0" w:afterAutospacing="0"/>
        <w:jc w:val="both"/>
        <w:textAlignment w:val="baseline"/>
        <w:rPr>
          <w:rStyle w:val="normaltextrun"/>
          <w:rFonts w:ascii="Verdana" w:hAnsi="Verdana" w:cs="Segoe UI"/>
          <w:szCs w:val="22"/>
          <w:lang w:val="cy-GB"/>
        </w:rPr>
      </w:pPr>
      <w:r w:rsidRPr="00D84355">
        <w:rPr>
          <w:rStyle w:val="normaltextrun"/>
          <w:rFonts w:ascii="Verdana" w:hAnsi="Verdana" w:cs="Segoe UI"/>
          <w:szCs w:val="22"/>
          <w:lang w:val="cy-GB"/>
        </w:rPr>
        <w:t>Mae rhai dysgwyr dan fwy o risg dioddef iechyd meddwl salach. Er enghraifft, y rheiny sydd mewn gofal, gofalwyr ifanc,</w:t>
      </w:r>
      <w:r w:rsidR="00FE2516" w:rsidRPr="00D84355">
        <w:rPr>
          <w:rStyle w:val="normaltextrun"/>
          <w:rFonts w:ascii="Verdana" w:hAnsi="Verdana" w:cs="Segoe UI"/>
          <w:szCs w:val="22"/>
          <w:lang w:val="cy-GB"/>
        </w:rPr>
        <w:t xml:space="preserve"> y rhai sydd wedi defnyddio Gwasanaethau Iechyd Meddwl Plant a’r Glasoed (CAMHS) yn flaenorol, y rhai sy’n byw gyda rhieni/gofalwyr â salwch meddwl a’r rheiny sy’n byw mewn cartrefi sy’n dioddef trais domestig. Gall oedi o ran nodi a diwallu anghenion iechyd emosiynol a llesiant meddyliol arwain at effeithiau pellgyrhaeddol ar bob agwedd ar fywydau plant a phobl ifanc, gan gynnwys eu cyfleoedd i wireddu’u potensial a byw bywydau hapus ac iach fel oedolion.</w:t>
      </w:r>
      <w:r w:rsidR="005C4622" w:rsidRPr="00D84355">
        <w:rPr>
          <w:rStyle w:val="normaltextrun"/>
          <w:rFonts w:ascii="Verdana" w:hAnsi="Verdana" w:cs="Segoe UI"/>
          <w:szCs w:val="22"/>
          <w:lang w:val="cy-GB"/>
        </w:rPr>
        <w:t xml:space="preserve"> </w:t>
      </w:r>
    </w:p>
    <w:p w14:paraId="29FBBE3B" w14:textId="77777777" w:rsidR="005C4622" w:rsidRPr="00D84355" w:rsidRDefault="005C4622" w:rsidP="005C4622">
      <w:pPr>
        <w:pStyle w:val="paragraph"/>
        <w:spacing w:before="0" w:beforeAutospacing="0" w:after="0" w:afterAutospacing="0"/>
        <w:jc w:val="both"/>
        <w:textAlignment w:val="baseline"/>
        <w:rPr>
          <w:rStyle w:val="normaltextrun"/>
          <w:rFonts w:ascii="Verdana" w:hAnsi="Verdana" w:cs="Segoe UI"/>
          <w:sz w:val="22"/>
          <w:szCs w:val="22"/>
          <w:lang w:val="cy-GB"/>
        </w:rPr>
      </w:pPr>
    </w:p>
    <w:p w14:paraId="2542349F" w14:textId="48224425" w:rsidR="00FE2516" w:rsidRPr="00D84355" w:rsidRDefault="00FE2516" w:rsidP="005C4622">
      <w:pPr>
        <w:pStyle w:val="paragraph"/>
        <w:spacing w:before="0" w:beforeAutospacing="0" w:after="0" w:afterAutospacing="0"/>
        <w:jc w:val="both"/>
        <w:textAlignment w:val="baseline"/>
        <w:rPr>
          <w:rStyle w:val="normaltextrun"/>
          <w:rFonts w:ascii="Verdana" w:hAnsi="Verdana" w:cs="Segoe UI"/>
          <w:szCs w:val="22"/>
          <w:lang w:val="cy-GB"/>
        </w:rPr>
      </w:pPr>
      <w:r w:rsidRPr="00D84355">
        <w:rPr>
          <w:rStyle w:val="normaltextrun"/>
          <w:rFonts w:ascii="Verdana" w:hAnsi="Verdana" w:cs="Segoe UI"/>
          <w:szCs w:val="22"/>
          <w:lang w:val="cy-GB"/>
        </w:rPr>
        <w:t>Mae nifer o bethau y gall ysgolion a cholegau eu gwneud i’r plant hynny sy’n dangos arwyddion cynnar o broblemau cymdeithasol, emosiynol ac iechyd meddwl yn ogystal â’r dysgwyr hyn yn defnyddio egwyddorion cymorth cyffredinol, dethol a</w:t>
      </w:r>
      <w:r w:rsidR="00BA45D0">
        <w:rPr>
          <w:rStyle w:val="normaltextrun"/>
          <w:rFonts w:ascii="Verdana" w:hAnsi="Verdana" w:cs="Segoe UI"/>
          <w:szCs w:val="22"/>
          <w:lang w:val="cy-GB"/>
        </w:rPr>
        <w:t>c wedi’u targedu</w:t>
      </w:r>
      <w:r w:rsidRPr="00D84355">
        <w:rPr>
          <w:rStyle w:val="normaltextrun"/>
          <w:rFonts w:ascii="Verdana" w:hAnsi="Verdana" w:cs="Segoe UI"/>
          <w:szCs w:val="22"/>
          <w:lang w:val="cy-GB"/>
        </w:rPr>
        <w:t>.</w:t>
      </w:r>
    </w:p>
    <w:p w14:paraId="7B447224" w14:textId="3903C57A" w:rsidR="00FE2516" w:rsidRPr="00D84355" w:rsidRDefault="00FE2516" w:rsidP="005C4622">
      <w:pPr>
        <w:pStyle w:val="paragraph"/>
        <w:spacing w:before="0" w:beforeAutospacing="0" w:after="0" w:afterAutospacing="0"/>
        <w:jc w:val="both"/>
        <w:textAlignment w:val="baseline"/>
        <w:rPr>
          <w:rStyle w:val="normaltextrun"/>
          <w:rFonts w:ascii="Verdana" w:hAnsi="Verdana" w:cs="Segoe UI"/>
          <w:szCs w:val="22"/>
          <w:lang w:val="cy-GB"/>
        </w:rPr>
      </w:pPr>
    </w:p>
    <w:p w14:paraId="1B255FCA" w14:textId="4F677402" w:rsidR="005C4622" w:rsidRPr="00D84355" w:rsidRDefault="00FE2516" w:rsidP="005C4622">
      <w:pPr>
        <w:pStyle w:val="paragraph"/>
        <w:spacing w:before="0" w:beforeAutospacing="0" w:after="0" w:afterAutospacing="0"/>
        <w:jc w:val="both"/>
        <w:textAlignment w:val="baseline"/>
        <w:rPr>
          <w:rStyle w:val="normaltextrun"/>
          <w:rFonts w:ascii="Verdana" w:hAnsi="Verdana" w:cs="Segoe UI"/>
          <w:szCs w:val="22"/>
          <w:lang w:val="cy-GB"/>
        </w:rPr>
      </w:pPr>
      <w:r w:rsidRPr="00D84355">
        <w:rPr>
          <w:rStyle w:val="normaltextrun"/>
          <w:rFonts w:ascii="Verdana" w:hAnsi="Verdana" w:cs="Segoe UI"/>
          <w:szCs w:val="22"/>
          <w:lang w:val="cy-GB"/>
        </w:rPr>
        <w:t>Mae cymorth cyffredinol yn cyfeirio at ddulliau ysgol gyfan o hy</w:t>
      </w:r>
      <w:r w:rsidR="00BA45D0">
        <w:rPr>
          <w:rStyle w:val="normaltextrun"/>
          <w:rFonts w:ascii="Verdana" w:hAnsi="Verdana" w:cs="Segoe UI"/>
          <w:szCs w:val="22"/>
          <w:lang w:val="cy-GB"/>
        </w:rPr>
        <w:t>bu</w:t>
      </w:r>
      <w:r w:rsidRPr="00D84355">
        <w:rPr>
          <w:rStyle w:val="normaltextrun"/>
          <w:rFonts w:ascii="Verdana" w:hAnsi="Verdana" w:cs="Segoe UI"/>
          <w:szCs w:val="22"/>
          <w:lang w:val="cy-GB"/>
        </w:rPr>
        <w:t xml:space="preserve"> iechyd a llesiant emosiynol sy’n cefnogi unigolion, a’i nod yw datblygu cymwyseddau cymdeithasol, emosiynol ac ymddygiadol yr holl ddysgwyr; mae’n canolbwyntio ar atal cychwynnol, gan gynnwys dulliau yn yr ystafell ddosbarth (e.e. ABGI, </w:t>
      </w:r>
      <w:r w:rsidRPr="00D84355">
        <w:rPr>
          <w:rFonts w:ascii="Verdana" w:hAnsi="Verdana" w:cs="Arial"/>
          <w:shd w:val="clear" w:color="auto" w:fill="FFFFFF"/>
          <w:lang w:val="cy-GB"/>
        </w:rPr>
        <w:t>agweddau cymdeithasol ac emosiynol ar ddysgu (SEAL) ac Amser Cylch).</w:t>
      </w:r>
      <w:r w:rsidR="005C4622" w:rsidRPr="00D84355">
        <w:rPr>
          <w:rStyle w:val="normaltextrun"/>
          <w:rFonts w:ascii="Verdana" w:hAnsi="Verdana" w:cs="Segoe UI"/>
          <w:szCs w:val="22"/>
          <w:lang w:val="cy-GB"/>
        </w:rPr>
        <w:t xml:space="preserve"> </w:t>
      </w:r>
    </w:p>
    <w:p w14:paraId="03D8817B" w14:textId="77777777" w:rsidR="005C4622" w:rsidRPr="00D84355" w:rsidRDefault="005C4622" w:rsidP="005C4622">
      <w:pPr>
        <w:pStyle w:val="paragraph"/>
        <w:spacing w:before="0" w:beforeAutospacing="0" w:after="0" w:afterAutospacing="0"/>
        <w:jc w:val="both"/>
        <w:textAlignment w:val="baseline"/>
        <w:rPr>
          <w:rStyle w:val="normaltextrun"/>
          <w:rFonts w:ascii="Verdana" w:hAnsi="Verdana" w:cs="Segoe UI"/>
          <w:szCs w:val="22"/>
          <w:lang w:val="cy-GB"/>
        </w:rPr>
      </w:pPr>
    </w:p>
    <w:p w14:paraId="23EC0EE5" w14:textId="6721EC8A" w:rsidR="005C4622" w:rsidRPr="00D84355" w:rsidRDefault="00FE2516" w:rsidP="005C4622">
      <w:pPr>
        <w:pStyle w:val="paragraph"/>
        <w:spacing w:before="0" w:beforeAutospacing="0" w:after="0" w:afterAutospacing="0"/>
        <w:jc w:val="both"/>
        <w:textAlignment w:val="baseline"/>
        <w:rPr>
          <w:rStyle w:val="normaltextrun"/>
          <w:rFonts w:ascii="Verdana" w:hAnsi="Verdana" w:cs="Segoe UI"/>
          <w:szCs w:val="22"/>
          <w:lang w:val="cy-GB"/>
        </w:rPr>
      </w:pPr>
      <w:r w:rsidRPr="00D84355">
        <w:rPr>
          <w:rStyle w:val="normaltextrun"/>
          <w:rFonts w:ascii="Verdana" w:hAnsi="Verdana" w:cs="Segoe UI"/>
          <w:szCs w:val="22"/>
          <w:lang w:val="cy-GB"/>
        </w:rPr>
        <w:t xml:space="preserve">Mae cymorth </w:t>
      </w:r>
      <w:r w:rsidR="00BA45D0">
        <w:rPr>
          <w:rStyle w:val="normaltextrun"/>
          <w:rFonts w:ascii="Verdana" w:hAnsi="Verdana" w:cs="Segoe UI"/>
          <w:szCs w:val="22"/>
          <w:lang w:val="cy-GB"/>
        </w:rPr>
        <w:t xml:space="preserve">wedi’i dargedu </w:t>
      </w:r>
      <w:r w:rsidRPr="00D84355">
        <w:rPr>
          <w:rStyle w:val="normaltextrun"/>
          <w:rFonts w:ascii="Verdana" w:hAnsi="Verdana" w:cs="Segoe UI"/>
          <w:szCs w:val="22"/>
          <w:lang w:val="cy-GB"/>
        </w:rPr>
        <w:t xml:space="preserve">ar gyfer dysgwyr y nodir eu bod </w:t>
      </w:r>
      <w:r w:rsidR="00BA45D0">
        <w:rPr>
          <w:rStyle w:val="normaltextrun"/>
          <w:rFonts w:ascii="Verdana" w:hAnsi="Verdana" w:cs="Segoe UI"/>
          <w:szCs w:val="22"/>
          <w:lang w:val="cy-GB"/>
        </w:rPr>
        <w:t>mewn</w:t>
      </w:r>
      <w:r w:rsidRPr="00D84355">
        <w:rPr>
          <w:rStyle w:val="normaltextrun"/>
          <w:rFonts w:ascii="Verdana" w:hAnsi="Verdana" w:cs="Segoe UI"/>
          <w:szCs w:val="22"/>
          <w:lang w:val="cy-GB"/>
        </w:rPr>
        <w:t xml:space="preserve"> risg o ddatblygu anawsterau emosiynol neu ymddygiadol.</w:t>
      </w:r>
      <w:r w:rsidR="004B5722" w:rsidRPr="00D84355">
        <w:rPr>
          <w:rStyle w:val="normaltextrun"/>
          <w:rFonts w:ascii="Verdana" w:hAnsi="Verdana" w:cs="Segoe UI"/>
          <w:szCs w:val="22"/>
          <w:lang w:val="cy-GB"/>
        </w:rPr>
        <w:t xml:space="preserve"> </w:t>
      </w:r>
      <w:r w:rsidR="00416993" w:rsidRPr="00D84355">
        <w:rPr>
          <w:rStyle w:val="normaltextrun"/>
          <w:rFonts w:ascii="Verdana" w:hAnsi="Verdana" w:cs="Segoe UI"/>
          <w:szCs w:val="22"/>
          <w:lang w:val="cy-GB"/>
        </w:rPr>
        <w:t>Yma, mae cymorth ysgol i rai disgyblion wedi’i ymgorffor</w:t>
      </w:r>
      <w:r w:rsidR="007F674E" w:rsidRPr="00D84355">
        <w:rPr>
          <w:rStyle w:val="normaltextrun"/>
          <w:rFonts w:ascii="Verdana" w:hAnsi="Verdana" w:cs="Segoe UI"/>
          <w:szCs w:val="22"/>
          <w:lang w:val="cy-GB"/>
        </w:rPr>
        <w:t>i</w:t>
      </w:r>
      <w:r w:rsidR="00416993" w:rsidRPr="00D84355">
        <w:rPr>
          <w:rStyle w:val="normaltextrun"/>
          <w:rFonts w:ascii="Verdana" w:hAnsi="Verdana" w:cs="Segoe UI"/>
          <w:szCs w:val="22"/>
          <w:lang w:val="cy-GB"/>
        </w:rPr>
        <w:t xml:space="preserve"> mewn dull ysgol gyfan ac mae’n canolbwyntio ar nodi’r nifer fach o bobl ifanc sydd </w:t>
      </w:r>
      <w:r w:rsidR="00BA45D0">
        <w:rPr>
          <w:rStyle w:val="normaltextrun"/>
          <w:rFonts w:ascii="Verdana" w:hAnsi="Verdana" w:cs="Segoe UI"/>
          <w:szCs w:val="22"/>
          <w:lang w:val="cy-GB"/>
        </w:rPr>
        <w:t xml:space="preserve">mewn </w:t>
      </w:r>
      <w:r w:rsidR="00416993" w:rsidRPr="00D84355">
        <w:rPr>
          <w:rStyle w:val="normaltextrun"/>
          <w:rFonts w:ascii="Verdana" w:hAnsi="Verdana" w:cs="Segoe UI"/>
          <w:szCs w:val="22"/>
          <w:lang w:val="cy-GB"/>
        </w:rPr>
        <w:t xml:space="preserve">risg o ddatblygu patrymau ymddygiad afiach. Gallai tîm cymorth ysgol/ tîm bugeiliol gael ei sefydlu mewn ysgolion i gefnogi anghenion yr holl blant yn yr ysgol, ond </w:t>
      </w:r>
      <w:r w:rsidR="00416993" w:rsidRPr="00D84355">
        <w:rPr>
          <w:rStyle w:val="normaltextrun"/>
          <w:rFonts w:ascii="Verdana" w:hAnsi="Verdana" w:cs="Segoe UI"/>
          <w:szCs w:val="22"/>
          <w:lang w:val="cy-GB"/>
        </w:rPr>
        <w:lastRenderedPageBreak/>
        <w:t xml:space="preserve">gan roi ystyriaeth </w:t>
      </w:r>
      <w:r w:rsidR="007F674E" w:rsidRPr="00D84355">
        <w:rPr>
          <w:rStyle w:val="normaltextrun"/>
          <w:rFonts w:ascii="Verdana" w:hAnsi="Verdana" w:cs="Segoe UI"/>
          <w:szCs w:val="22"/>
          <w:lang w:val="cy-GB"/>
        </w:rPr>
        <w:t>arbennig</w:t>
      </w:r>
      <w:r w:rsidR="00416993" w:rsidRPr="00D84355">
        <w:rPr>
          <w:rStyle w:val="normaltextrun"/>
          <w:rFonts w:ascii="Verdana" w:hAnsi="Verdana" w:cs="Segoe UI"/>
          <w:szCs w:val="22"/>
          <w:lang w:val="cy-GB"/>
        </w:rPr>
        <w:t xml:space="preserve"> i anghenion y grŵp bach hwn o blant. Fel arfer </w:t>
      </w:r>
      <w:r w:rsidR="007F674E" w:rsidRPr="00D84355">
        <w:rPr>
          <w:rStyle w:val="normaltextrun"/>
          <w:rFonts w:ascii="Verdana" w:hAnsi="Verdana" w:cs="Segoe UI"/>
          <w:szCs w:val="22"/>
          <w:lang w:val="cy-GB"/>
        </w:rPr>
        <w:t>mae hyn yn cynnwys dulliau grŵp a rhai cyfleoedd</w:t>
      </w:r>
      <w:r w:rsidR="005C4622" w:rsidRPr="00D84355">
        <w:rPr>
          <w:rStyle w:val="normaltextrun"/>
          <w:rFonts w:ascii="Verdana" w:hAnsi="Verdana" w:cs="Segoe UI"/>
          <w:szCs w:val="22"/>
          <w:lang w:val="cy-GB"/>
        </w:rPr>
        <w:t xml:space="preserve"> 1:1 </w:t>
      </w:r>
      <w:r w:rsidR="007F674E" w:rsidRPr="00D84355">
        <w:rPr>
          <w:rStyle w:val="normaltextrun"/>
          <w:rFonts w:ascii="Verdana" w:hAnsi="Verdana" w:cs="Segoe UI"/>
          <w:szCs w:val="22"/>
          <w:lang w:val="cy-GB"/>
        </w:rPr>
        <w:t xml:space="preserve">gyda staff bugeiliol a gweithwyr allweddol sydd </w:t>
      </w:r>
      <w:proofErr w:type="spellStart"/>
      <w:r w:rsidR="007F674E" w:rsidRPr="00D84355">
        <w:rPr>
          <w:rStyle w:val="normaltextrun"/>
          <w:rFonts w:ascii="Verdana" w:hAnsi="Verdana" w:cs="Segoe UI"/>
          <w:szCs w:val="22"/>
          <w:lang w:val="cy-GB"/>
        </w:rPr>
        <w:t>weithiau’n</w:t>
      </w:r>
      <w:proofErr w:type="spellEnd"/>
      <w:r w:rsidR="007F674E" w:rsidRPr="00D84355">
        <w:rPr>
          <w:rStyle w:val="normaltextrun"/>
          <w:rFonts w:ascii="Verdana" w:hAnsi="Verdana" w:cs="Segoe UI"/>
          <w:szCs w:val="22"/>
          <w:lang w:val="cy-GB"/>
        </w:rPr>
        <w:t xml:space="preserve"> estyn allan i deuluoedd er mwyn helpu atal problemau ymddygiadol neu emosiynol rhag dechrau. Nid ydynt o angenrheidrwydd yn mynnu cynnwys gweithiwr proffesiynol allanol yn uniongyrchol i’w cyflwyno, ond yn hytrach efallai y gallai ymarferydd (e.e. nyrs iechyd ysgol, nyrs iechyd meddwl, seicolegydd addysgol) ychwanegu gwerth neu ddimensiwn arall i’r rhaglen e.e. meithrin sgiliau.</w:t>
      </w:r>
      <w:r w:rsidR="005C4622" w:rsidRPr="00D84355">
        <w:rPr>
          <w:rStyle w:val="normaltextrun"/>
          <w:rFonts w:ascii="Verdana" w:hAnsi="Verdana" w:cs="Segoe UI"/>
          <w:szCs w:val="22"/>
          <w:lang w:val="cy-GB"/>
        </w:rPr>
        <w:t xml:space="preserve"> </w:t>
      </w:r>
    </w:p>
    <w:p w14:paraId="32043E69" w14:textId="77777777" w:rsidR="005C4622" w:rsidRPr="00D84355" w:rsidRDefault="005C4622" w:rsidP="005C4622">
      <w:pPr>
        <w:pStyle w:val="paragraph"/>
        <w:spacing w:before="0" w:beforeAutospacing="0" w:after="0" w:afterAutospacing="0"/>
        <w:jc w:val="both"/>
        <w:textAlignment w:val="baseline"/>
        <w:rPr>
          <w:rStyle w:val="normaltextrun"/>
          <w:rFonts w:ascii="Verdana" w:hAnsi="Verdana" w:cs="Segoe UI"/>
          <w:szCs w:val="22"/>
          <w:lang w:val="cy-GB"/>
        </w:rPr>
      </w:pPr>
    </w:p>
    <w:p w14:paraId="67DB061A" w14:textId="043CD3C3" w:rsidR="005C4622" w:rsidRPr="00D84355" w:rsidRDefault="007F674E" w:rsidP="005C4622">
      <w:pPr>
        <w:pStyle w:val="paragraph"/>
        <w:spacing w:before="0" w:beforeAutospacing="0" w:after="0" w:afterAutospacing="0"/>
        <w:jc w:val="both"/>
        <w:textAlignment w:val="baseline"/>
        <w:rPr>
          <w:rFonts w:ascii="Segoe UI" w:hAnsi="Segoe UI" w:cs="Segoe UI"/>
          <w:sz w:val="20"/>
          <w:szCs w:val="18"/>
          <w:lang w:val="cy-GB"/>
        </w:rPr>
      </w:pPr>
      <w:r w:rsidRPr="00D84355">
        <w:rPr>
          <w:rStyle w:val="normaltextrun"/>
          <w:rFonts w:ascii="Verdana" w:hAnsi="Verdana" w:cs="Segoe UI"/>
          <w:szCs w:val="22"/>
          <w:lang w:val="cy-GB"/>
        </w:rPr>
        <w:t xml:space="preserve">Efallai y bydd rôl gan ysgol hefyd i gefnogi dysgwyr sydd eisoes yn dangos arwyddion o broblemau iechyd meddyliol ac emosiynol drwy sicrhau bod yr arwyddion hyn yn cael eu </w:t>
      </w:r>
      <w:r w:rsidR="004D41FA">
        <w:rPr>
          <w:rStyle w:val="normaltextrun"/>
          <w:rFonts w:ascii="Verdana" w:hAnsi="Verdana" w:cs="Segoe UI"/>
          <w:szCs w:val="22"/>
          <w:lang w:val="cy-GB"/>
        </w:rPr>
        <w:t>nodi</w:t>
      </w:r>
      <w:r w:rsidRPr="00D84355">
        <w:rPr>
          <w:rStyle w:val="normaltextrun"/>
          <w:rFonts w:ascii="Verdana" w:hAnsi="Verdana" w:cs="Segoe UI"/>
          <w:szCs w:val="22"/>
          <w:lang w:val="cy-GB"/>
        </w:rPr>
        <w:t xml:space="preserve">, a bod sgyrsiau sensitif yn cael eu cynnal i archwilio a nodi problemau a chyfeirio dysgwyr at </w:t>
      </w:r>
      <w:r w:rsidR="00D77AC6">
        <w:rPr>
          <w:rStyle w:val="normaltextrun"/>
          <w:rFonts w:ascii="Verdana" w:hAnsi="Verdana" w:cs="Segoe UI"/>
          <w:szCs w:val="22"/>
          <w:lang w:val="cy-GB"/>
        </w:rPr>
        <w:t>gymorth</w:t>
      </w:r>
      <w:r w:rsidRPr="00D84355">
        <w:rPr>
          <w:rStyle w:val="normaltextrun"/>
          <w:rFonts w:ascii="Verdana" w:hAnsi="Verdana" w:cs="Segoe UI"/>
          <w:szCs w:val="22"/>
          <w:lang w:val="cy-GB"/>
        </w:rPr>
        <w:t xml:space="preserve"> priodol. Hefyd, bydd ysgolion yn cefnogi dysgwyr sydd ag anghenion iechyd emosiynol neu feddyliol mwy cymhleth a pharhaol. Yn gyffredinol, bydd cymorth i ddysgwyr ar y lefel hon yn fwy dwys ac </w:t>
      </w:r>
      <w:proofErr w:type="spellStart"/>
      <w:r w:rsidRPr="00D84355">
        <w:rPr>
          <w:rStyle w:val="normaltextrun"/>
          <w:rFonts w:ascii="Verdana" w:hAnsi="Verdana" w:cs="Segoe UI"/>
          <w:szCs w:val="22"/>
          <w:lang w:val="cy-GB"/>
        </w:rPr>
        <w:t>unigoledig</w:t>
      </w:r>
      <w:proofErr w:type="spellEnd"/>
      <w:r w:rsidRPr="00D84355">
        <w:rPr>
          <w:rStyle w:val="normaltextrun"/>
          <w:rFonts w:ascii="Verdana" w:hAnsi="Verdana" w:cs="Segoe UI"/>
          <w:szCs w:val="22"/>
          <w:lang w:val="cy-GB"/>
        </w:rPr>
        <w:t>, a bydd angen i ysgolion ffurfio partneriaethau da gyda CAMHS arbenigol i sicrhau y gall y dysgwyr hyn barhau i elwa o ddysgu a dychwelyd i’r ysgol yn dilyn unrhyw absenoldeb ar gyfer triniaeth a gofal.</w:t>
      </w:r>
    </w:p>
    <w:p w14:paraId="588609FB" w14:textId="77777777" w:rsidR="005C4622" w:rsidRPr="00D84355" w:rsidRDefault="005C4622" w:rsidP="005C4622">
      <w:pPr>
        <w:pStyle w:val="paragraph"/>
        <w:spacing w:before="0" w:beforeAutospacing="0" w:after="0" w:afterAutospacing="0"/>
        <w:jc w:val="both"/>
        <w:textAlignment w:val="baseline"/>
        <w:rPr>
          <w:rFonts w:ascii="Segoe UI" w:hAnsi="Segoe UI" w:cs="Segoe UI"/>
          <w:sz w:val="20"/>
          <w:szCs w:val="18"/>
          <w:lang w:val="cy-GB"/>
        </w:rPr>
      </w:pPr>
    </w:p>
    <w:p w14:paraId="2939C9A9" w14:textId="045E7239" w:rsidR="005C4622" w:rsidRPr="00D84355" w:rsidRDefault="00B826BA" w:rsidP="005C4622">
      <w:pPr>
        <w:pStyle w:val="paragraph"/>
        <w:keepNext/>
        <w:keepLines/>
        <w:spacing w:before="0" w:beforeAutospacing="0" w:after="0" w:afterAutospacing="0"/>
        <w:jc w:val="both"/>
        <w:textAlignment w:val="baseline"/>
        <w:rPr>
          <w:rStyle w:val="eop"/>
          <w:rFonts w:ascii="Verdana" w:hAnsi="Verdana" w:cs="Segoe UI"/>
          <w:szCs w:val="22"/>
          <w:lang w:val="cy-GB"/>
        </w:rPr>
      </w:pPr>
      <w:r w:rsidRPr="00D84355">
        <w:rPr>
          <w:rStyle w:val="normaltextrun"/>
          <w:rFonts w:ascii="Verdana" w:hAnsi="Verdana" w:cs="Segoe UI"/>
          <w:b/>
          <w:bCs/>
          <w:szCs w:val="22"/>
          <w:lang w:val="cy-GB"/>
        </w:rPr>
        <w:t>Gwasanaethau helpu a chefnogi ar waith</w:t>
      </w:r>
    </w:p>
    <w:p w14:paraId="28FA2C51" w14:textId="77777777" w:rsidR="005C4622" w:rsidRPr="00D84355" w:rsidRDefault="005C4622" w:rsidP="005C4622">
      <w:pPr>
        <w:pStyle w:val="paragraph"/>
        <w:keepNext/>
        <w:keepLines/>
        <w:spacing w:before="0" w:beforeAutospacing="0" w:after="0" w:afterAutospacing="0"/>
        <w:jc w:val="both"/>
        <w:textAlignment w:val="baseline"/>
        <w:rPr>
          <w:rFonts w:ascii="Segoe UI" w:hAnsi="Segoe UI" w:cs="Segoe UI"/>
          <w:sz w:val="20"/>
          <w:szCs w:val="18"/>
          <w:lang w:val="cy-GB"/>
        </w:rPr>
      </w:pPr>
    </w:p>
    <w:p w14:paraId="2082E3B0" w14:textId="5EDCFA14" w:rsidR="005C4622" w:rsidRPr="00D84355" w:rsidRDefault="0078372A" w:rsidP="005C4622">
      <w:pPr>
        <w:pStyle w:val="paragraph"/>
        <w:keepNext/>
        <w:keepLines/>
        <w:spacing w:before="0" w:beforeAutospacing="0" w:after="0" w:afterAutospacing="0"/>
        <w:jc w:val="both"/>
        <w:textAlignment w:val="baseline"/>
        <w:rPr>
          <w:rStyle w:val="normaltextrun"/>
          <w:rFonts w:ascii="Verdana" w:hAnsi="Verdana" w:cs="Segoe UI"/>
          <w:szCs w:val="22"/>
          <w:lang w:val="cy-GB"/>
        </w:rPr>
      </w:pPr>
      <w:r w:rsidRPr="00D84355">
        <w:rPr>
          <w:rStyle w:val="normaltextrun"/>
          <w:rFonts w:ascii="Verdana" w:hAnsi="Verdana" w:cs="Segoe UI"/>
          <w:szCs w:val="22"/>
          <w:lang w:val="cy-GB"/>
        </w:rPr>
        <w:t xml:space="preserve">Wrth ymgymryd â’r </w:t>
      </w:r>
      <w:r w:rsidR="00186F07" w:rsidRPr="00186F07">
        <w:rPr>
          <w:rStyle w:val="normaltextrun"/>
          <w:rFonts w:ascii="Verdana" w:hAnsi="Verdana" w:cs="Segoe UI"/>
          <w:szCs w:val="22"/>
          <w:lang w:val="cy-GB"/>
        </w:rPr>
        <w:t>hunanwerthus</w:t>
      </w:r>
      <w:r w:rsidR="008F59F9">
        <w:rPr>
          <w:rStyle w:val="normaltextrun"/>
          <w:rFonts w:ascii="Verdana" w:hAnsi="Verdana" w:cs="Segoe UI"/>
          <w:szCs w:val="22"/>
          <w:lang w:val="cy-GB"/>
        </w:rPr>
        <w:t>o</w:t>
      </w:r>
      <w:r w:rsidRPr="00D84355">
        <w:rPr>
          <w:rStyle w:val="normaltextrun"/>
          <w:rFonts w:ascii="Verdana" w:hAnsi="Verdana" w:cs="Segoe UI"/>
          <w:szCs w:val="22"/>
          <w:lang w:val="cy-GB"/>
        </w:rPr>
        <w:t xml:space="preserve">, mae angen i ysgolion ystyried nifer o ddimensiynau </w:t>
      </w:r>
      <w:r w:rsidR="00BF538F" w:rsidRPr="00D84355">
        <w:rPr>
          <w:rStyle w:val="normaltextrun"/>
          <w:rFonts w:ascii="Verdana" w:hAnsi="Verdana" w:cs="Segoe UI"/>
          <w:szCs w:val="22"/>
          <w:lang w:val="cy-GB"/>
        </w:rPr>
        <w:t>yn ymwneud â chyfeirio a gweithio gyda gwasanaethau cymorth. Bydd y rhain yn cynnwys</w:t>
      </w:r>
      <w:r w:rsidR="005C4622" w:rsidRPr="00D84355">
        <w:rPr>
          <w:rStyle w:val="normaltextrun"/>
          <w:rFonts w:ascii="Verdana" w:hAnsi="Verdana" w:cs="Segoe UI"/>
          <w:szCs w:val="22"/>
          <w:lang w:val="cy-GB"/>
        </w:rPr>
        <w:t>:</w:t>
      </w:r>
    </w:p>
    <w:p w14:paraId="58659C9F" w14:textId="77777777" w:rsidR="00841006" w:rsidRPr="00D84355" w:rsidRDefault="00841006" w:rsidP="005C4622">
      <w:pPr>
        <w:pStyle w:val="paragraph"/>
        <w:keepNext/>
        <w:keepLines/>
        <w:spacing w:before="0" w:beforeAutospacing="0" w:after="0" w:afterAutospacing="0"/>
        <w:jc w:val="both"/>
        <w:textAlignment w:val="baseline"/>
        <w:rPr>
          <w:rFonts w:ascii="Segoe UI" w:hAnsi="Segoe UI" w:cs="Segoe UI"/>
          <w:sz w:val="20"/>
          <w:szCs w:val="18"/>
          <w:lang w:val="cy-GB"/>
        </w:rPr>
      </w:pPr>
    </w:p>
    <w:p w14:paraId="4D3656C1" w14:textId="065310B5" w:rsidR="00841006" w:rsidRPr="00D84355" w:rsidRDefault="004D41FA" w:rsidP="00C03358">
      <w:pPr>
        <w:pStyle w:val="paragraph"/>
        <w:numPr>
          <w:ilvl w:val="0"/>
          <w:numId w:val="32"/>
        </w:numPr>
        <w:spacing w:before="0" w:beforeAutospacing="0" w:after="0" w:afterAutospacing="0"/>
        <w:jc w:val="both"/>
        <w:textAlignment w:val="baseline"/>
        <w:rPr>
          <w:rStyle w:val="normaltextrun"/>
          <w:rFonts w:ascii="Verdana" w:hAnsi="Verdana" w:cs="Segoe UI"/>
          <w:szCs w:val="22"/>
          <w:lang w:val="cy-GB"/>
        </w:rPr>
      </w:pPr>
      <w:r>
        <w:rPr>
          <w:rFonts w:ascii="Verdana" w:hAnsi="Verdana" w:cs="Verdana"/>
          <w:lang w:val="cy-GB"/>
        </w:rPr>
        <w:t>Nodi</w:t>
      </w:r>
      <w:r w:rsidR="004C5D90" w:rsidRPr="00D84355">
        <w:rPr>
          <w:rFonts w:ascii="Verdana" w:hAnsi="Verdana" w:cs="Verdana"/>
          <w:lang w:val="cy-GB"/>
        </w:rPr>
        <w:t xml:space="preserve"> arwyddion problemau emosiynol ac iechyd meddwl ymhlith dysgwyr</w:t>
      </w:r>
    </w:p>
    <w:p w14:paraId="38AAFF88" w14:textId="740B3D21" w:rsidR="00841006" w:rsidRPr="00D84355" w:rsidRDefault="00BF538F" w:rsidP="005C4622">
      <w:pPr>
        <w:pStyle w:val="paragraph"/>
        <w:numPr>
          <w:ilvl w:val="0"/>
          <w:numId w:val="32"/>
        </w:numPr>
        <w:spacing w:before="0" w:beforeAutospacing="0" w:after="0" w:afterAutospacing="0"/>
        <w:ind w:left="360" w:firstLine="0"/>
        <w:jc w:val="both"/>
        <w:textAlignment w:val="baseline"/>
        <w:rPr>
          <w:rStyle w:val="normaltextrun"/>
          <w:rFonts w:ascii="Verdana" w:hAnsi="Verdana" w:cs="Segoe UI"/>
          <w:szCs w:val="22"/>
          <w:lang w:val="cy-GB"/>
        </w:rPr>
      </w:pPr>
      <w:r w:rsidRPr="00D84355">
        <w:rPr>
          <w:rStyle w:val="normaltextrun"/>
          <w:rFonts w:ascii="Verdana" w:hAnsi="Verdana" w:cs="Segoe UI"/>
          <w:szCs w:val="22"/>
          <w:lang w:val="cy-GB"/>
        </w:rPr>
        <w:t>Deall y</w:t>
      </w:r>
      <w:r w:rsidR="00D77AC6">
        <w:rPr>
          <w:rStyle w:val="normaltextrun"/>
          <w:rFonts w:ascii="Verdana" w:hAnsi="Verdana" w:cs="Segoe UI"/>
          <w:szCs w:val="22"/>
          <w:lang w:val="cy-GB"/>
        </w:rPr>
        <w:t xml:space="preserve"> cymorth </w:t>
      </w:r>
      <w:r w:rsidR="00841006" w:rsidRPr="00D84355">
        <w:rPr>
          <w:rStyle w:val="normaltextrun"/>
          <w:rFonts w:ascii="Verdana" w:hAnsi="Verdana" w:cs="Segoe UI"/>
          <w:szCs w:val="22"/>
          <w:lang w:val="cy-GB"/>
        </w:rPr>
        <w:t>a</w:t>
      </w:r>
      <w:r w:rsidRPr="00D84355">
        <w:rPr>
          <w:rStyle w:val="normaltextrun"/>
          <w:rFonts w:ascii="Verdana" w:hAnsi="Verdana" w:cs="Segoe UI"/>
          <w:szCs w:val="22"/>
          <w:lang w:val="cy-GB"/>
        </w:rPr>
        <w:t>’r gefnogaeth sydd ar gael</w:t>
      </w:r>
    </w:p>
    <w:p w14:paraId="1319E0F2" w14:textId="6924210E" w:rsidR="005C4622" w:rsidRPr="00D84355" w:rsidRDefault="00BF538F" w:rsidP="005C4622">
      <w:pPr>
        <w:pStyle w:val="paragraph"/>
        <w:numPr>
          <w:ilvl w:val="0"/>
          <w:numId w:val="32"/>
        </w:numPr>
        <w:spacing w:before="0" w:beforeAutospacing="0" w:after="0" w:afterAutospacing="0"/>
        <w:ind w:left="360" w:firstLine="0"/>
        <w:jc w:val="both"/>
        <w:textAlignment w:val="baseline"/>
        <w:rPr>
          <w:rFonts w:ascii="Verdana" w:hAnsi="Verdana" w:cs="Segoe UI"/>
          <w:szCs w:val="22"/>
          <w:lang w:val="cy-GB"/>
        </w:rPr>
      </w:pPr>
      <w:r w:rsidRPr="00D84355">
        <w:rPr>
          <w:rStyle w:val="normaltextrun"/>
          <w:rFonts w:ascii="Verdana" w:hAnsi="Verdana" w:cs="Segoe UI"/>
          <w:szCs w:val="22"/>
          <w:lang w:val="cy-GB"/>
        </w:rPr>
        <w:t xml:space="preserve">Prosesau </w:t>
      </w:r>
      <w:proofErr w:type="spellStart"/>
      <w:r w:rsidRPr="00D84355">
        <w:rPr>
          <w:rStyle w:val="normaltextrun"/>
          <w:rFonts w:ascii="Verdana" w:hAnsi="Verdana" w:cs="Segoe UI"/>
          <w:szCs w:val="22"/>
          <w:lang w:val="cy-GB"/>
        </w:rPr>
        <w:t>atgyfeirio</w:t>
      </w:r>
      <w:proofErr w:type="spellEnd"/>
      <w:r w:rsidRPr="00D84355">
        <w:rPr>
          <w:rStyle w:val="normaltextrun"/>
          <w:rFonts w:ascii="Verdana" w:hAnsi="Verdana" w:cs="Segoe UI"/>
          <w:szCs w:val="22"/>
          <w:lang w:val="cy-GB"/>
        </w:rPr>
        <w:t xml:space="preserve"> clir</w:t>
      </w:r>
    </w:p>
    <w:p w14:paraId="62D763E7" w14:textId="2EB7D44D" w:rsidR="005C4622" w:rsidRPr="00D84355" w:rsidRDefault="00BF538F" w:rsidP="005C4622">
      <w:pPr>
        <w:pStyle w:val="paragraph"/>
        <w:numPr>
          <w:ilvl w:val="0"/>
          <w:numId w:val="33"/>
        </w:numPr>
        <w:spacing w:before="0" w:beforeAutospacing="0" w:after="0" w:afterAutospacing="0"/>
        <w:jc w:val="both"/>
        <w:textAlignment w:val="baseline"/>
        <w:rPr>
          <w:sz w:val="28"/>
          <w:lang w:val="cy-GB"/>
        </w:rPr>
      </w:pPr>
      <w:r w:rsidRPr="00D84355">
        <w:rPr>
          <w:rFonts w:ascii="Verdana" w:hAnsi="Verdana" w:cs="Segoe UI"/>
          <w:szCs w:val="22"/>
          <w:lang w:val="cy-GB"/>
        </w:rPr>
        <w:t>Gweithio gyda rhieni</w:t>
      </w:r>
      <w:r w:rsidR="005C4622" w:rsidRPr="00D84355">
        <w:rPr>
          <w:rFonts w:ascii="Verdana" w:hAnsi="Verdana" w:cs="Segoe UI"/>
          <w:szCs w:val="22"/>
          <w:lang w:val="cy-GB"/>
        </w:rPr>
        <w:t xml:space="preserve"> / </w:t>
      </w:r>
      <w:r w:rsidRPr="00D84355">
        <w:rPr>
          <w:rFonts w:ascii="Verdana" w:hAnsi="Verdana" w:cs="Segoe UI"/>
          <w:szCs w:val="22"/>
          <w:lang w:val="cy-GB"/>
        </w:rPr>
        <w:t>gofalwyr</w:t>
      </w:r>
    </w:p>
    <w:p w14:paraId="7C207366" w14:textId="2ACA1BC8" w:rsidR="005C4622" w:rsidRPr="00D84355" w:rsidRDefault="00BF538F" w:rsidP="005C4622">
      <w:pPr>
        <w:pStyle w:val="paragraph"/>
        <w:numPr>
          <w:ilvl w:val="0"/>
          <w:numId w:val="33"/>
        </w:numPr>
        <w:spacing w:before="0" w:beforeAutospacing="0" w:after="0" w:afterAutospacing="0"/>
        <w:ind w:left="360" w:firstLine="0"/>
        <w:jc w:val="both"/>
        <w:textAlignment w:val="baseline"/>
        <w:rPr>
          <w:rFonts w:ascii="Verdana" w:hAnsi="Verdana" w:cs="Segoe UI"/>
          <w:szCs w:val="22"/>
          <w:lang w:val="cy-GB"/>
        </w:rPr>
      </w:pPr>
      <w:r w:rsidRPr="00D84355">
        <w:rPr>
          <w:rStyle w:val="normaltextrun"/>
          <w:rFonts w:ascii="Verdana" w:hAnsi="Verdana" w:cs="Segoe UI"/>
          <w:szCs w:val="22"/>
          <w:lang w:val="cy-GB"/>
        </w:rPr>
        <w:t>Gweithio gyda gweithwyr proffesiynol eraill</w:t>
      </w:r>
    </w:p>
    <w:p w14:paraId="03F81222" w14:textId="77777777" w:rsidR="005C4622" w:rsidRPr="00D84355" w:rsidRDefault="00841006" w:rsidP="005C4622">
      <w:pPr>
        <w:textAlignment w:val="baseline"/>
        <w:rPr>
          <w:rFonts w:ascii="Segoe UI" w:hAnsi="Segoe UI" w:cs="Segoe UI"/>
          <w:sz w:val="18"/>
          <w:szCs w:val="18"/>
          <w:lang w:val="cy-GB" w:eastAsia="en-GB"/>
        </w:rPr>
      </w:pPr>
      <w:r w:rsidRPr="00D84355">
        <w:rPr>
          <w:noProof/>
          <w:lang w:eastAsia="en-GB"/>
        </w:rPr>
        <mc:AlternateContent>
          <mc:Choice Requires="wps">
            <w:drawing>
              <wp:anchor distT="0" distB="0" distL="114300" distR="114300" simplePos="0" relativeHeight="251686912" behindDoc="0" locked="0" layoutInCell="1" allowOverlap="1" wp14:anchorId="4BE5A186" wp14:editId="1A44AA23">
                <wp:simplePos x="0" y="0"/>
                <wp:positionH relativeFrom="column">
                  <wp:posOffset>-77470</wp:posOffset>
                </wp:positionH>
                <wp:positionV relativeFrom="paragraph">
                  <wp:posOffset>255269</wp:posOffset>
                </wp:positionV>
                <wp:extent cx="5747385" cy="885825"/>
                <wp:effectExtent l="57150" t="57150" r="62865" b="47625"/>
                <wp:wrapNone/>
                <wp:docPr id="113" name="Snip Single Corner Rectangle 113"/>
                <wp:cNvGraphicFramePr/>
                <a:graphic xmlns:a="http://schemas.openxmlformats.org/drawingml/2006/main">
                  <a:graphicData uri="http://schemas.microsoft.com/office/word/2010/wordprocessingShape">
                    <wps:wsp>
                      <wps:cNvSpPr/>
                      <wps:spPr>
                        <a:xfrm>
                          <a:off x="0" y="0"/>
                          <a:ext cx="5747385" cy="885825"/>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42D6B9E9" w14:textId="6D6BCEC8" w:rsidR="0008462F" w:rsidRPr="000708D7" w:rsidRDefault="00BF538F" w:rsidP="00BF538F">
                            <w:pPr>
                              <w:rPr>
                                <w:i/>
                              </w:rPr>
                            </w:pPr>
                            <w:r>
                              <w:rPr>
                                <w:b/>
                              </w:rPr>
                              <w:t>DD</w:t>
                            </w:r>
                            <w:r w:rsidR="0008462F">
                              <w:rPr>
                                <w:b/>
                              </w:rPr>
                              <w:t>1</w:t>
                            </w:r>
                            <w:r w:rsidR="0008462F" w:rsidRPr="008C5F89">
                              <w:rPr>
                                <w:b/>
                              </w:rPr>
                              <w:t xml:space="preserve">: </w:t>
                            </w:r>
                            <w:r>
                              <w:rPr>
                                <w:lang w:val="cy-GB"/>
                              </w:rPr>
                              <w:t>Mae proses glir gan yr ysgol ar gyfer gallu trafod pryderon ynglŷn â dysgwyr, a’u hadolygu gyda thîm amlddisgyblaethol i gytuno ar gynllun gweithredu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5A186" id="Snip Single Corner Rectangle 113" o:spid="_x0000_s1083" style="position:absolute;left:0;text-align:left;margin-left:-6.1pt;margin-top:20.1pt;width:452.55pt;height:6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47385,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IKGwMAAAkHAAAOAAAAZHJzL2Uyb0RvYy54bWysVdtuGyEQfa/Uf0C8N+vbxhfFjtxYqSql&#10;iZWkyjNm2V0kFiiML+nXd4D1palVqVX8gGFmGGbOgbNX17tGkY1wXho9pd2LDiVCc1NIXU3p9+fb&#10;TyNKPDBdMGW0mNJX4en17OOHq62diJ6pjSqEI5hE+8nWTmkNYCdZ5nktGuYvjBUanaVxDQNcuior&#10;HNti9kZlvU7nMtsaV1hnuPAerYvkpLOYvywFh4ey9AKImlKsDeLo4rgKYza7YpPKMVtL3pbB/qOK&#10;hkmNhx5SLRgwsnbyj1SN5M54U8IFN01mylJyEXvAbrqdN9081cyK2AuC4+0BJv9+afn95skuHcKw&#10;tX7icRq62JWuCf9YH9lFsF4PYIkdEI7GfDgY9kc5JRx9o1E+6uUBzey42zoPX4RpSJhMqdfSdh+R&#10;kQgU29x5SPH7uBa/4lYqRZyBFwl1hAAvVgLX454Y5Yk1iEInmr2rVjfKkQ1DkvPP48+LPNrVuvlm&#10;imTudjv4S3R7Bkd7Jz/YQWpI0ZfD1ojdtNljZ5U/PT3s/IcKTk76vYL+mQqGe+NfK4hNvUcJ4zMl&#10;jEL2ltK3IGBV1Z4MJTVh4bnnA9yAW4jnTImivTEh1LFIagBPabKd0st+jnGc4YsvFQOcNhY3eF1R&#10;wlSFUsLBJXKNkofN55hOd8ifhoULtWC+TmRGV2K+kYBqo2SDNzbVmnYrHUoTUS/StUTeudCiXwQH&#10;Z41wrL3GxkFtWsW4dUZDSq1kVcOjrIiTCAXUTogl9lVIFJsYEog8pvQ2pV6JjVDPbQ/Rlh0fYpjB&#10;brUjErHpjcNBwbQyxevShRcSICbe8luJHd8xD0vmUL7QiJIMDziUyiDcpp1RUhv385w9xKOqoJeS&#10;LcohcvFjzZygRH3V+NLG3cEA00JcDPJhDxfu1LM69eh1c2PwMXZjdXEa4kHtp6UzzQsq9zycii6m&#10;OZ6dWG8XN5BkGrWfi/k8hqFmWgZ3+snyvSYErp93L8zZlh9Agbo3e+lkkzdCk2IDq9rM12BKGVXo&#10;iCs+9LBAvU1PPn0bgqCfrmPU8Qs2+wUAAP//AwBQSwMEFAAGAAgAAAAhAFvXPlzgAAAACgEAAA8A&#10;AABkcnMvZG93bnJldi54bWxMj8FOwzAMhu9IvENkJC5oS1cx1pamE0XbkQkGB45e47UVTVI12Rbe&#10;HnOCk2X50+/vL9fRDOJMk++dVbCYJyDINk73tlXw8b6dZSB8QKtxcJYUfJOHdXV9VWKh3cW+0Xkf&#10;WsEh1heooAthLKT0TUcG/dyNZPl2dJPBwOvUSj3hhcPNINMkeZAGe8sfOhzpuaPma38yCl7CJn7W&#10;9XGH2abdTq+7uFze1Urd3sSnRxCBYviD4Vef1aFip4M7We3FoGC2SFNGFdwnPBnI8jQHcWByla9A&#10;VqX8X6H6AQAA//8DAFBLAQItABQABgAIAAAAIQC2gziS/gAAAOEBAAATAAAAAAAAAAAAAAAAAAAA&#10;AABbQ29udGVudF9UeXBlc10ueG1sUEsBAi0AFAAGAAgAAAAhADj9If/WAAAAlAEAAAsAAAAAAAAA&#10;AAAAAAAALwEAAF9yZWxzLy5yZWxzUEsBAi0AFAAGAAgAAAAhAFvfAgobAwAACQcAAA4AAAAAAAAA&#10;AAAAAAAALgIAAGRycy9lMm9Eb2MueG1sUEsBAi0AFAAGAAgAAAAhAFvXPlzgAAAACgEAAA8AAAAA&#10;AAAAAAAAAAAAdQUAAGRycy9kb3ducmV2LnhtbFBLBQYAAAAABAAEAPMAAACCBgAAAAA=&#10;" adj="-11796480,,5400" path="m,l5599745,r147640,147640l5747385,885825,,885825,,xe" fillcolor="#b1cbe9" strokecolor="#5b9bd5" strokeweight=".5pt">
                <v:fill color2="#92b9e4" rotate="t" colors="0 #b1cbe9;.5 #a3c1e5;1 #92b9e4" focus="100%" type="gradient">
                  <o:fill v:ext="view" type="gradientUnscaled"/>
                </v:fill>
                <v:stroke joinstyle="miter"/>
                <v:formulas/>
                <v:path arrowok="t" o:connecttype="custom" o:connectlocs="0,0;5599745,0;5747385,147640;5747385,885825;0,885825;0,0" o:connectangles="0,0,0,0,0,0" textboxrect="0,0,5747385,885825"/>
                <v:textbox>
                  <w:txbxContent>
                    <w:p w14:paraId="42D6B9E9" w14:textId="6D6BCEC8" w:rsidR="0008462F" w:rsidRPr="000708D7" w:rsidRDefault="00BF538F" w:rsidP="00BF538F">
                      <w:pPr>
                        <w:rPr>
                          <w:i/>
                        </w:rPr>
                      </w:pPr>
                      <w:r>
                        <w:rPr>
                          <w:b/>
                        </w:rPr>
                        <w:t>DD</w:t>
                      </w:r>
                      <w:r w:rsidR="0008462F">
                        <w:rPr>
                          <w:b/>
                        </w:rPr>
                        <w:t>1</w:t>
                      </w:r>
                      <w:r w:rsidR="0008462F" w:rsidRPr="008C5F89">
                        <w:rPr>
                          <w:b/>
                        </w:rPr>
                        <w:t xml:space="preserve">: </w:t>
                      </w:r>
                      <w:r>
                        <w:rPr>
                          <w:lang w:val="cy-GB"/>
                        </w:rPr>
                        <w:t>Mae proses glir gan yr ysgol ar gyfer gallu trafod pryderon ynglŷn â dysgwyr, a’u hadolygu gyda thîm amlddisgyblaethol i gytuno ar gynllun gweithredu</w:t>
                      </w:r>
                    </w:p>
                  </w:txbxContent>
                </v:textbox>
              </v:shape>
            </w:pict>
          </mc:Fallback>
        </mc:AlternateContent>
      </w:r>
    </w:p>
    <w:p w14:paraId="5EDC626A" w14:textId="77777777" w:rsidR="005C4622" w:rsidRPr="00D84355" w:rsidRDefault="005C4622" w:rsidP="005C4622">
      <w:pPr>
        <w:ind w:left="135"/>
        <w:textAlignment w:val="baseline"/>
        <w:rPr>
          <w:rFonts w:ascii="Segoe UI" w:hAnsi="Segoe UI" w:cs="Segoe UI"/>
          <w:sz w:val="18"/>
          <w:szCs w:val="18"/>
          <w:lang w:val="cy-GB" w:eastAsia="en-GB"/>
        </w:rPr>
      </w:pPr>
      <w:r w:rsidRPr="00D84355">
        <w:rPr>
          <w:rFonts w:cs="Segoe UI"/>
          <w:sz w:val="20"/>
          <w:lang w:val="cy-GB" w:eastAsia="en-GB"/>
        </w:rPr>
        <w:t> </w:t>
      </w:r>
    </w:p>
    <w:p w14:paraId="47B861F6" w14:textId="77777777" w:rsidR="005C4622" w:rsidRPr="00D84355" w:rsidRDefault="005C4622" w:rsidP="005C4622">
      <w:pPr>
        <w:textAlignment w:val="baseline"/>
        <w:rPr>
          <w:rFonts w:cs="Segoe UI"/>
          <w:lang w:val="cy-GB" w:eastAsia="en-GB"/>
        </w:rPr>
      </w:pPr>
    </w:p>
    <w:p w14:paraId="0792F1F6" w14:textId="77777777" w:rsidR="005C4622" w:rsidRPr="00D84355" w:rsidRDefault="005C4622" w:rsidP="005C4622">
      <w:pPr>
        <w:textAlignment w:val="baseline"/>
        <w:rPr>
          <w:rFonts w:cs="Segoe UI"/>
          <w:lang w:val="cy-GB" w:eastAsia="en-GB"/>
        </w:rPr>
      </w:pPr>
    </w:p>
    <w:p w14:paraId="5EC8BE5A" w14:textId="16F72841" w:rsidR="00BF538F" w:rsidRPr="00D84355" w:rsidRDefault="00BF538F" w:rsidP="005C4622">
      <w:pPr>
        <w:pStyle w:val="paragraph"/>
        <w:spacing w:before="0" w:beforeAutospacing="0" w:after="0" w:afterAutospacing="0"/>
        <w:jc w:val="both"/>
        <w:textAlignment w:val="baseline"/>
        <w:rPr>
          <w:rStyle w:val="normaltextrun"/>
          <w:rFonts w:ascii="Verdana" w:hAnsi="Verdana" w:cs="Segoe UI"/>
          <w:szCs w:val="22"/>
          <w:lang w:val="cy-GB"/>
        </w:rPr>
      </w:pPr>
      <w:r w:rsidRPr="00D84355">
        <w:rPr>
          <w:rStyle w:val="normaltextrun"/>
          <w:rFonts w:ascii="Verdana" w:hAnsi="Verdana" w:cs="Segoe UI"/>
          <w:szCs w:val="22"/>
          <w:lang w:val="cy-GB"/>
        </w:rPr>
        <w:t>Mae gan bob aelod o staff gyfrifoldeb am ofal bugeiliol. Mae’n bwysig</w:t>
      </w:r>
      <w:r w:rsidR="00A85FB4" w:rsidRPr="00D84355">
        <w:rPr>
          <w:rStyle w:val="normaltextrun"/>
          <w:rFonts w:ascii="Verdana" w:hAnsi="Verdana" w:cs="Segoe UI"/>
          <w:szCs w:val="22"/>
          <w:lang w:val="cy-GB"/>
        </w:rPr>
        <w:t xml:space="preserve"> bod staff yn rhoi amser i wrando ar ddysgwyr a’u cefnogi nhw yn y pwynt cyswllt cychwynnol. Yn ychwanegol at ddefnyddio systemau rheoli gwybodaeth i rannu gwybodaeth, dylai staff sydd â chyfrifoldebau bugeiliol penodol gael eu hannog i gyfarfod yn rheolaidd, gyda chefnogaeth gan asiantaethau eraill, i drafod iechyd a llesiant dysgwyr unigol.</w:t>
      </w:r>
    </w:p>
    <w:p w14:paraId="0B69FB48" w14:textId="7BD9B6BE" w:rsidR="00A85FB4" w:rsidRPr="00D84355" w:rsidRDefault="00A85FB4" w:rsidP="005C4622">
      <w:pPr>
        <w:pStyle w:val="paragraph"/>
        <w:spacing w:before="0" w:beforeAutospacing="0" w:after="0" w:afterAutospacing="0"/>
        <w:jc w:val="both"/>
        <w:textAlignment w:val="baseline"/>
        <w:rPr>
          <w:rStyle w:val="normaltextrun"/>
          <w:rFonts w:ascii="Verdana" w:hAnsi="Verdana" w:cs="Segoe UI"/>
          <w:szCs w:val="22"/>
          <w:lang w:val="cy-GB"/>
        </w:rPr>
      </w:pPr>
    </w:p>
    <w:p w14:paraId="2B93028E" w14:textId="2F688803" w:rsidR="005C4622" w:rsidRPr="00D84355" w:rsidRDefault="00A85FB4" w:rsidP="005C4622">
      <w:pPr>
        <w:pStyle w:val="paragraph"/>
        <w:spacing w:before="0" w:beforeAutospacing="0" w:after="0" w:afterAutospacing="0"/>
        <w:jc w:val="both"/>
        <w:textAlignment w:val="baseline"/>
        <w:rPr>
          <w:rStyle w:val="eop"/>
          <w:rFonts w:ascii="Verdana" w:hAnsi="Verdana"/>
          <w:szCs w:val="22"/>
          <w:lang w:val="cy-GB"/>
        </w:rPr>
      </w:pPr>
      <w:r w:rsidRPr="00D84355">
        <w:rPr>
          <w:rStyle w:val="normaltextrun"/>
          <w:rFonts w:ascii="Verdana" w:hAnsi="Verdana" w:cs="Segoe UI"/>
          <w:szCs w:val="22"/>
          <w:lang w:val="cy-GB"/>
        </w:rPr>
        <w:lastRenderedPageBreak/>
        <w:t>Mae deall anghenion llesiant emosiynol a meddyliol dysgwyr, a bod y rhain yn gallu newid dros amser, yn allweddol. Mae</w:t>
      </w:r>
      <w:r w:rsidR="004C5D90" w:rsidRPr="00D84355">
        <w:rPr>
          <w:rStyle w:val="normaltextrun"/>
          <w:rFonts w:ascii="Verdana" w:hAnsi="Verdana" w:cs="Segoe UI"/>
          <w:szCs w:val="22"/>
          <w:lang w:val="cy-GB"/>
        </w:rPr>
        <w:t>’n bwysig hefyd</w:t>
      </w:r>
      <w:r w:rsidRPr="00D84355">
        <w:rPr>
          <w:rStyle w:val="normaltextrun"/>
          <w:rFonts w:ascii="Verdana" w:hAnsi="Verdana" w:cs="Segoe UI"/>
          <w:szCs w:val="22"/>
          <w:lang w:val="cy-GB"/>
        </w:rPr>
        <w:t xml:space="preserve"> </w:t>
      </w:r>
      <w:r w:rsidR="004A1744">
        <w:rPr>
          <w:rStyle w:val="normaltextrun"/>
          <w:rFonts w:ascii="Verdana" w:hAnsi="Verdana" w:cs="Segoe UI"/>
          <w:szCs w:val="22"/>
          <w:lang w:val="cy-GB"/>
        </w:rPr>
        <w:t>nodi</w:t>
      </w:r>
      <w:r w:rsidRPr="00D84355">
        <w:rPr>
          <w:rStyle w:val="normaltextrun"/>
          <w:rFonts w:ascii="Verdana" w:hAnsi="Verdana" w:cs="Segoe UI"/>
          <w:szCs w:val="22"/>
          <w:lang w:val="cy-GB"/>
        </w:rPr>
        <w:t xml:space="preserve"> y dysgwyr a allai fod yn agored i niwed oherwydd amgylchiadau’r cartref, er enghraifft, teulu yn chwalu; ac y gall rhai dysgwyr ddangos problemau ymddygiadol sy’n peri pryder. Yn yr achosion hyn, dylai staff fod yn gallu </w:t>
      </w:r>
      <w:r w:rsidR="00953F24">
        <w:rPr>
          <w:rStyle w:val="normaltextrun"/>
          <w:rFonts w:ascii="Verdana" w:hAnsi="Verdana" w:cs="Segoe UI"/>
          <w:szCs w:val="22"/>
          <w:lang w:val="cy-GB"/>
        </w:rPr>
        <w:t>nodi</w:t>
      </w:r>
      <w:r w:rsidRPr="00D84355">
        <w:rPr>
          <w:rStyle w:val="normaltextrun"/>
          <w:rFonts w:ascii="Verdana" w:hAnsi="Verdana" w:cs="Segoe UI"/>
          <w:szCs w:val="22"/>
          <w:lang w:val="cy-GB"/>
        </w:rPr>
        <w:t xml:space="preserve"> y dysgwyr hyn a gweithio i ddeall yr achos e.e. dysgwr sy’n</w:t>
      </w:r>
      <w:r w:rsidR="004C5D90" w:rsidRPr="00D84355">
        <w:rPr>
          <w:rStyle w:val="normaltextrun"/>
          <w:rFonts w:ascii="Verdana" w:hAnsi="Verdana" w:cs="Segoe UI"/>
          <w:szCs w:val="22"/>
          <w:lang w:val="cy-GB"/>
        </w:rPr>
        <w:t xml:space="preserve"> encilio, neu fod arwyddion ei fod yn camddefnyddio alcohol a/neu sylweddau, neu’n dangos arwyddion o hunan-niwed. Gallai fod dysgwyr yn yr ysgol y gwyddys eu bod yn derbyn cymorth arbenigol gyda’u llesiant emosiynol a meddyliol, a dylai’r dysgwyr hyn gael cefnogaeth gan holl staff yr ysgol, mewn trafodaeth gyda rhieni/gofalwyd er mwyn eu galluogi i aros yn yr ysgol yn ystod y cyfnod pan fyddant yn derbyn cymorth.</w:t>
      </w:r>
    </w:p>
    <w:p w14:paraId="41D5C3E6" w14:textId="77777777" w:rsidR="005C4622" w:rsidRPr="00D84355" w:rsidRDefault="005C4622" w:rsidP="005C4622">
      <w:pPr>
        <w:pStyle w:val="paragraph"/>
        <w:spacing w:before="0" w:beforeAutospacing="0" w:after="0" w:afterAutospacing="0"/>
        <w:jc w:val="both"/>
        <w:textAlignment w:val="baseline"/>
        <w:rPr>
          <w:rFonts w:ascii="Segoe UI" w:hAnsi="Segoe UI"/>
          <w:sz w:val="20"/>
          <w:szCs w:val="18"/>
          <w:lang w:val="cy-GB"/>
        </w:rPr>
      </w:pPr>
    </w:p>
    <w:p w14:paraId="40C91EE1" w14:textId="5C66A944" w:rsidR="005C4622" w:rsidRPr="00D84355" w:rsidRDefault="004C5D90" w:rsidP="005C4622">
      <w:pPr>
        <w:pStyle w:val="paragraph"/>
        <w:spacing w:before="0" w:beforeAutospacing="0" w:after="0" w:afterAutospacing="0"/>
        <w:jc w:val="both"/>
        <w:textAlignment w:val="baseline"/>
        <w:rPr>
          <w:rStyle w:val="normaltextrun"/>
          <w:rFonts w:ascii="Verdana" w:hAnsi="Verdana" w:cs="Segoe UI"/>
          <w:szCs w:val="22"/>
          <w:lang w:val="cy-GB"/>
        </w:rPr>
      </w:pPr>
      <w:r w:rsidRPr="00D84355">
        <w:rPr>
          <w:rStyle w:val="normaltextrun"/>
          <w:rFonts w:ascii="Verdana" w:hAnsi="Verdana" w:cs="Segoe UI"/>
          <w:szCs w:val="22"/>
          <w:lang w:val="cy-GB"/>
        </w:rPr>
        <w:t>Mae rhai dysgwyr dan fwy o risg o ddioddef iechyd meddwl salach. Er enghraifft, y rheiny sydd mewn gofal, gofalwyr ifanc, y rhai sydd wedi defnyddio Gwasanaethau Iechyd Meddwl Plant a’r Glasoed (CAMHS) yn flaenorol, y rhai sy’n byw gyda rhieni/gofalwyr â salwch meddwl a’r rheiny sy’n byw mewn cartrefi sy’n dioddef trais domestig. Gall oedi o ran nodi a diwallu anghenion iechyd emosiynol a llesiant meddyliol arwain at effeithiau pellgyrhaeddol ar bob agwedd ar fywydau plant a phobl ifanc, gan gynnwys eu cyfleoedd i wireddu’u potensial a byw bywydau hapus ac iach fel oedolion.</w:t>
      </w:r>
      <w:r w:rsidR="005C4622" w:rsidRPr="00D84355">
        <w:rPr>
          <w:rStyle w:val="normaltextrun"/>
          <w:rFonts w:ascii="Verdana" w:hAnsi="Verdana" w:cs="Segoe UI"/>
          <w:szCs w:val="22"/>
          <w:lang w:val="cy-GB"/>
        </w:rPr>
        <w:t xml:space="preserve">  </w:t>
      </w:r>
    </w:p>
    <w:p w14:paraId="7EB26CC9" w14:textId="77777777" w:rsidR="00841006" w:rsidRPr="00D84355" w:rsidRDefault="00841006" w:rsidP="005C4622">
      <w:pPr>
        <w:pStyle w:val="paragraph"/>
        <w:spacing w:before="0" w:beforeAutospacing="0" w:after="0" w:afterAutospacing="0"/>
        <w:jc w:val="both"/>
        <w:textAlignment w:val="baseline"/>
        <w:rPr>
          <w:rStyle w:val="normaltextrun"/>
          <w:rFonts w:ascii="Verdana" w:hAnsi="Verdana" w:cs="Segoe UI"/>
          <w:szCs w:val="22"/>
          <w:lang w:val="cy-GB"/>
        </w:rPr>
      </w:pPr>
    </w:p>
    <w:p w14:paraId="260D23F9" w14:textId="2638A187" w:rsidR="005C4622" w:rsidRPr="00D84355" w:rsidRDefault="004C5D90" w:rsidP="005C4622">
      <w:pPr>
        <w:pStyle w:val="paragraph"/>
        <w:spacing w:before="0" w:beforeAutospacing="0" w:after="0" w:afterAutospacing="0"/>
        <w:jc w:val="both"/>
        <w:textAlignment w:val="baseline"/>
        <w:rPr>
          <w:rFonts w:ascii="Segoe UI" w:hAnsi="Segoe UI" w:cs="Segoe UI"/>
          <w:sz w:val="20"/>
          <w:szCs w:val="18"/>
          <w:lang w:val="cy-GB"/>
        </w:rPr>
      </w:pPr>
      <w:r w:rsidRPr="00D84355">
        <w:rPr>
          <w:rStyle w:val="normaltextrun"/>
          <w:rFonts w:ascii="Verdana" w:hAnsi="Verdana" w:cs="Segoe UI"/>
          <w:szCs w:val="22"/>
          <w:lang w:val="cy-GB"/>
        </w:rPr>
        <w:t xml:space="preserve">Dylai ysgolion ddatblygu a meithrin trafodaeth </w:t>
      </w:r>
      <w:proofErr w:type="spellStart"/>
      <w:r w:rsidRPr="00D84355">
        <w:rPr>
          <w:rStyle w:val="normaltextrun"/>
          <w:rFonts w:ascii="Verdana" w:hAnsi="Verdana" w:cs="Segoe UI"/>
          <w:szCs w:val="22"/>
          <w:lang w:val="cy-GB"/>
        </w:rPr>
        <w:t>amlasiantaeth</w:t>
      </w:r>
      <w:proofErr w:type="spellEnd"/>
      <w:r w:rsidRPr="00D84355">
        <w:rPr>
          <w:rStyle w:val="normaltextrun"/>
          <w:rFonts w:ascii="Verdana" w:hAnsi="Verdana" w:cs="Segoe UI"/>
          <w:szCs w:val="22"/>
          <w:lang w:val="cy-GB"/>
        </w:rPr>
        <w:t xml:space="preserve"> reolaidd gan dynnu gweithwyr proffesiynol i mewn sy’n cefnogi’r ysgol, fel seicolegydd addysg, nyrs yr ysgol, </w:t>
      </w:r>
      <w:proofErr w:type="spellStart"/>
      <w:r w:rsidR="0082465B" w:rsidRPr="00D84355">
        <w:rPr>
          <w:rStyle w:val="normaltextrun"/>
          <w:rFonts w:ascii="Verdana" w:hAnsi="Verdana" w:cs="Segoe UI"/>
          <w:szCs w:val="22"/>
          <w:lang w:val="cy-GB"/>
        </w:rPr>
        <w:t>mewngymorth</w:t>
      </w:r>
      <w:proofErr w:type="spellEnd"/>
      <w:r w:rsidR="00841006" w:rsidRPr="00D84355">
        <w:rPr>
          <w:rStyle w:val="normaltextrun"/>
          <w:rFonts w:ascii="Verdana" w:hAnsi="Verdana" w:cs="Segoe UI"/>
          <w:szCs w:val="22"/>
          <w:lang w:val="cy-GB"/>
        </w:rPr>
        <w:t xml:space="preserve"> CAMHS</w:t>
      </w:r>
      <w:r w:rsidR="0082465B" w:rsidRPr="00D84355">
        <w:rPr>
          <w:rStyle w:val="normaltextrun"/>
          <w:rFonts w:ascii="Verdana" w:hAnsi="Verdana" w:cs="Segoe UI"/>
          <w:szCs w:val="22"/>
          <w:lang w:val="cy-GB"/>
        </w:rPr>
        <w:t xml:space="preserve"> ac ati. Gall y staff hyn helpu’r ysgol i archwilio’r pryderon a allai fod ganddynt ynglŷn â dysgwyr, a helpu i ddatblygu cynllun gweithredu gyda mewnbwn priodol gan wasanaethau lleol eraill.</w:t>
      </w:r>
    </w:p>
    <w:p w14:paraId="6129D408" w14:textId="77777777" w:rsidR="005C4622" w:rsidRPr="00D84355" w:rsidRDefault="005C4622" w:rsidP="005C4622">
      <w:pPr>
        <w:pStyle w:val="paragraph"/>
        <w:spacing w:before="0" w:beforeAutospacing="0" w:after="0" w:afterAutospacing="0"/>
        <w:jc w:val="both"/>
        <w:textAlignment w:val="baseline"/>
        <w:rPr>
          <w:rFonts w:ascii="Segoe UI" w:hAnsi="Segoe UI" w:cs="Segoe UI"/>
          <w:sz w:val="20"/>
          <w:szCs w:val="18"/>
          <w:lang w:val="cy-GB"/>
        </w:rPr>
      </w:pPr>
    </w:p>
    <w:p w14:paraId="1CB8292D" w14:textId="516E65DA" w:rsidR="005C4622" w:rsidRPr="00D84355" w:rsidRDefault="0082465B" w:rsidP="005C4622">
      <w:pPr>
        <w:pStyle w:val="paragraph"/>
        <w:spacing w:before="0" w:beforeAutospacing="0" w:after="0" w:afterAutospacing="0"/>
        <w:jc w:val="both"/>
        <w:textAlignment w:val="baseline"/>
        <w:rPr>
          <w:rFonts w:ascii="Verdana" w:hAnsi="Verdana" w:cs="Segoe UI"/>
          <w:szCs w:val="22"/>
          <w:lang w:val="cy-GB"/>
        </w:rPr>
      </w:pPr>
      <w:r w:rsidRPr="00D84355">
        <w:rPr>
          <w:rStyle w:val="normaltextrun"/>
          <w:rFonts w:ascii="Verdana" w:hAnsi="Verdana" w:cs="Segoe UI"/>
          <w:szCs w:val="22"/>
          <w:lang w:val="cy-GB"/>
        </w:rPr>
        <w:t xml:space="preserve">Dylai fod proses </w:t>
      </w:r>
      <w:proofErr w:type="spellStart"/>
      <w:r w:rsidRPr="00D84355">
        <w:rPr>
          <w:rStyle w:val="normaltextrun"/>
          <w:rFonts w:ascii="Verdana" w:hAnsi="Verdana" w:cs="Segoe UI"/>
          <w:szCs w:val="22"/>
          <w:lang w:val="cy-GB"/>
        </w:rPr>
        <w:t>atgyfeirio</w:t>
      </w:r>
      <w:proofErr w:type="spellEnd"/>
      <w:r w:rsidRPr="00D84355">
        <w:rPr>
          <w:rStyle w:val="normaltextrun"/>
          <w:rFonts w:ascii="Verdana" w:hAnsi="Verdana" w:cs="Segoe UI"/>
          <w:szCs w:val="22"/>
          <w:lang w:val="cy-GB"/>
        </w:rPr>
        <w:t xml:space="preserve"> glir y gall staff ei defnyddio a’i deall,</w:t>
      </w:r>
      <w:r w:rsidR="00594986" w:rsidRPr="00D84355">
        <w:rPr>
          <w:rStyle w:val="normaltextrun"/>
          <w:rFonts w:ascii="Verdana" w:hAnsi="Verdana" w:cs="Segoe UI"/>
          <w:szCs w:val="22"/>
          <w:lang w:val="cy-GB"/>
        </w:rPr>
        <w:t xml:space="preserve"> a dylai gael ei chyfleu i ddysgwyr a’u teuluoedd. Mae’n bwysig bod staff yn gwybod sut i ymateb a chynorthwyo dysgwr sy’n dangos arwyddion o hunan-niwed neu sy’n cael teimladau </w:t>
      </w:r>
      <w:proofErr w:type="spellStart"/>
      <w:r w:rsidR="00594986" w:rsidRPr="00D84355">
        <w:rPr>
          <w:rStyle w:val="normaltextrun"/>
          <w:rFonts w:ascii="Verdana" w:hAnsi="Verdana" w:cs="Segoe UI"/>
          <w:szCs w:val="22"/>
          <w:lang w:val="cy-GB"/>
        </w:rPr>
        <w:t>hunanladdol</w:t>
      </w:r>
      <w:proofErr w:type="spellEnd"/>
      <w:r w:rsidR="00594986" w:rsidRPr="00D84355">
        <w:rPr>
          <w:rStyle w:val="normaltextrun"/>
          <w:rFonts w:ascii="Verdana" w:hAnsi="Verdana" w:cs="Segoe UI"/>
          <w:szCs w:val="22"/>
          <w:lang w:val="cy-GB"/>
        </w:rPr>
        <w:t>. Dylai fod arweinydd dynodedig gan ysgolion i gynorthwyo dysgwyr sy’n agored i niwed. Dylid cefnogi hyn gyda chyfarfodydd ysgol rheolaidd sy’n cael eu cynnal i drafod anghenion dysgwyr, a dylid cyfleu’r rhain yn effeithiol i staff perthnasol.</w:t>
      </w:r>
    </w:p>
    <w:p w14:paraId="601056E6" w14:textId="2BAE2F85" w:rsidR="005C4622" w:rsidRPr="00D84355" w:rsidRDefault="00D20767" w:rsidP="005C4622">
      <w:pPr>
        <w:keepNext/>
        <w:keepLines/>
        <w:rPr>
          <w:i/>
          <w:lang w:val="cy-GB"/>
        </w:rPr>
      </w:pPr>
      <w:r w:rsidRPr="00D84355">
        <w:rPr>
          <w:i/>
          <w:lang w:val="cy-GB"/>
        </w:rPr>
        <w:t>Cwestiynau i’w Gofyn</w:t>
      </w:r>
      <w:r w:rsidR="005C4622" w:rsidRPr="00D84355">
        <w:rPr>
          <w:i/>
          <w:lang w:val="cy-GB"/>
        </w:rPr>
        <w:t>?</w:t>
      </w:r>
    </w:p>
    <w:p w14:paraId="6DE28E31" w14:textId="3F52BE5E" w:rsidR="005C4622" w:rsidRPr="00D84355" w:rsidRDefault="00D20767" w:rsidP="00841006">
      <w:pPr>
        <w:pStyle w:val="paragraph"/>
        <w:spacing w:before="120" w:beforeAutospacing="0" w:after="0" w:afterAutospacing="0"/>
        <w:jc w:val="both"/>
        <w:textAlignment w:val="baseline"/>
        <w:rPr>
          <w:rFonts w:ascii="Calibri" w:hAnsi="Calibri" w:cs="Calibri"/>
          <w:i/>
          <w:szCs w:val="22"/>
          <w:lang w:val="cy-GB"/>
        </w:rPr>
      </w:pPr>
      <w:r w:rsidRPr="00D84355">
        <w:rPr>
          <w:rStyle w:val="normaltextrun"/>
          <w:rFonts w:ascii="Verdana" w:hAnsi="Verdana" w:cs="Calibri"/>
          <w:i/>
          <w:szCs w:val="22"/>
          <w:lang w:val="cy-GB"/>
        </w:rPr>
        <w:t>Pwy mae’r ysgol yn eu cynnwys yn rheolaidd mewn trafodaethau rhagweithiol ynglŷn â llesiant emosiynol ac iechyd meddwl dysgwyr?</w:t>
      </w:r>
    </w:p>
    <w:p w14:paraId="2775E96F" w14:textId="70DC281E" w:rsidR="005C4622" w:rsidRPr="00D84355" w:rsidRDefault="00D20767" w:rsidP="00841006">
      <w:pPr>
        <w:pStyle w:val="paragraph"/>
        <w:spacing w:before="120" w:beforeAutospacing="0" w:after="0" w:afterAutospacing="0"/>
        <w:jc w:val="both"/>
        <w:textAlignment w:val="baseline"/>
        <w:rPr>
          <w:rFonts w:ascii="Calibri" w:hAnsi="Calibri" w:cs="Calibri"/>
          <w:i/>
          <w:sz w:val="22"/>
          <w:szCs w:val="22"/>
          <w:lang w:val="cy-GB"/>
        </w:rPr>
      </w:pPr>
      <w:r w:rsidRPr="00D84355">
        <w:rPr>
          <w:rStyle w:val="normaltextrun"/>
          <w:rFonts w:ascii="Verdana" w:hAnsi="Verdana" w:cs="Calibri"/>
          <w:i/>
          <w:szCs w:val="22"/>
          <w:lang w:val="cy-GB"/>
        </w:rPr>
        <w:t xml:space="preserve">A yw pawb yn gwybod beth i wneud a ble i gael </w:t>
      </w:r>
      <w:r w:rsidR="0048760F">
        <w:rPr>
          <w:rStyle w:val="normaltextrun"/>
          <w:rFonts w:ascii="Verdana" w:hAnsi="Verdana" w:cs="Calibri"/>
          <w:i/>
          <w:szCs w:val="22"/>
          <w:lang w:val="cy-GB"/>
        </w:rPr>
        <w:t>cymorth</w:t>
      </w:r>
      <w:r w:rsidRPr="00D84355">
        <w:rPr>
          <w:rStyle w:val="normaltextrun"/>
          <w:rFonts w:ascii="Verdana" w:hAnsi="Verdana" w:cs="Calibri"/>
          <w:i/>
          <w:szCs w:val="22"/>
          <w:lang w:val="cy-GB"/>
        </w:rPr>
        <w:t xml:space="preserve"> pan fydd ei angen</w:t>
      </w:r>
      <w:r w:rsidR="005C4622" w:rsidRPr="00D84355">
        <w:rPr>
          <w:rStyle w:val="normaltextrun"/>
          <w:rFonts w:ascii="Verdana" w:hAnsi="Verdana" w:cs="Calibri"/>
          <w:i/>
          <w:szCs w:val="22"/>
          <w:lang w:val="cy-GB"/>
        </w:rPr>
        <w:t>?</w:t>
      </w:r>
    </w:p>
    <w:p w14:paraId="71891612" w14:textId="77777777" w:rsidR="005C4622" w:rsidRPr="00D84355" w:rsidRDefault="005C4622" w:rsidP="005C4622">
      <w:pPr>
        <w:textAlignment w:val="baseline"/>
        <w:rPr>
          <w:rFonts w:ascii="Segoe UI" w:hAnsi="Segoe UI" w:cs="Segoe UI"/>
          <w:sz w:val="18"/>
          <w:szCs w:val="18"/>
          <w:lang w:val="cy-GB" w:eastAsia="en-GB"/>
        </w:rPr>
      </w:pPr>
      <w:r w:rsidRPr="00D84355">
        <w:rPr>
          <w:noProof/>
          <w:lang w:eastAsia="en-GB"/>
        </w:rPr>
        <mc:AlternateContent>
          <mc:Choice Requires="wps">
            <w:drawing>
              <wp:anchor distT="0" distB="0" distL="114300" distR="114300" simplePos="0" relativeHeight="251691008" behindDoc="0" locked="0" layoutInCell="1" allowOverlap="1" wp14:anchorId="1812194D" wp14:editId="69952EF1">
                <wp:simplePos x="0" y="0"/>
                <wp:positionH relativeFrom="column">
                  <wp:posOffset>-128270</wp:posOffset>
                </wp:positionH>
                <wp:positionV relativeFrom="paragraph">
                  <wp:posOffset>175260</wp:posOffset>
                </wp:positionV>
                <wp:extent cx="6057900" cy="1143000"/>
                <wp:effectExtent l="57150" t="57150" r="57150" b="57150"/>
                <wp:wrapNone/>
                <wp:docPr id="72" name="Snip Single Corner Rectangle 72"/>
                <wp:cNvGraphicFramePr/>
                <a:graphic xmlns:a="http://schemas.openxmlformats.org/drawingml/2006/main">
                  <a:graphicData uri="http://schemas.microsoft.com/office/word/2010/wordprocessingShape">
                    <wps:wsp>
                      <wps:cNvSpPr/>
                      <wps:spPr>
                        <a:xfrm>
                          <a:off x="0" y="0"/>
                          <a:ext cx="6057900" cy="114300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1B5634DE" w14:textId="055DD4F7" w:rsidR="0008462F" w:rsidRPr="000708D7" w:rsidRDefault="00056DD6" w:rsidP="0071115E">
                            <w:pPr>
                              <w:spacing w:before="120"/>
                              <w:rPr>
                                <w:i/>
                              </w:rPr>
                            </w:pPr>
                            <w:r>
                              <w:rPr>
                                <w:b/>
                              </w:rPr>
                              <w:t>DD</w:t>
                            </w:r>
                            <w:r w:rsidR="0008462F">
                              <w:rPr>
                                <w:b/>
                              </w:rPr>
                              <w:t>2</w:t>
                            </w:r>
                            <w:r w:rsidR="0008462F" w:rsidRPr="008C5F89">
                              <w:rPr>
                                <w:b/>
                              </w:rPr>
                              <w:t xml:space="preserve">: </w:t>
                            </w:r>
                            <w:r w:rsidR="00D20767">
                              <w:rPr>
                                <w:i/>
                              </w:rPr>
                              <w:t xml:space="preserve">Gall </w:t>
                            </w:r>
                            <w:proofErr w:type="spellStart"/>
                            <w:r w:rsidR="00D20767">
                              <w:rPr>
                                <w:i/>
                              </w:rPr>
                              <w:t>yr</w:t>
                            </w:r>
                            <w:proofErr w:type="spellEnd"/>
                            <w:r w:rsidR="00D20767">
                              <w:rPr>
                                <w:i/>
                              </w:rPr>
                              <w:t xml:space="preserve"> </w:t>
                            </w:r>
                            <w:proofErr w:type="spellStart"/>
                            <w:r w:rsidR="00D20767">
                              <w:rPr>
                                <w:i/>
                              </w:rPr>
                              <w:t>ysgol</w:t>
                            </w:r>
                            <w:proofErr w:type="spellEnd"/>
                            <w:r w:rsidR="00D20767">
                              <w:rPr>
                                <w:i/>
                              </w:rPr>
                              <w:t xml:space="preserve"> </w:t>
                            </w:r>
                            <w:r w:rsidR="00D20767" w:rsidRPr="00D20767">
                              <w:rPr>
                                <w:i/>
                                <w:iCs/>
                                <w:lang w:val="cy-GB"/>
                              </w:rPr>
                              <w:t xml:space="preserve">ddangos sut mae’n meithrin perthnasoedd gyda rhieni ac asiantaethau eraill fel ei bod yn ymwybodol o amgylchiadau </w:t>
                            </w:r>
                            <w:proofErr w:type="gramStart"/>
                            <w:r w:rsidR="00D20767" w:rsidRPr="00D20767">
                              <w:rPr>
                                <w:i/>
                                <w:iCs/>
                                <w:lang w:val="cy-GB"/>
                              </w:rPr>
                              <w:t>a</w:t>
                            </w:r>
                            <w:proofErr w:type="gramEnd"/>
                            <w:r w:rsidR="00D20767" w:rsidRPr="00D20767">
                              <w:rPr>
                                <w:i/>
                                <w:iCs/>
                                <w:lang w:val="cy-GB"/>
                              </w:rPr>
                              <w:t xml:space="preserve"> allai olygu bod dysgwyr dan fwy o risg o ddioddef llesiant emosiynol a meddyliol gwael e.e. teulu yn chwalu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12194D" id="Snip Single Corner Rectangle 72" o:spid="_x0000_s1084" style="position:absolute;left:0;text-align:left;margin-left:-10.1pt;margin-top:13.8pt;width:477pt;height:90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114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yuHwMAAAoHAAAOAAAAZHJzL2Uyb0RvYy54bWysVdtu2zAMfR+wfxD8vtpukl6CJkXWIMOA&#10;rg3aDn1WZNkWoNsk5tJ9/SjJibOue9jQF0ciKYo8Rzy5ut4pSTbceWH0JCtPioxwzUwldDPJvj8t&#10;Pl1kxAPVFZVG80n2wn12Pf344Wprx/zUtEZW3BFMov14aydZC2DHee5ZyxX1J8Zyjc7aOEUBt67J&#10;K0e3mF3J/LQozvKtcZV1hnHv0TpPzmwa89c1Z3Bf154DkZMMa4P4dfG7Ct98ekXHjaO2Fawrg/5H&#10;FYoKjZceUs0pULJ24o9USjBnvKnhhBmVm7oWjMcesJuyeNXNY0stj70gON4eYPLvl5bdbR7t0iEM&#10;W+vHHpehi13tVPjF+sgugvVyAIvvgDA0nhWj88sCMWXoK8vhoMAN5sn749Z5+MKNImExybwWtnxA&#10;SiJSdHPrIcXv4zoAq4WQkjgDzwLaiAFekND1eCZGeWINwlBEs3fN6kY6sqHI8ujz5ef5KNrlWn0z&#10;VTKXJdbX8e0p9PZidLCD0JCiz877brrssbPGH98eTv5DBUc3/V7BHjo67is43xsRz79XEJt6jxKQ&#10;yQ6cvoSLkL2j9HUJWFWzJ0MKTWiY99EwAIJPwjMqedU9mRDqaCQ1gCc12eLrGYzC06E48rWkgEtl&#10;8YDXTUaobFBLGLhErpHicPgtptMb8sdh4UHNqW8TmdGVJl0JQLmRQk2yi1RrOi11KI1HwUjPElFn&#10;XPNBFRyMKu5o94yNg9Z0krFwRkNKLUXTwoNoiBMIBbSO8yX2VQlUmxgSiOxTeptSr/iGy6euh2jL&#10;+0kMK9itdkQgNoPIRTCtTPWydGFCAsTEW7YQ2PEt9bCkDvULjajJcI+fWhqE23SrjLTG/XzLHuJR&#10;VtCbkS3qIXLxY00dz4j8qnHSLsvhENNC3AxH56e4ccee1bFHr9WNwWEsY3VxGeJB7pe1M+oZpXsW&#10;bkUX1QzvTqx3mxtIOo3iz/hsFsNQNC2FW/1o2V4TAtdPu2fqbMcPoELdmb120vEroUmxgVVtZmsw&#10;tYgq1OOKgx42KLhp5NOfQ1D0432M6v/Cpr8AAAD//wMAUEsDBBQABgAIAAAAIQAXnvL/3gAAAAoB&#10;AAAPAAAAZHJzL2Rvd25yZXYueG1sTI9NTsMwEIX3SNzBmkrsWruJ1JYQp6qoWKCsaDmAk0yTiHgc&#10;2U6bcnqGFSznzaf3k+9nO4gr+tA70rBeKRBItWt6ajV8nt+WOxAhGmrM4Ag13DHAvnh8yE3WuBt9&#10;4PUUW8EmFDKjoYtxzKQMdYfWhJUbkfh3cd6ayKdvZePNjc3tIBOlNtKanjihMyO+dlh/nSarYVL+&#10;nMrdsXoP5eF4/95Wl1KVWj8t5sMLiIhz/IPhtz5Xh4I7VW6iJohBwzJRCaMaku0GBAPPacpbKhYU&#10;K7LI5f8JxQ8AAAD//wMAUEsBAi0AFAAGAAgAAAAhALaDOJL+AAAA4QEAABMAAAAAAAAAAAAAAAAA&#10;AAAAAFtDb250ZW50X1R5cGVzXS54bWxQSwECLQAUAAYACAAAACEAOP0h/9YAAACUAQAACwAAAAAA&#10;AAAAAAAAAAAvAQAAX3JlbHMvLnJlbHNQSwECLQAUAAYACAAAACEAvMAcrh8DAAAKBwAADgAAAAAA&#10;AAAAAAAAAAAuAgAAZHJzL2Uyb0RvYy54bWxQSwECLQAUAAYACAAAACEAF57y/94AAAAKAQAADwAA&#10;AAAAAAAAAAAAAAB5BQAAZHJzL2Rvd25yZXYueG1sUEsFBgAAAAAEAAQA8wAAAIQGAAAAAA==&#10;" adj="-11796480,,5400" path="m,l5867396,r190504,190504l6057900,1143000,,1143000,,xe" fillcolor="#b1cbe9" strokecolor="#5b9bd5" strokeweight=".5pt">
                <v:fill color2="#92b9e4" rotate="t" colors="0 #b1cbe9;.5 #a3c1e5;1 #92b9e4" focus="100%" type="gradient">
                  <o:fill v:ext="view" type="gradientUnscaled"/>
                </v:fill>
                <v:stroke joinstyle="miter"/>
                <v:formulas/>
                <v:path arrowok="t" o:connecttype="custom" o:connectlocs="0,0;5867396,0;6057900,190504;6057900,1143000;0,1143000;0,0" o:connectangles="0,0,0,0,0,0" textboxrect="0,0,6057900,1143000"/>
                <v:textbox>
                  <w:txbxContent>
                    <w:p w14:paraId="1B5634DE" w14:textId="055DD4F7" w:rsidR="0008462F" w:rsidRPr="000708D7" w:rsidRDefault="00056DD6" w:rsidP="0071115E">
                      <w:pPr>
                        <w:spacing w:before="120"/>
                        <w:rPr>
                          <w:i/>
                        </w:rPr>
                      </w:pPr>
                      <w:r>
                        <w:rPr>
                          <w:b/>
                        </w:rPr>
                        <w:t>DD</w:t>
                      </w:r>
                      <w:r w:rsidR="0008462F">
                        <w:rPr>
                          <w:b/>
                        </w:rPr>
                        <w:t>2</w:t>
                      </w:r>
                      <w:r w:rsidR="0008462F" w:rsidRPr="008C5F89">
                        <w:rPr>
                          <w:b/>
                        </w:rPr>
                        <w:t xml:space="preserve">: </w:t>
                      </w:r>
                      <w:r w:rsidR="00D20767">
                        <w:rPr>
                          <w:i/>
                        </w:rPr>
                        <w:t xml:space="preserve">Gall </w:t>
                      </w:r>
                      <w:proofErr w:type="spellStart"/>
                      <w:r w:rsidR="00D20767">
                        <w:rPr>
                          <w:i/>
                        </w:rPr>
                        <w:t>yr</w:t>
                      </w:r>
                      <w:proofErr w:type="spellEnd"/>
                      <w:r w:rsidR="00D20767">
                        <w:rPr>
                          <w:i/>
                        </w:rPr>
                        <w:t xml:space="preserve"> </w:t>
                      </w:r>
                      <w:proofErr w:type="spellStart"/>
                      <w:r w:rsidR="00D20767">
                        <w:rPr>
                          <w:i/>
                        </w:rPr>
                        <w:t>ysgol</w:t>
                      </w:r>
                      <w:proofErr w:type="spellEnd"/>
                      <w:r w:rsidR="00D20767">
                        <w:rPr>
                          <w:i/>
                        </w:rPr>
                        <w:t xml:space="preserve"> </w:t>
                      </w:r>
                      <w:r w:rsidR="00D20767" w:rsidRPr="00D20767">
                        <w:rPr>
                          <w:i/>
                          <w:iCs/>
                          <w:lang w:val="cy-GB"/>
                        </w:rPr>
                        <w:t xml:space="preserve">ddangos sut mae’n meithrin perthnasoedd gyda rhieni ac asiantaethau eraill fel ei bod yn ymwybodol o amgylchiadau </w:t>
                      </w:r>
                      <w:proofErr w:type="gramStart"/>
                      <w:r w:rsidR="00D20767" w:rsidRPr="00D20767">
                        <w:rPr>
                          <w:i/>
                          <w:iCs/>
                          <w:lang w:val="cy-GB"/>
                        </w:rPr>
                        <w:t>a</w:t>
                      </w:r>
                      <w:proofErr w:type="gramEnd"/>
                      <w:r w:rsidR="00D20767" w:rsidRPr="00D20767">
                        <w:rPr>
                          <w:i/>
                          <w:iCs/>
                          <w:lang w:val="cy-GB"/>
                        </w:rPr>
                        <w:t xml:space="preserve"> allai olygu bod dysgwyr dan fwy o risg o ddioddef llesiant emosiynol a meddyliol gwael e.e. teulu yn chwalu</w:t>
                      </w:r>
                    </w:p>
                  </w:txbxContent>
                </v:textbox>
              </v:shape>
            </w:pict>
          </mc:Fallback>
        </mc:AlternateContent>
      </w:r>
      <w:r w:rsidRPr="00D84355">
        <w:rPr>
          <w:rFonts w:cs="Segoe UI"/>
          <w:lang w:val="cy-GB" w:eastAsia="en-GB"/>
        </w:rPr>
        <w:t> </w:t>
      </w:r>
    </w:p>
    <w:p w14:paraId="3320AD12" w14:textId="77777777" w:rsidR="005C4622" w:rsidRPr="00D84355" w:rsidRDefault="005C4622" w:rsidP="005C4622">
      <w:pPr>
        <w:ind w:left="420" w:hanging="555"/>
        <w:textAlignment w:val="baseline"/>
        <w:rPr>
          <w:rFonts w:ascii="Segoe UI" w:hAnsi="Segoe UI" w:cs="Segoe UI"/>
          <w:sz w:val="18"/>
          <w:szCs w:val="18"/>
          <w:lang w:val="cy-GB" w:eastAsia="en-GB"/>
        </w:rPr>
      </w:pPr>
      <w:r w:rsidRPr="00D84355">
        <w:rPr>
          <w:rFonts w:cs="Segoe UI"/>
          <w:lang w:val="cy-GB" w:eastAsia="en-GB"/>
        </w:rPr>
        <w:t> </w:t>
      </w:r>
    </w:p>
    <w:p w14:paraId="079C6130" w14:textId="77777777" w:rsidR="005C4622" w:rsidRPr="00D84355" w:rsidRDefault="005C4622" w:rsidP="005C4622">
      <w:pPr>
        <w:textAlignment w:val="baseline"/>
        <w:rPr>
          <w:rFonts w:ascii="Segoe UI" w:hAnsi="Segoe UI" w:cs="Segoe UI"/>
          <w:sz w:val="18"/>
          <w:szCs w:val="18"/>
          <w:lang w:val="cy-GB" w:eastAsia="en-GB"/>
        </w:rPr>
      </w:pPr>
      <w:r w:rsidRPr="00D84355">
        <w:rPr>
          <w:rFonts w:cs="Segoe UI"/>
          <w:lang w:val="cy-GB" w:eastAsia="en-GB"/>
        </w:rPr>
        <w:lastRenderedPageBreak/>
        <w:t> </w:t>
      </w:r>
    </w:p>
    <w:p w14:paraId="15491328" w14:textId="77777777" w:rsidR="005C4622" w:rsidRPr="00D84355" w:rsidRDefault="005C4622" w:rsidP="005C4622">
      <w:pPr>
        <w:textAlignment w:val="baseline"/>
        <w:rPr>
          <w:rFonts w:ascii="Calibri" w:hAnsi="Calibri" w:cs="Calibri"/>
          <w:lang w:val="cy-GB" w:eastAsia="en-GB"/>
        </w:rPr>
      </w:pPr>
      <w:r w:rsidRPr="00D84355">
        <w:rPr>
          <w:rFonts w:ascii="Calibri" w:hAnsi="Calibri" w:cs="Calibri"/>
          <w:lang w:val="cy-GB" w:eastAsia="en-GB"/>
        </w:rPr>
        <w:t> </w:t>
      </w:r>
    </w:p>
    <w:p w14:paraId="2F709928" w14:textId="77777777" w:rsidR="005C4622" w:rsidRPr="00D84355" w:rsidRDefault="005C4622" w:rsidP="005C4622">
      <w:pPr>
        <w:pStyle w:val="paragraph"/>
        <w:spacing w:before="0" w:beforeAutospacing="0" w:after="0" w:afterAutospacing="0"/>
        <w:jc w:val="both"/>
        <w:textAlignment w:val="baseline"/>
        <w:rPr>
          <w:rFonts w:ascii="Segoe UI" w:hAnsi="Segoe UI" w:cs="Segoe UI"/>
          <w:sz w:val="18"/>
          <w:szCs w:val="18"/>
          <w:lang w:val="cy-GB"/>
        </w:rPr>
      </w:pPr>
    </w:p>
    <w:p w14:paraId="1DDCED86" w14:textId="77777777" w:rsidR="00D20767" w:rsidRPr="00D84355" w:rsidRDefault="00D20767" w:rsidP="005C4622">
      <w:pPr>
        <w:pStyle w:val="paragraph"/>
        <w:spacing w:before="0" w:beforeAutospacing="0" w:after="0" w:afterAutospacing="0"/>
        <w:jc w:val="both"/>
        <w:textAlignment w:val="baseline"/>
        <w:rPr>
          <w:rStyle w:val="normaltextrun"/>
          <w:rFonts w:ascii="Verdana" w:hAnsi="Verdana" w:cs="Segoe UI"/>
          <w:szCs w:val="22"/>
          <w:lang w:val="cy-GB"/>
        </w:rPr>
      </w:pPr>
    </w:p>
    <w:p w14:paraId="0DB07325" w14:textId="5086B1BC" w:rsidR="005C4622" w:rsidRPr="00D84355" w:rsidRDefault="00D20767" w:rsidP="005C4622">
      <w:pPr>
        <w:pStyle w:val="paragraph"/>
        <w:spacing w:before="0" w:beforeAutospacing="0" w:after="0" w:afterAutospacing="0"/>
        <w:jc w:val="both"/>
        <w:textAlignment w:val="baseline"/>
        <w:rPr>
          <w:rStyle w:val="normaltextrun"/>
          <w:rFonts w:ascii="Verdana" w:hAnsi="Verdana" w:cs="Segoe UI"/>
          <w:szCs w:val="22"/>
          <w:lang w:val="cy-GB"/>
        </w:rPr>
      </w:pPr>
      <w:r w:rsidRPr="00D84355">
        <w:rPr>
          <w:rStyle w:val="normaltextrun"/>
          <w:rFonts w:ascii="Verdana" w:hAnsi="Verdana" w:cs="Segoe UI"/>
          <w:szCs w:val="22"/>
          <w:lang w:val="cy-GB"/>
        </w:rPr>
        <w:t>Gall gweithio gyda rhieni a gofalwyr</w:t>
      </w:r>
      <w:r w:rsidR="00082EE0" w:rsidRPr="00D84355">
        <w:rPr>
          <w:rStyle w:val="normaltextrun"/>
          <w:rFonts w:ascii="Verdana" w:hAnsi="Verdana" w:cs="Segoe UI"/>
          <w:szCs w:val="22"/>
          <w:lang w:val="cy-GB"/>
        </w:rPr>
        <w:t xml:space="preserve"> i </w:t>
      </w:r>
      <w:r w:rsidR="008E0CAC">
        <w:rPr>
          <w:rStyle w:val="normaltextrun"/>
          <w:rFonts w:ascii="Verdana" w:hAnsi="Verdana" w:cs="Segoe UI"/>
          <w:szCs w:val="22"/>
          <w:lang w:val="cy-GB"/>
        </w:rPr>
        <w:t>nodi</w:t>
      </w:r>
      <w:r w:rsidR="00082EE0" w:rsidRPr="00D84355">
        <w:rPr>
          <w:rStyle w:val="normaltextrun"/>
          <w:rFonts w:ascii="Verdana" w:hAnsi="Verdana" w:cs="Segoe UI"/>
          <w:szCs w:val="22"/>
          <w:lang w:val="cy-GB"/>
        </w:rPr>
        <w:t xml:space="preserve"> anghenion emosiynol ac </w:t>
      </w:r>
      <w:r w:rsidR="002831D4" w:rsidRPr="00D84355">
        <w:rPr>
          <w:rFonts w:ascii="Verdana" w:hAnsi="Verdana" w:cs="Verdana"/>
          <w:lang w:val="cy-GB"/>
        </w:rPr>
        <w:t xml:space="preserve">iechyd meddwl plant ddarparu gwybodaeth werthfawr; yn aml, ‘darnau coll y jig-so.’ Mewn llawer o achosion, mae rhieni’n ymwybodol iawn o’r anawsterau y maen nhw a’u plant yn eu hwynebu; fel y cyfryw mae’n bwysig bod </w:t>
      </w:r>
      <w:r w:rsidR="004A1744">
        <w:rPr>
          <w:rFonts w:ascii="Verdana" w:hAnsi="Verdana" w:cs="Verdana"/>
          <w:lang w:val="cy-GB"/>
        </w:rPr>
        <w:t>dull</w:t>
      </w:r>
      <w:r w:rsidR="002831D4" w:rsidRPr="00D84355">
        <w:rPr>
          <w:rFonts w:ascii="Verdana" w:hAnsi="Verdana" w:cs="Verdana"/>
          <w:lang w:val="cy-GB"/>
        </w:rPr>
        <w:t xml:space="preserve">iau yn eu lle i rieni a gofalwyr deimlo’n hyderus y </w:t>
      </w:r>
      <w:proofErr w:type="spellStart"/>
      <w:r w:rsidR="002831D4" w:rsidRPr="00D84355">
        <w:rPr>
          <w:rFonts w:ascii="Verdana" w:hAnsi="Verdana" w:cs="Verdana"/>
          <w:lang w:val="cy-GB"/>
        </w:rPr>
        <w:t>gallant</w:t>
      </w:r>
      <w:proofErr w:type="spellEnd"/>
      <w:r w:rsidR="002831D4" w:rsidRPr="00D84355">
        <w:rPr>
          <w:rFonts w:ascii="Verdana" w:hAnsi="Verdana" w:cs="Verdana"/>
          <w:lang w:val="cy-GB"/>
        </w:rPr>
        <w:t xml:space="preserve"> fynd at staff yr ysgol a chael gweithwyr proffesiynol i wrando arnynt cyn bod sefyllfa yn cyrraedd pwynt argyfwng.</w:t>
      </w:r>
    </w:p>
    <w:p w14:paraId="453DFD3A" w14:textId="77777777" w:rsidR="005C4622" w:rsidRPr="00D84355" w:rsidRDefault="005C4622" w:rsidP="005C4622">
      <w:pPr>
        <w:pStyle w:val="paragraph"/>
        <w:spacing w:before="0" w:beforeAutospacing="0" w:after="0" w:afterAutospacing="0"/>
        <w:jc w:val="both"/>
        <w:textAlignment w:val="baseline"/>
        <w:rPr>
          <w:rFonts w:ascii="Segoe UI" w:hAnsi="Segoe UI" w:cs="Segoe UI"/>
          <w:sz w:val="20"/>
          <w:szCs w:val="18"/>
          <w:lang w:val="cy-GB"/>
        </w:rPr>
      </w:pPr>
    </w:p>
    <w:p w14:paraId="7628690B" w14:textId="17818F62" w:rsidR="0071115E" w:rsidRPr="00D84355" w:rsidRDefault="00082EE0" w:rsidP="0071115E">
      <w:pPr>
        <w:pStyle w:val="paragraph"/>
        <w:spacing w:before="0" w:beforeAutospacing="0" w:after="0" w:afterAutospacing="0"/>
        <w:jc w:val="both"/>
        <w:textAlignment w:val="baseline"/>
        <w:rPr>
          <w:rStyle w:val="eop"/>
          <w:sz w:val="28"/>
          <w:lang w:val="cy-GB"/>
        </w:rPr>
      </w:pPr>
      <w:r w:rsidRPr="00D84355">
        <w:rPr>
          <w:rStyle w:val="normaltextrun"/>
          <w:rFonts w:ascii="Verdana" w:hAnsi="Verdana" w:cs="Segoe UI"/>
          <w:szCs w:val="22"/>
          <w:lang w:val="cy-GB"/>
        </w:rPr>
        <w:t xml:space="preserve">Gall yr ysgol ddeall sut </w:t>
      </w:r>
      <w:proofErr w:type="spellStart"/>
      <w:r w:rsidRPr="00D84355">
        <w:rPr>
          <w:rStyle w:val="normaltextrun"/>
          <w:rFonts w:ascii="Verdana" w:hAnsi="Verdana" w:cs="Segoe UI"/>
          <w:szCs w:val="22"/>
          <w:lang w:val="cy-GB"/>
        </w:rPr>
        <w:t>gallant</w:t>
      </w:r>
      <w:proofErr w:type="spellEnd"/>
      <w:r w:rsidRPr="00D84355">
        <w:rPr>
          <w:rStyle w:val="normaltextrun"/>
          <w:rFonts w:ascii="Verdana" w:hAnsi="Verdana" w:cs="Segoe UI"/>
          <w:szCs w:val="22"/>
          <w:lang w:val="cy-GB"/>
        </w:rPr>
        <w:t xml:space="preserve"> </w:t>
      </w:r>
      <w:r w:rsidR="00FC44B3" w:rsidRPr="00D84355">
        <w:rPr>
          <w:rStyle w:val="normaltextrun"/>
          <w:rFonts w:ascii="Verdana" w:hAnsi="Verdana" w:cs="Segoe UI"/>
          <w:szCs w:val="22"/>
          <w:lang w:val="cy-GB"/>
        </w:rPr>
        <w:t xml:space="preserve">fynd </w:t>
      </w:r>
      <w:proofErr w:type="spellStart"/>
      <w:r w:rsidR="00FC44B3" w:rsidRPr="00D84355">
        <w:rPr>
          <w:rStyle w:val="normaltextrun"/>
          <w:rFonts w:ascii="Verdana" w:hAnsi="Verdana" w:cs="Segoe UI"/>
          <w:szCs w:val="22"/>
          <w:lang w:val="cy-GB"/>
        </w:rPr>
        <w:t>ati’n</w:t>
      </w:r>
      <w:proofErr w:type="spellEnd"/>
      <w:r w:rsidR="00FC44B3" w:rsidRPr="00D84355">
        <w:rPr>
          <w:rStyle w:val="normaltextrun"/>
          <w:rFonts w:ascii="Verdana" w:hAnsi="Verdana" w:cs="Segoe UI"/>
          <w:szCs w:val="22"/>
          <w:lang w:val="cy-GB"/>
        </w:rPr>
        <w:t xml:space="preserve"> well i </w:t>
      </w:r>
      <w:r w:rsidRPr="00D84355">
        <w:rPr>
          <w:rStyle w:val="normaltextrun"/>
          <w:rFonts w:ascii="Verdana" w:hAnsi="Verdana" w:cs="Segoe UI"/>
          <w:szCs w:val="22"/>
          <w:lang w:val="cy-GB"/>
        </w:rPr>
        <w:t xml:space="preserve">ddiwallu anghenion dysgwyr </w:t>
      </w:r>
      <w:r w:rsidR="00FC44B3" w:rsidRPr="00D84355">
        <w:rPr>
          <w:rStyle w:val="normaltextrun"/>
          <w:rFonts w:ascii="Verdana" w:hAnsi="Verdana" w:cs="Segoe UI"/>
          <w:szCs w:val="22"/>
          <w:lang w:val="cy-GB"/>
        </w:rPr>
        <w:t xml:space="preserve">sydd </w:t>
      </w:r>
      <w:r w:rsidR="004A1744">
        <w:rPr>
          <w:rStyle w:val="normaltextrun"/>
          <w:rFonts w:ascii="Verdana" w:hAnsi="Verdana" w:cs="Segoe UI"/>
          <w:szCs w:val="22"/>
          <w:lang w:val="cy-GB"/>
        </w:rPr>
        <w:t>mewn mw</w:t>
      </w:r>
      <w:r w:rsidR="008E0CAC">
        <w:rPr>
          <w:rStyle w:val="normaltextrun"/>
          <w:rFonts w:ascii="Verdana" w:hAnsi="Verdana" w:cs="Segoe UI"/>
          <w:szCs w:val="22"/>
          <w:lang w:val="cy-GB"/>
        </w:rPr>
        <w:t>y</w:t>
      </w:r>
      <w:r w:rsidRPr="00D84355">
        <w:rPr>
          <w:rStyle w:val="normaltextrun"/>
          <w:rFonts w:ascii="Verdana" w:hAnsi="Verdana" w:cs="Segoe UI"/>
          <w:szCs w:val="22"/>
          <w:lang w:val="cy-GB"/>
        </w:rPr>
        <w:t xml:space="preserve"> o risg dioddef iechyd meddwl a llesiant gwael trwy ddatblygu partneriaethau gydag asiantaethau eraill a all ddarparu gwybodaeth ychwanegol am </w:t>
      </w:r>
      <w:r w:rsidR="00953F24">
        <w:rPr>
          <w:rStyle w:val="normaltextrun"/>
          <w:rFonts w:ascii="Verdana" w:hAnsi="Verdana" w:cs="Segoe UI"/>
          <w:szCs w:val="22"/>
          <w:lang w:val="cy-GB"/>
        </w:rPr>
        <w:t>nodi</w:t>
      </w:r>
      <w:r w:rsidRPr="00D84355">
        <w:rPr>
          <w:rStyle w:val="normaltextrun"/>
          <w:rFonts w:ascii="Verdana" w:hAnsi="Verdana" w:cs="Segoe UI"/>
          <w:szCs w:val="22"/>
          <w:lang w:val="cy-GB"/>
        </w:rPr>
        <w:t xml:space="preserve"> dysgwyr unigol a allai fod </w:t>
      </w:r>
      <w:r w:rsidR="004A1744">
        <w:rPr>
          <w:rStyle w:val="normaltextrun"/>
          <w:rFonts w:ascii="Verdana" w:hAnsi="Verdana" w:cs="Segoe UI"/>
          <w:szCs w:val="22"/>
          <w:lang w:val="cy-GB"/>
        </w:rPr>
        <w:t xml:space="preserve">mewn </w:t>
      </w:r>
      <w:r w:rsidRPr="00D84355">
        <w:rPr>
          <w:rStyle w:val="normaltextrun"/>
          <w:rFonts w:ascii="Verdana" w:hAnsi="Verdana" w:cs="Segoe UI"/>
          <w:szCs w:val="22"/>
          <w:lang w:val="cy-GB"/>
        </w:rPr>
        <w:t xml:space="preserve">risg </w:t>
      </w:r>
      <w:r w:rsidR="00F465EE">
        <w:rPr>
          <w:rStyle w:val="normaltextrun"/>
          <w:rFonts w:ascii="Verdana" w:hAnsi="Verdana" w:cs="Segoe UI"/>
          <w:szCs w:val="22"/>
          <w:lang w:val="cy-GB"/>
        </w:rPr>
        <w:t xml:space="preserve">o </w:t>
      </w:r>
      <w:r w:rsidRPr="00D84355">
        <w:rPr>
          <w:rStyle w:val="normaltextrun"/>
          <w:rFonts w:ascii="Verdana" w:hAnsi="Verdana" w:cs="Segoe UI"/>
          <w:szCs w:val="22"/>
          <w:lang w:val="cy-GB"/>
        </w:rPr>
        <w:t>lesiant meddyliol gwael, er enghraifft,</w:t>
      </w:r>
      <w:r w:rsidR="00FC44B3" w:rsidRPr="00D84355">
        <w:rPr>
          <w:rStyle w:val="normaltextrun"/>
          <w:rFonts w:ascii="Verdana" w:hAnsi="Verdana" w:cs="Segoe UI"/>
          <w:szCs w:val="22"/>
          <w:lang w:val="cy-GB"/>
        </w:rPr>
        <w:t xml:space="preserve"> efallai bod </w:t>
      </w:r>
      <w:r w:rsidRPr="00D84355">
        <w:rPr>
          <w:rStyle w:val="normaltextrun"/>
          <w:rFonts w:ascii="Verdana" w:hAnsi="Verdana" w:cs="Segoe UI"/>
          <w:szCs w:val="22"/>
          <w:lang w:val="cy-GB"/>
        </w:rPr>
        <w:t xml:space="preserve">ymwelwyr iechyd a nyrsys ysgol </w:t>
      </w:r>
      <w:r w:rsidR="00FC44B3" w:rsidRPr="00D84355">
        <w:rPr>
          <w:rStyle w:val="normaltextrun"/>
          <w:rFonts w:ascii="Verdana" w:hAnsi="Verdana" w:cs="Segoe UI"/>
          <w:szCs w:val="22"/>
          <w:lang w:val="cy-GB"/>
        </w:rPr>
        <w:t xml:space="preserve">yn cael mwy o gipolwg ar fywyd teulu, a gall y wybodaeth hon gael ei rhannu i helpu ysgolion gynorthwyo dysgwyr yn y ffordd orau. Mae </w:t>
      </w:r>
      <w:r w:rsidR="00FC44B3" w:rsidRPr="00D84355">
        <w:rPr>
          <w:rFonts w:ascii="Verdana" w:hAnsi="Verdana" w:cs="Arial"/>
          <w:shd w:val="clear" w:color="auto" w:fill="FFFFFF"/>
          <w:lang w:val="cy-GB"/>
        </w:rPr>
        <w:t>Cytundeb Rhannu Gwybodaeth Bersonol Cymru</w:t>
      </w:r>
      <w:r w:rsidR="0071115E" w:rsidRPr="00D84355">
        <w:rPr>
          <w:rStyle w:val="eop"/>
          <w:rFonts w:ascii="Verdana" w:hAnsi="Verdana" w:cs="Segoe UI"/>
          <w:szCs w:val="22"/>
          <w:lang w:val="cy-GB"/>
        </w:rPr>
        <w:t xml:space="preserve"> (WASPI) </w:t>
      </w:r>
      <w:r w:rsidR="00FC44B3" w:rsidRPr="00D84355">
        <w:rPr>
          <w:rStyle w:val="eop"/>
          <w:rFonts w:ascii="Verdana" w:hAnsi="Verdana" w:cs="Segoe UI"/>
          <w:szCs w:val="22"/>
          <w:lang w:val="cy-GB"/>
        </w:rPr>
        <w:t xml:space="preserve">yn galluogi rhannu gwybodaeth berthnasol rhwng asiantaethau gan sicrhau bod dysgwyr yn cael profiad o ddull gweithredu </w:t>
      </w:r>
      <w:proofErr w:type="spellStart"/>
      <w:r w:rsidR="00FC44B3" w:rsidRPr="00D84355">
        <w:rPr>
          <w:rStyle w:val="eop"/>
          <w:rFonts w:ascii="Verdana" w:hAnsi="Verdana" w:cs="Segoe UI"/>
          <w:szCs w:val="22"/>
          <w:lang w:val="cy-GB"/>
        </w:rPr>
        <w:t>cydgysylltiedig</w:t>
      </w:r>
      <w:proofErr w:type="spellEnd"/>
      <w:r w:rsidR="00FC44B3" w:rsidRPr="00D84355">
        <w:rPr>
          <w:rStyle w:val="eop"/>
          <w:rFonts w:ascii="Verdana" w:hAnsi="Verdana" w:cs="Segoe UI"/>
          <w:szCs w:val="22"/>
          <w:lang w:val="cy-GB"/>
        </w:rPr>
        <w:t xml:space="preserve"> ar adegau o drallod. Yn aml, bydd ysgolion cynradd wedi </w:t>
      </w:r>
      <w:r w:rsidR="00F465EE">
        <w:rPr>
          <w:rStyle w:val="eop"/>
          <w:rFonts w:ascii="Verdana" w:hAnsi="Verdana" w:cs="Segoe UI"/>
          <w:szCs w:val="22"/>
          <w:lang w:val="cy-GB"/>
        </w:rPr>
        <w:t>datblygu</w:t>
      </w:r>
      <w:r w:rsidR="00FC44B3" w:rsidRPr="00D84355">
        <w:rPr>
          <w:rStyle w:val="eop"/>
          <w:rFonts w:ascii="Verdana" w:hAnsi="Verdana" w:cs="Segoe UI"/>
          <w:szCs w:val="22"/>
          <w:lang w:val="cy-GB"/>
        </w:rPr>
        <w:t xml:space="preserve"> dealltwriaeth fanwl o ddysgwyr a’u hamgylchiadau teuluol, ac mae sicrhau bod y wybodaeth hon yn cael ei phasio ymlaen fel rhan o gynllunio pontio yn hanfodol bwysig, yn enwedig gan ein bod yn gwybod y gall y cyfnod pontio o’r ysgol gynradd i’r ysgol uwchradd fod yn gyfnod pan fydd llawer o broblemau iechyd meddwl yn dechrau dod i’r amlwg.</w:t>
      </w:r>
    </w:p>
    <w:p w14:paraId="0752B613" w14:textId="77777777" w:rsidR="0071115E" w:rsidRPr="00D84355" w:rsidRDefault="0071115E" w:rsidP="0071115E">
      <w:pPr>
        <w:pStyle w:val="paragraph"/>
        <w:spacing w:before="0" w:beforeAutospacing="0" w:after="0" w:afterAutospacing="0"/>
        <w:jc w:val="both"/>
        <w:textAlignment w:val="baseline"/>
        <w:rPr>
          <w:rFonts w:ascii="Segoe UI" w:hAnsi="Segoe UI"/>
          <w:sz w:val="20"/>
          <w:szCs w:val="18"/>
          <w:lang w:val="cy-GB"/>
        </w:rPr>
      </w:pPr>
    </w:p>
    <w:p w14:paraId="0B1F99BF" w14:textId="3F2E5157" w:rsidR="005C4622" w:rsidRPr="00D84355" w:rsidRDefault="00FC44B3" w:rsidP="005C4622">
      <w:pPr>
        <w:pStyle w:val="paragraph"/>
        <w:spacing w:before="0" w:beforeAutospacing="0" w:after="0" w:afterAutospacing="0"/>
        <w:jc w:val="both"/>
        <w:textAlignment w:val="baseline"/>
        <w:rPr>
          <w:rFonts w:ascii="Segoe UI" w:hAnsi="Segoe UI" w:cs="Segoe UI"/>
          <w:sz w:val="20"/>
          <w:szCs w:val="18"/>
          <w:lang w:val="cy-GB"/>
        </w:rPr>
      </w:pPr>
      <w:r w:rsidRPr="00D84355">
        <w:rPr>
          <w:rStyle w:val="normaltextrun"/>
          <w:rFonts w:ascii="Verdana" w:hAnsi="Verdana" w:cs="Segoe UI"/>
          <w:szCs w:val="22"/>
          <w:lang w:val="cy-GB"/>
        </w:rPr>
        <w:t xml:space="preserve">Mae ysgolion </w:t>
      </w:r>
      <w:r w:rsidR="005C4622" w:rsidRPr="00D84355">
        <w:rPr>
          <w:rStyle w:val="normaltextrun"/>
          <w:rFonts w:ascii="Verdana" w:hAnsi="Verdana" w:cs="Segoe UI"/>
          <w:szCs w:val="22"/>
          <w:lang w:val="cy-GB"/>
        </w:rPr>
        <w:t>a c</w:t>
      </w:r>
      <w:r w:rsidRPr="00D84355">
        <w:rPr>
          <w:rStyle w:val="normaltextrun"/>
          <w:rFonts w:ascii="Verdana" w:hAnsi="Verdana" w:cs="Segoe UI"/>
          <w:szCs w:val="22"/>
          <w:lang w:val="cy-GB"/>
        </w:rPr>
        <w:t>h</w:t>
      </w:r>
      <w:r w:rsidR="005C4622" w:rsidRPr="00D84355">
        <w:rPr>
          <w:rStyle w:val="normaltextrun"/>
          <w:rFonts w:ascii="Verdana" w:hAnsi="Verdana" w:cs="Segoe UI"/>
          <w:szCs w:val="22"/>
          <w:lang w:val="cy-GB"/>
        </w:rPr>
        <w:t>oleg</w:t>
      </w:r>
      <w:r w:rsidRPr="00D84355">
        <w:rPr>
          <w:rStyle w:val="normaltextrun"/>
          <w:rFonts w:ascii="Verdana" w:hAnsi="Verdana" w:cs="Segoe UI"/>
          <w:szCs w:val="22"/>
          <w:lang w:val="cy-GB"/>
        </w:rPr>
        <w:t>au yn aml yn defnyddio ystod o strategaethau</w:t>
      </w:r>
      <w:r w:rsidR="00487F5F" w:rsidRPr="00D84355">
        <w:rPr>
          <w:rStyle w:val="normaltextrun"/>
          <w:rFonts w:ascii="Verdana" w:hAnsi="Verdana" w:cs="Segoe UI"/>
          <w:szCs w:val="22"/>
          <w:lang w:val="cy-GB"/>
        </w:rPr>
        <w:t xml:space="preserve"> i </w:t>
      </w:r>
      <w:r w:rsidR="00F465EE">
        <w:rPr>
          <w:rStyle w:val="normaltextrun"/>
          <w:rFonts w:ascii="Verdana" w:hAnsi="Verdana" w:cs="Segoe UI"/>
          <w:szCs w:val="22"/>
          <w:lang w:val="cy-GB"/>
        </w:rPr>
        <w:t>nodi</w:t>
      </w:r>
      <w:r w:rsidR="00487F5F" w:rsidRPr="00D84355">
        <w:rPr>
          <w:rStyle w:val="normaltextrun"/>
          <w:rFonts w:ascii="Verdana" w:hAnsi="Verdana" w:cs="Segoe UI"/>
          <w:szCs w:val="22"/>
          <w:lang w:val="cy-GB"/>
        </w:rPr>
        <w:t xml:space="preserve"> plant a phobl ifanc sydd </w:t>
      </w:r>
      <w:r w:rsidR="00F465EE">
        <w:rPr>
          <w:rStyle w:val="normaltextrun"/>
          <w:rFonts w:ascii="Verdana" w:hAnsi="Verdana" w:cs="Segoe UI"/>
          <w:szCs w:val="22"/>
          <w:lang w:val="cy-GB"/>
        </w:rPr>
        <w:t xml:space="preserve">mewn </w:t>
      </w:r>
      <w:r w:rsidR="00487F5F" w:rsidRPr="00D84355">
        <w:rPr>
          <w:rStyle w:val="normaltextrun"/>
          <w:rFonts w:ascii="Verdana" w:hAnsi="Verdana" w:cs="Segoe UI"/>
          <w:szCs w:val="22"/>
          <w:lang w:val="cy-GB"/>
        </w:rPr>
        <w:t xml:space="preserve">risg o ddioddef iechyd emosiynol a meddyliol gwael. Fel arfer, gellir </w:t>
      </w:r>
      <w:r w:rsidR="00953F24">
        <w:rPr>
          <w:rStyle w:val="normaltextrun"/>
          <w:rFonts w:ascii="Verdana" w:hAnsi="Verdana" w:cs="Segoe UI"/>
          <w:szCs w:val="22"/>
          <w:lang w:val="cy-GB"/>
        </w:rPr>
        <w:t>nodi</w:t>
      </w:r>
      <w:r w:rsidR="00487F5F" w:rsidRPr="00D84355">
        <w:rPr>
          <w:rStyle w:val="normaltextrun"/>
          <w:rFonts w:ascii="Verdana" w:hAnsi="Verdana" w:cs="Segoe UI"/>
          <w:szCs w:val="22"/>
          <w:lang w:val="cy-GB"/>
        </w:rPr>
        <w:t xml:space="preserve"> achosion mwy difrifol yn hawdd, e.e. trwy newid mewn cynnydd academaidd neu ymroddiad, presenoldeb neu ymddygiad, neu drwy drawma sydyn neu brofedigaeth lle mae’r ysgol wedi cael ei hysbysu. Mae rhai achosion yn llai hawdd i’w </w:t>
      </w:r>
      <w:r w:rsidR="00953F24">
        <w:rPr>
          <w:rStyle w:val="normaltextrun"/>
          <w:rFonts w:ascii="Verdana" w:hAnsi="Verdana" w:cs="Segoe UI"/>
          <w:szCs w:val="22"/>
          <w:lang w:val="cy-GB"/>
        </w:rPr>
        <w:t>nodi</w:t>
      </w:r>
      <w:r w:rsidR="00487F5F" w:rsidRPr="00D84355">
        <w:rPr>
          <w:rStyle w:val="normaltextrun"/>
          <w:rFonts w:ascii="Verdana" w:hAnsi="Verdana" w:cs="Segoe UI"/>
          <w:szCs w:val="22"/>
          <w:lang w:val="cy-GB"/>
        </w:rPr>
        <w:t xml:space="preserve">, yn enwedig lle mae arwyddion cynnar yn gynnil ac y gellir eu priodoli i achosion amrywiol. Efallai y bydd rhai disgyblion yn ceisio ‘dal pethau </w:t>
      </w:r>
      <w:r w:rsidR="0099062B" w:rsidRPr="00D84355">
        <w:rPr>
          <w:rStyle w:val="normaltextrun"/>
          <w:rFonts w:ascii="Verdana" w:hAnsi="Verdana" w:cs="Segoe UI"/>
          <w:szCs w:val="22"/>
          <w:lang w:val="cy-GB"/>
        </w:rPr>
        <w:t>at ei gilydd</w:t>
      </w:r>
      <w:r w:rsidR="00487F5F" w:rsidRPr="00D84355">
        <w:rPr>
          <w:rStyle w:val="normaltextrun"/>
          <w:rFonts w:ascii="Verdana" w:hAnsi="Verdana" w:cs="Segoe UI"/>
          <w:szCs w:val="22"/>
          <w:lang w:val="cy-GB"/>
        </w:rPr>
        <w:t xml:space="preserve">’ neu eisiau i’w bywyd ysgol fod mor ‘normal’ â phosibl, ac nid ydynt am rannu unrhyw ofidiau neu bryderon sydd ganddynt. Gall fod ofn canlyniadau datgelu ar rai, heb wybod beth fydd yn digwydd nesaf neu sut y delir â’u datgeliad. Weithiau, gall </w:t>
      </w:r>
      <w:r w:rsidR="0099062B" w:rsidRPr="00D84355">
        <w:rPr>
          <w:rStyle w:val="normaltextrun"/>
          <w:rFonts w:ascii="Verdana" w:hAnsi="Verdana" w:cs="Segoe UI"/>
          <w:szCs w:val="22"/>
          <w:lang w:val="cy-GB"/>
        </w:rPr>
        <w:t xml:space="preserve">lefel isel o </w:t>
      </w:r>
      <w:r w:rsidR="00487F5F" w:rsidRPr="00D84355">
        <w:rPr>
          <w:rStyle w:val="normaltextrun"/>
          <w:rFonts w:ascii="Verdana" w:hAnsi="Verdana" w:cs="Segoe UI"/>
          <w:szCs w:val="22"/>
          <w:lang w:val="cy-GB"/>
        </w:rPr>
        <w:t xml:space="preserve">ymddygiad sy’n tarfu ar eraill </w:t>
      </w:r>
      <w:r w:rsidR="0099062B" w:rsidRPr="00D84355">
        <w:rPr>
          <w:rStyle w:val="normaltextrun"/>
          <w:rFonts w:ascii="Verdana" w:hAnsi="Verdana" w:cs="Segoe UI"/>
          <w:szCs w:val="22"/>
          <w:lang w:val="cy-GB"/>
        </w:rPr>
        <w:t xml:space="preserve">ddynodi hefyd y gall fod angen </w:t>
      </w:r>
      <w:r w:rsidR="002831D4" w:rsidRPr="00D84355">
        <w:rPr>
          <w:rStyle w:val="normaltextrun"/>
          <w:rFonts w:ascii="Verdana" w:hAnsi="Verdana" w:cs="Segoe UI"/>
          <w:szCs w:val="22"/>
          <w:lang w:val="cy-GB"/>
        </w:rPr>
        <w:t>sydd heb ei ddiwallu yn ymwneud ag iechyd meddwl.</w:t>
      </w:r>
    </w:p>
    <w:p w14:paraId="5659F99F" w14:textId="77777777" w:rsidR="005C4622" w:rsidRPr="00D84355" w:rsidRDefault="005C4622" w:rsidP="005C4622">
      <w:pPr>
        <w:pStyle w:val="paragraph"/>
        <w:spacing w:before="0" w:beforeAutospacing="0" w:after="0" w:afterAutospacing="0"/>
        <w:jc w:val="both"/>
        <w:textAlignment w:val="baseline"/>
        <w:rPr>
          <w:rStyle w:val="normaltextrun"/>
          <w:rFonts w:ascii="Verdana" w:hAnsi="Verdana"/>
          <w:szCs w:val="22"/>
          <w:lang w:val="cy-GB"/>
        </w:rPr>
      </w:pPr>
    </w:p>
    <w:p w14:paraId="54CA1C4E" w14:textId="78BFA1EB" w:rsidR="005C4622" w:rsidRPr="00D84355" w:rsidRDefault="002831D4" w:rsidP="005C4622">
      <w:pPr>
        <w:pStyle w:val="paragraph"/>
        <w:spacing w:before="0" w:beforeAutospacing="0" w:after="0" w:afterAutospacing="0"/>
        <w:jc w:val="both"/>
        <w:textAlignment w:val="baseline"/>
        <w:rPr>
          <w:rStyle w:val="normaltextrun"/>
          <w:rFonts w:ascii="Verdana" w:hAnsi="Verdana" w:cs="Segoe UI"/>
          <w:szCs w:val="22"/>
          <w:lang w:val="cy-GB"/>
        </w:rPr>
      </w:pPr>
      <w:r w:rsidRPr="002E3626">
        <w:rPr>
          <w:rStyle w:val="normaltextrun"/>
          <w:rFonts w:ascii="Verdana" w:hAnsi="Verdana" w:cs="Segoe UI"/>
          <w:szCs w:val="22"/>
          <w:lang w:val="cy-GB"/>
        </w:rPr>
        <w:t>Dylai ysgolion ddarparu gwybodaeth am lesiant emosiynol ac iechyd meddwl dysgwyr mewn fformat hygyrch i rieni a gofalwyr</w:t>
      </w:r>
      <w:r w:rsidR="00133822" w:rsidRPr="002E3626">
        <w:rPr>
          <w:rStyle w:val="normaltextrun"/>
          <w:rFonts w:ascii="Verdana" w:hAnsi="Verdana" w:cs="Segoe UI"/>
          <w:szCs w:val="22"/>
          <w:lang w:val="cy-GB"/>
        </w:rPr>
        <w:t xml:space="preserve"> yn rheolaidd</w:t>
      </w:r>
      <w:r w:rsidRPr="002E3626">
        <w:rPr>
          <w:rStyle w:val="normaltextrun"/>
          <w:rFonts w:ascii="Verdana" w:hAnsi="Verdana" w:cs="Segoe UI"/>
          <w:szCs w:val="22"/>
          <w:lang w:val="cy-GB"/>
        </w:rPr>
        <w:t>;</w:t>
      </w:r>
      <w:r w:rsidR="00133822" w:rsidRPr="002E3626">
        <w:rPr>
          <w:rStyle w:val="normaltextrun"/>
          <w:rFonts w:ascii="Verdana" w:hAnsi="Verdana" w:cs="Segoe UI"/>
          <w:szCs w:val="22"/>
          <w:lang w:val="cy-GB"/>
        </w:rPr>
        <w:t xml:space="preserve"> </w:t>
      </w:r>
      <w:r w:rsidR="007A199C" w:rsidRPr="002E3626">
        <w:rPr>
          <w:rStyle w:val="normaltextrun"/>
          <w:rFonts w:ascii="Verdana" w:hAnsi="Verdana" w:cs="Segoe UI"/>
          <w:szCs w:val="22"/>
          <w:lang w:val="cy-GB"/>
        </w:rPr>
        <w:t xml:space="preserve">mae gwefan yr ysgol yn </w:t>
      </w:r>
      <w:r w:rsidR="00133822" w:rsidRPr="002E3626">
        <w:rPr>
          <w:rStyle w:val="normaltextrun"/>
          <w:rFonts w:ascii="Verdana" w:hAnsi="Verdana" w:cs="Segoe UI"/>
          <w:szCs w:val="22"/>
          <w:lang w:val="cy-GB"/>
        </w:rPr>
        <w:t xml:space="preserve">enghraifft o fformat hygyrch. Mae trafodaethau </w:t>
      </w:r>
      <w:r w:rsidR="00133822" w:rsidRPr="002E3626">
        <w:rPr>
          <w:rStyle w:val="normaltextrun"/>
          <w:rFonts w:ascii="Verdana" w:hAnsi="Verdana" w:cs="Segoe UI"/>
          <w:szCs w:val="22"/>
          <w:lang w:val="cy-GB"/>
        </w:rPr>
        <w:lastRenderedPageBreak/>
        <w:t>rhagweithiol gyda rhieni a gofalwyr am lesiant emosiynol ac iechyd meddwl dysgwyr</w:t>
      </w:r>
      <w:r w:rsidR="007A199C" w:rsidRPr="002E3626">
        <w:rPr>
          <w:rStyle w:val="normaltextrun"/>
          <w:rFonts w:ascii="Verdana" w:hAnsi="Verdana" w:cs="Segoe UI"/>
          <w:szCs w:val="22"/>
          <w:lang w:val="cy-GB"/>
        </w:rPr>
        <w:t xml:space="preserve"> yn cael eu hannog</w:t>
      </w:r>
      <w:r w:rsidR="00133822" w:rsidRPr="002E3626">
        <w:rPr>
          <w:rStyle w:val="normaltextrun"/>
          <w:rFonts w:ascii="Verdana" w:hAnsi="Verdana" w:cs="Segoe UI"/>
          <w:szCs w:val="22"/>
          <w:lang w:val="cy-GB"/>
        </w:rPr>
        <w:t xml:space="preserve">, er mwyn amlygu </w:t>
      </w:r>
      <w:r w:rsidR="007A199C" w:rsidRPr="002E3626">
        <w:rPr>
          <w:rStyle w:val="normaltextrun"/>
          <w:rFonts w:ascii="Verdana" w:hAnsi="Verdana" w:cs="Segoe UI"/>
          <w:szCs w:val="22"/>
          <w:lang w:val="cy-GB"/>
        </w:rPr>
        <w:t xml:space="preserve">ble y gallai </w:t>
      </w:r>
      <w:r w:rsidR="00133822" w:rsidRPr="002E3626">
        <w:rPr>
          <w:rStyle w:val="normaltextrun"/>
          <w:rFonts w:ascii="Verdana" w:hAnsi="Verdana" w:cs="Segoe UI"/>
          <w:szCs w:val="22"/>
          <w:lang w:val="cy-GB"/>
        </w:rPr>
        <w:t>fod angen cymorth ychwanegol ar ddysgwr. Mae gan bron pob ysgol ddysgwyr y mae angen cymorth ychwanegol arnyn nhw gyda’u llesiant, neu sydd ag iechyd corfforol neu feddyliol sy’n mynnu gofal neu sylw penodol.</w:t>
      </w:r>
      <w:r w:rsidR="005C4622" w:rsidRPr="00D84355">
        <w:rPr>
          <w:rStyle w:val="normaltextrun"/>
          <w:rFonts w:ascii="Verdana" w:hAnsi="Verdana" w:cs="Segoe UI"/>
          <w:szCs w:val="22"/>
          <w:lang w:val="cy-GB"/>
        </w:rPr>
        <w:t xml:space="preserve">  </w:t>
      </w:r>
    </w:p>
    <w:p w14:paraId="68ACCA7A" w14:textId="77777777" w:rsidR="0071115E" w:rsidRPr="00D84355" w:rsidRDefault="0071115E" w:rsidP="005C4622">
      <w:pPr>
        <w:pStyle w:val="paragraph"/>
        <w:spacing w:before="0" w:beforeAutospacing="0" w:after="0" w:afterAutospacing="0"/>
        <w:jc w:val="both"/>
        <w:textAlignment w:val="baseline"/>
        <w:rPr>
          <w:rFonts w:ascii="Segoe UI" w:hAnsi="Segoe UI"/>
          <w:sz w:val="20"/>
          <w:szCs w:val="18"/>
          <w:lang w:val="cy-GB"/>
        </w:rPr>
      </w:pPr>
    </w:p>
    <w:p w14:paraId="47E0AAF9" w14:textId="01AE8580" w:rsidR="005C4622" w:rsidRPr="00D84355" w:rsidRDefault="0052429C" w:rsidP="005C4622">
      <w:pPr>
        <w:pStyle w:val="paragraph"/>
        <w:spacing w:before="0" w:beforeAutospacing="0" w:after="0" w:afterAutospacing="0"/>
        <w:jc w:val="both"/>
        <w:textAlignment w:val="baseline"/>
        <w:rPr>
          <w:rFonts w:ascii="Segoe UI" w:hAnsi="Segoe UI" w:cs="Segoe UI"/>
          <w:sz w:val="20"/>
          <w:szCs w:val="18"/>
          <w:lang w:val="cy-GB"/>
        </w:rPr>
      </w:pPr>
      <w:r w:rsidRPr="00D84355">
        <w:rPr>
          <w:rFonts w:ascii="Verdana" w:hAnsi="Verdana" w:cs="Verdana"/>
          <w:lang w:val="cy-GB"/>
        </w:rPr>
        <w:t>Dylai ysgolion ystyried cael aelod enwebedig o staff sy’n cysylltu â theuluoedd i gefnogi anghenion iechyd emosiynol a meddyliol dysgwyr, ac sy’n gallu cyfeirio teuluoedd at wasanaethau cymorth priodol a darparu cyswllt cyson rhwng y cartref a’r ysgol.</w:t>
      </w:r>
    </w:p>
    <w:p w14:paraId="110BE794" w14:textId="08FC90D7" w:rsidR="005C4622" w:rsidRPr="00D84355" w:rsidRDefault="008C5A17" w:rsidP="005C4622">
      <w:pPr>
        <w:keepNext/>
        <w:keepLines/>
        <w:rPr>
          <w:i/>
          <w:lang w:val="cy-GB"/>
        </w:rPr>
      </w:pPr>
      <w:r w:rsidRPr="00D84355">
        <w:rPr>
          <w:i/>
          <w:lang w:val="cy-GB"/>
        </w:rPr>
        <w:t>Cwestiynau i’w Gofyn</w:t>
      </w:r>
      <w:r w:rsidR="005C4622" w:rsidRPr="00D84355">
        <w:rPr>
          <w:i/>
          <w:lang w:val="cy-GB"/>
        </w:rPr>
        <w:t>?</w:t>
      </w:r>
    </w:p>
    <w:p w14:paraId="2B5B9A17" w14:textId="4061D514" w:rsidR="008C5A17" w:rsidRPr="00D84355" w:rsidRDefault="008C5A17" w:rsidP="005C4622">
      <w:pPr>
        <w:keepNext/>
        <w:keepLines/>
        <w:rPr>
          <w:i/>
          <w:lang w:val="cy-GB"/>
        </w:rPr>
      </w:pPr>
      <w:r w:rsidRPr="00D84355">
        <w:rPr>
          <w:i/>
          <w:lang w:val="cy-GB"/>
        </w:rPr>
        <w:t xml:space="preserve">A yw’r ysgol yn </w:t>
      </w:r>
      <w:r w:rsidR="007A199C" w:rsidRPr="00D84355">
        <w:rPr>
          <w:i/>
          <w:lang w:val="cy-GB"/>
        </w:rPr>
        <w:t xml:space="preserve">mynd ati i nodi dysgwyr a allai fod </w:t>
      </w:r>
      <w:r w:rsidR="0030636C">
        <w:rPr>
          <w:i/>
          <w:lang w:val="cy-GB"/>
        </w:rPr>
        <w:t xml:space="preserve">mewn </w:t>
      </w:r>
      <w:r w:rsidR="007A199C" w:rsidRPr="00D84355">
        <w:rPr>
          <w:i/>
          <w:lang w:val="cy-GB"/>
        </w:rPr>
        <w:t>risg oherwydd eu hamgylchiadau cymdeithasol ac amgylcheddol?</w:t>
      </w:r>
    </w:p>
    <w:p w14:paraId="40C34891" w14:textId="46DF0C60" w:rsidR="007A199C" w:rsidRPr="00D84355" w:rsidRDefault="007A199C" w:rsidP="005C4622">
      <w:pPr>
        <w:keepNext/>
        <w:keepLines/>
        <w:rPr>
          <w:i/>
          <w:lang w:val="cy-GB"/>
        </w:rPr>
      </w:pPr>
      <w:r w:rsidRPr="00D84355">
        <w:rPr>
          <w:i/>
          <w:lang w:val="cy-GB"/>
        </w:rPr>
        <w:t xml:space="preserve">A yw’r ysgol yn gweithio’n agos gydag asiantaethau eraill i rannu </w:t>
      </w:r>
      <w:r w:rsidR="0052429C" w:rsidRPr="00D84355">
        <w:rPr>
          <w:rFonts w:cs="Verdana"/>
          <w:i/>
          <w:iCs/>
          <w:szCs w:val="24"/>
          <w:lang w:val="cy-GB" w:eastAsia="en-GB"/>
        </w:rPr>
        <w:t xml:space="preserve">gwybodaeth yn unol â phrotocolau cytûn er mwyn eu helpu i ddeall </w:t>
      </w:r>
      <w:r w:rsidRPr="00D84355">
        <w:rPr>
          <w:i/>
          <w:lang w:val="cy-GB"/>
        </w:rPr>
        <w:t>anghenion dysgwyr?</w:t>
      </w:r>
    </w:p>
    <w:p w14:paraId="7EE07C4F" w14:textId="632D1DAA" w:rsidR="005C4622" w:rsidRPr="00D84355" w:rsidRDefault="007A199C" w:rsidP="007A199C">
      <w:pPr>
        <w:keepNext/>
        <w:keepLines/>
        <w:rPr>
          <w:rFonts w:cs="Segoe UI"/>
          <w:i/>
          <w:szCs w:val="22"/>
          <w:lang w:val="cy-GB"/>
        </w:rPr>
      </w:pPr>
      <w:r w:rsidRPr="00D84355">
        <w:rPr>
          <w:i/>
          <w:lang w:val="cy-GB"/>
        </w:rPr>
        <w:t>Sut mae’r ysgol yn mynd ati i annog teuluoedd a gofalwyr i rannu gwybodaeth a allai helpu ysgolion i ddiwallu anghenion dysgwyr</w:t>
      </w:r>
      <w:r w:rsidR="0071115E" w:rsidRPr="00D84355">
        <w:rPr>
          <w:rStyle w:val="normaltextrun"/>
          <w:rFonts w:cs="Segoe UI"/>
          <w:i/>
          <w:szCs w:val="22"/>
          <w:lang w:val="cy-GB"/>
        </w:rPr>
        <w:t>?</w:t>
      </w:r>
    </w:p>
    <w:p w14:paraId="050DCC80" w14:textId="30455C9B" w:rsidR="005C4622" w:rsidRPr="00D84355" w:rsidRDefault="008C5A17" w:rsidP="005C4622">
      <w:pPr>
        <w:ind w:left="360"/>
        <w:textAlignment w:val="baseline"/>
        <w:rPr>
          <w:rFonts w:ascii="Calibri" w:hAnsi="Calibri" w:cs="Calibri"/>
          <w:lang w:val="cy-GB" w:eastAsia="en-GB"/>
        </w:rPr>
      </w:pPr>
      <w:r w:rsidRPr="00D84355">
        <w:rPr>
          <w:noProof/>
          <w:lang w:eastAsia="en-GB"/>
        </w:rPr>
        <mc:AlternateContent>
          <mc:Choice Requires="wps">
            <w:drawing>
              <wp:anchor distT="0" distB="0" distL="114300" distR="114300" simplePos="0" relativeHeight="251694080" behindDoc="0" locked="0" layoutInCell="1" allowOverlap="1" wp14:anchorId="7726061E" wp14:editId="4FCDEF1E">
                <wp:simplePos x="0" y="0"/>
                <wp:positionH relativeFrom="column">
                  <wp:posOffset>-58420</wp:posOffset>
                </wp:positionH>
                <wp:positionV relativeFrom="paragraph">
                  <wp:posOffset>218440</wp:posOffset>
                </wp:positionV>
                <wp:extent cx="6057900" cy="752475"/>
                <wp:effectExtent l="57150" t="57150" r="57150" b="47625"/>
                <wp:wrapNone/>
                <wp:docPr id="73" name="Snip Single Corner Rectangle 73"/>
                <wp:cNvGraphicFramePr/>
                <a:graphic xmlns:a="http://schemas.openxmlformats.org/drawingml/2006/main">
                  <a:graphicData uri="http://schemas.microsoft.com/office/word/2010/wordprocessingShape">
                    <wps:wsp>
                      <wps:cNvSpPr/>
                      <wps:spPr>
                        <a:xfrm>
                          <a:off x="0" y="0"/>
                          <a:ext cx="6057900" cy="752475"/>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365995C5" w14:textId="46890439" w:rsidR="0008462F" w:rsidRPr="006221DD" w:rsidRDefault="00056DD6" w:rsidP="0071115E">
                            <w:pPr>
                              <w:spacing w:before="120"/>
                              <w:rPr>
                                <w:b/>
                              </w:rPr>
                            </w:pPr>
                            <w:r>
                              <w:rPr>
                                <w:b/>
                              </w:rPr>
                              <w:t>DD</w:t>
                            </w:r>
                            <w:r w:rsidR="0008462F">
                              <w:rPr>
                                <w:b/>
                              </w:rPr>
                              <w:t>3</w:t>
                            </w:r>
                            <w:r w:rsidR="0008462F" w:rsidRPr="008C5F89">
                              <w:rPr>
                                <w:b/>
                              </w:rPr>
                              <w:t xml:space="preserve">: </w:t>
                            </w:r>
                            <w:proofErr w:type="spellStart"/>
                            <w:r w:rsidR="008C5A17">
                              <w:rPr>
                                <w:i/>
                              </w:rPr>
                              <w:t>Mae’r</w:t>
                            </w:r>
                            <w:proofErr w:type="spellEnd"/>
                            <w:r w:rsidR="008C5A17">
                              <w:rPr>
                                <w:i/>
                              </w:rPr>
                              <w:t xml:space="preserve"> </w:t>
                            </w:r>
                            <w:proofErr w:type="spellStart"/>
                            <w:r w:rsidR="008C5A17">
                              <w:rPr>
                                <w:i/>
                              </w:rPr>
                              <w:t>ysgol</w:t>
                            </w:r>
                            <w:proofErr w:type="spellEnd"/>
                            <w:r w:rsidR="008C5A17">
                              <w:rPr>
                                <w:i/>
                              </w:rPr>
                              <w:t xml:space="preserve"> </w:t>
                            </w:r>
                            <w:r w:rsidR="008C5A17" w:rsidRPr="008C5A17">
                              <w:rPr>
                                <w:rFonts w:eastAsia="Verdana" w:cs="Verdana"/>
                                <w:i/>
                                <w:lang w:val="cy-GB"/>
                              </w:rPr>
                              <w:t>yn darparu mynediad rhwydd at ystod o wasanaethau cymorth sy’n briodol i anghenion unigol yn yr ysgol a thu allan i’r ysgol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26061E" id="Snip Single Corner Rectangle 73" o:spid="_x0000_s1085" style="position:absolute;left:0;text-align:left;margin-left:-4.6pt;margin-top:17.2pt;width:477pt;height:59.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75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E8HgMAAAkHAAAOAAAAZHJzL2Uyb0RvYy54bWysVclu2zAQvRfoPxC6N5IXxYkRO3BjuCiQ&#10;JkaSImeaoiQC3EqOl/TrOyTlpWlQoEV8oMmZ4XDmPfLp6nqnJNlw54XRk6x3VmSEa2YqoZtJ9v1p&#10;8ekiIx6orqg0mk+yF+6z6+nHD1dbO+Z90xpZcUcwifbjrZ1kLYAd57lnLVfUnxnLNTpr4xQFXLom&#10;rxzdYnYl835RnOdb4yrrDOPeo3WenNk05q9rzuC+rj0HIicZ1gZxdHFchTGfXtFx46htBevKoP9R&#10;haJC46GHVHMKlKyd+COVEswZb2o4Y0blpq4F47EH7KZXvOrmsaWWx14QHG8PMPn3S8vuNo926RCG&#10;rfVjj9PQxa52KvxjfWQXwXo5gMV3QBgaz4tydFkgpgx9o7I/HJUBzfy42zoPX7hRJEwmmdfC9h6Q&#10;kQgU3dx6SPH7uA6/aiGkJM7As4A2QoAXK4HrcU+M8sQaRKGIZu+a1Y10ZEOR5PLz5ed5Ge1yrb6Z&#10;Kpl7vQJ/iW5P4WgvyoMdhIYUfT7qjNhNlz121vjT08POf6jg5KTfKxi8UcFob/xrBbGp9ygBiezA&#10;OYJwEbJ3lL4GAatq9mRIoQkNz70c4gbcQjyjklfdjQmhjkZSA3hSky1enkEZbg7FF19LCjhVFjd4&#10;3WSEygalhIFL5BopDpvfYjrdIX8aFi7UnPo2kRldiXklANVGCjXJLlKtabfUoTQe9SJdS+Sdcc0H&#10;VXAwqrij3TU2DlrTKcbCGQ0ptRRNCw+iIU4gFNA6zpfYVyVQbGJIIPKY0tuUesU3XD51PURbfnyI&#10;YQa71Y4IxGbQCwcF08pUL0sXXkiAmHjLFgI7vqUeltShfKERJRnucailQbhNN8tIa9zPt+whHlUF&#10;vRnZohwiFz/W1PGMyK8aX9plbzjEtBAXw3LUx4U79axOPXqtbgw+xl6sLk5DPMj9tHZGPaNyz8Kp&#10;6KKa4dmJ9W5xA0mmUfsZn81iGGqmpXCrHy3ba0Lg+mn3TJ3t+AEUqDuzl046fiU0KTawqs1sDaYW&#10;UYWOuOJDDwvU2/Tk07chCPrpOkYdv2DTXwAAAP//AwBQSwMEFAAGAAgAAAAhABNtg6LeAAAACQEA&#10;AA8AAABkcnMvZG93bnJldi54bWxMj0FOwzAQRfdI3MEaJHatQwiQhDgVgrKBDSk9gBsPcUQ8jmKn&#10;DZyeYQXL0X/68361WdwgjjiF3pOCq3UCAqn1pqdOwf79eZWDCFGT0YMnVPCFATb1+VmlS+NP1OBx&#10;FzvBJRRKrcDGOJZShtai02HtRyTOPvzkdORz6qSZ9InL3SDTJLmVTvfEH6we8dFi+7mbnYKn/OVb&#10;L3fNvH3NO5tmb0nbbPdKXV4sD/cgIi7xD4ZffVaHmp0OfiYTxKBgVaRMKrjOMhCcF1nGUw4M3qQF&#10;yLqS/xfUPwAAAP//AwBQSwECLQAUAAYACAAAACEAtoM4kv4AAADhAQAAEwAAAAAAAAAAAAAAAAAA&#10;AAAAW0NvbnRlbnRfVHlwZXNdLnhtbFBLAQItABQABgAIAAAAIQA4/SH/1gAAAJQBAAALAAAAAAAA&#10;AAAAAAAAAC8BAABfcmVscy8ucmVsc1BLAQItABQABgAIAAAAIQAa3hE8HgMAAAkHAAAOAAAAAAAA&#10;AAAAAAAAAC4CAABkcnMvZTJvRG9jLnhtbFBLAQItABQABgAIAAAAIQATbYOi3gAAAAkBAAAPAAAA&#10;AAAAAAAAAAAAAHgFAABkcnMvZG93bnJldi54bWxQSwUGAAAAAAQABADzAAAAgwYAAAAA&#10;" adj="-11796480,,5400" path="m,l5932485,r125415,125415l6057900,752475,,752475,,xe" fillcolor="#b1cbe9" strokecolor="#5b9bd5" strokeweight=".5pt">
                <v:fill color2="#92b9e4" rotate="t" colors="0 #b1cbe9;.5 #a3c1e5;1 #92b9e4" focus="100%" type="gradient">
                  <o:fill v:ext="view" type="gradientUnscaled"/>
                </v:fill>
                <v:stroke joinstyle="miter"/>
                <v:formulas/>
                <v:path arrowok="t" o:connecttype="custom" o:connectlocs="0,0;5932485,0;6057900,125415;6057900,752475;0,752475;0,0" o:connectangles="0,0,0,0,0,0" textboxrect="0,0,6057900,752475"/>
                <v:textbox>
                  <w:txbxContent>
                    <w:p w14:paraId="365995C5" w14:textId="46890439" w:rsidR="0008462F" w:rsidRPr="006221DD" w:rsidRDefault="00056DD6" w:rsidP="0071115E">
                      <w:pPr>
                        <w:spacing w:before="120"/>
                        <w:rPr>
                          <w:b/>
                        </w:rPr>
                      </w:pPr>
                      <w:r>
                        <w:rPr>
                          <w:b/>
                        </w:rPr>
                        <w:t>DD</w:t>
                      </w:r>
                      <w:r w:rsidR="0008462F">
                        <w:rPr>
                          <w:b/>
                        </w:rPr>
                        <w:t>3</w:t>
                      </w:r>
                      <w:r w:rsidR="0008462F" w:rsidRPr="008C5F89">
                        <w:rPr>
                          <w:b/>
                        </w:rPr>
                        <w:t xml:space="preserve">: </w:t>
                      </w:r>
                      <w:proofErr w:type="spellStart"/>
                      <w:r w:rsidR="008C5A17">
                        <w:rPr>
                          <w:i/>
                        </w:rPr>
                        <w:t>Mae’r</w:t>
                      </w:r>
                      <w:proofErr w:type="spellEnd"/>
                      <w:r w:rsidR="008C5A17">
                        <w:rPr>
                          <w:i/>
                        </w:rPr>
                        <w:t xml:space="preserve"> </w:t>
                      </w:r>
                      <w:proofErr w:type="spellStart"/>
                      <w:r w:rsidR="008C5A17">
                        <w:rPr>
                          <w:i/>
                        </w:rPr>
                        <w:t>ysgol</w:t>
                      </w:r>
                      <w:proofErr w:type="spellEnd"/>
                      <w:r w:rsidR="008C5A17">
                        <w:rPr>
                          <w:i/>
                        </w:rPr>
                        <w:t xml:space="preserve"> </w:t>
                      </w:r>
                      <w:r w:rsidR="008C5A17" w:rsidRPr="008C5A17">
                        <w:rPr>
                          <w:rFonts w:eastAsia="Verdana" w:cs="Verdana"/>
                          <w:i/>
                          <w:lang w:val="cy-GB"/>
                        </w:rPr>
                        <w:t>yn darparu mynediad rhwydd at ystod o wasanaethau cymorth sy’n briodol i anghenion unigol yn yr ysgol a thu allan i’r ysgol</w:t>
                      </w:r>
                    </w:p>
                  </w:txbxContent>
                </v:textbox>
              </v:shape>
            </w:pict>
          </mc:Fallback>
        </mc:AlternateContent>
      </w:r>
    </w:p>
    <w:p w14:paraId="7D6B1041" w14:textId="0E42B5CE" w:rsidR="005C4622" w:rsidRPr="00D84355" w:rsidRDefault="005C4622" w:rsidP="005C4622">
      <w:pPr>
        <w:ind w:left="360"/>
        <w:textAlignment w:val="baseline"/>
        <w:rPr>
          <w:rFonts w:ascii="Calibri" w:hAnsi="Calibri" w:cs="Calibri"/>
          <w:lang w:val="cy-GB" w:eastAsia="en-GB"/>
        </w:rPr>
      </w:pPr>
    </w:p>
    <w:p w14:paraId="0F5B91F1" w14:textId="77777777" w:rsidR="005C4622" w:rsidRPr="00D84355" w:rsidRDefault="005C4622" w:rsidP="005C4622">
      <w:pPr>
        <w:ind w:left="360"/>
        <w:textAlignment w:val="baseline"/>
        <w:rPr>
          <w:rFonts w:ascii="Calibri" w:hAnsi="Calibri" w:cs="Calibri"/>
          <w:lang w:val="cy-GB" w:eastAsia="en-GB"/>
        </w:rPr>
      </w:pPr>
    </w:p>
    <w:p w14:paraId="46FA75A2" w14:textId="77777777" w:rsidR="005C4622" w:rsidRPr="00D84355" w:rsidRDefault="005C4622" w:rsidP="005C4622">
      <w:pPr>
        <w:ind w:left="360"/>
        <w:textAlignment w:val="baseline"/>
        <w:rPr>
          <w:rFonts w:ascii="Calibri" w:hAnsi="Calibri" w:cs="Calibri"/>
          <w:lang w:val="cy-GB" w:eastAsia="en-GB"/>
        </w:rPr>
      </w:pPr>
    </w:p>
    <w:p w14:paraId="41017024" w14:textId="79870656" w:rsidR="007A199C" w:rsidRPr="00D84355" w:rsidRDefault="007A199C" w:rsidP="005C4622">
      <w:pPr>
        <w:pStyle w:val="paragraph"/>
        <w:spacing w:before="0" w:beforeAutospacing="0" w:after="0" w:afterAutospacing="0"/>
        <w:jc w:val="both"/>
        <w:textAlignment w:val="baseline"/>
        <w:rPr>
          <w:rStyle w:val="normaltextrun"/>
          <w:rFonts w:ascii="Verdana" w:hAnsi="Verdana" w:cs="Segoe UI"/>
          <w:lang w:val="cy-GB"/>
        </w:rPr>
      </w:pPr>
      <w:r w:rsidRPr="00D84355">
        <w:rPr>
          <w:rStyle w:val="normaltextrun"/>
          <w:rFonts w:ascii="Verdana" w:hAnsi="Verdana" w:cs="Segoe UI"/>
          <w:lang w:val="cy-GB"/>
        </w:rPr>
        <w:t>Dylai fod ystod o wasanaethau cymorth gan ysgolion sy’n cael eu cyfleu’n effeithiol i’r gymuned ysgol gyfan, gan gynnwys sut i gael gafael ar gymorth sydd ar gael. Bydd gweithio ar y cyd a chydweithredu gydag ystod o wasanaethau cymorth yn helpu ysgolion i ddatblygu gwasanaeth di-dor i ddysgwyr, gan eu galluogi i gael y cymorth sydd ei angen arnynt, a gwella’u deilliannau felly.</w:t>
      </w:r>
    </w:p>
    <w:p w14:paraId="5111B0D1" w14:textId="77777777" w:rsidR="007A199C" w:rsidRPr="00D84355" w:rsidRDefault="007A199C" w:rsidP="005C4622">
      <w:pPr>
        <w:pStyle w:val="paragraph"/>
        <w:spacing w:before="0" w:beforeAutospacing="0" w:after="0" w:afterAutospacing="0"/>
        <w:jc w:val="both"/>
        <w:textAlignment w:val="baseline"/>
        <w:rPr>
          <w:rStyle w:val="normaltextrun"/>
          <w:rFonts w:ascii="Verdana" w:hAnsi="Verdana" w:cs="Segoe UI"/>
          <w:lang w:val="cy-GB"/>
        </w:rPr>
      </w:pPr>
    </w:p>
    <w:p w14:paraId="6AF7579D" w14:textId="6A39F568" w:rsidR="0071115E" w:rsidRPr="00D84355" w:rsidRDefault="007A199C" w:rsidP="00165A11">
      <w:pPr>
        <w:pStyle w:val="paragraph"/>
        <w:spacing w:before="0" w:beforeAutospacing="0" w:after="0" w:afterAutospacing="0"/>
        <w:jc w:val="both"/>
        <w:textAlignment w:val="baseline"/>
        <w:rPr>
          <w:rFonts w:ascii="Verdana" w:hAnsi="Verdana" w:cs="Segoe UI"/>
          <w:lang w:val="cy-GB"/>
        </w:rPr>
      </w:pPr>
      <w:r w:rsidRPr="00D84355">
        <w:rPr>
          <w:rStyle w:val="normaltextrun"/>
          <w:rFonts w:ascii="Verdana" w:hAnsi="Verdana" w:cs="Segoe UI"/>
          <w:lang w:val="cy-GB"/>
        </w:rPr>
        <w:t>Mewn ysgolion, gall gwasanaethau a chymorth fel cwnsela a llesiant</w:t>
      </w:r>
      <w:r w:rsidR="00165A11" w:rsidRPr="00D84355">
        <w:rPr>
          <w:rStyle w:val="normaltextrun"/>
          <w:rFonts w:ascii="Verdana" w:hAnsi="Verdana" w:cs="Segoe UI"/>
          <w:lang w:val="cy-GB"/>
        </w:rPr>
        <w:t>,</w:t>
      </w:r>
      <w:r w:rsidRPr="00D84355">
        <w:rPr>
          <w:rStyle w:val="normaltextrun"/>
          <w:rFonts w:ascii="Verdana" w:hAnsi="Verdana" w:cs="Segoe UI"/>
          <w:lang w:val="cy-GB"/>
        </w:rPr>
        <w:t xml:space="preserve"> neu grwpiau a rhaglenni anogaeth</w:t>
      </w:r>
      <w:r w:rsidR="00165A11" w:rsidRPr="00D84355">
        <w:rPr>
          <w:rStyle w:val="normaltextrun"/>
          <w:rFonts w:ascii="Verdana" w:hAnsi="Verdana" w:cs="Segoe UI"/>
          <w:lang w:val="cy-GB"/>
        </w:rPr>
        <w:t>,</w:t>
      </w:r>
      <w:r w:rsidRPr="00D84355">
        <w:rPr>
          <w:rStyle w:val="normaltextrun"/>
          <w:rFonts w:ascii="Verdana" w:hAnsi="Verdana" w:cs="Segoe UI"/>
          <w:lang w:val="cy-GB"/>
        </w:rPr>
        <w:t xml:space="preserve"> ddarparu cefnogaeth werthfawr i ddisgyblion sydd </w:t>
      </w:r>
      <w:r w:rsidR="0030636C">
        <w:rPr>
          <w:rStyle w:val="normaltextrun"/>
          <w:rFonts w:ascii="Verdana" w:hAnsi="Verdana" w:cs="Segoe UI"/>
          <w:lang w:val="cy-GB"/>
        </w:rPr>
        <w:t>mewn</w:t>
      </w:r>
      <w:r w:rsidRPr="00D84355">
        <w:rPr>
          <w:rStyle w:val="normaltextrun"/>
          <w:rFonts w:ascii="Verdana" w:hAnsi="Verdana" w:cs="Segoe UI"/>
          <w:lang w:val="cy-GB"/>
        </w:rPr>
        <w:t xml:space="preserve"> risg o ddioddef iechyd meddwl salach.</w:t>
      </w:r>
      <w:r w:rsidRPr="00D84355">
        <w:rPr>
          <w:rFonts w:ascii="Verdana" w:hAnsi="Verdana" w:cs="Segoe UI"/>
          <w:lang w:val="cy-GB"/>
        </w:rPr>
        <w:t xml:space="preserve"> </w:t>
      </w:r>
    </w:p>
    <w:p w14:paraId="2DE91307" w14:textId="77777777" w:rsidR="005C4622" w:rsidRPr="00D84355" w:rsidRDefault="005C4622" w:rsidP="005C4622">
      <w:pPr>
        <w:pStyle w:val="paragraph"/>
        <w:spacing w:before="0" w:beforeAutospacing="0" w:after="0" w:afterAutospacing="0"/>
        <w:jc w:val="both"/>
        <w:textAlignment w:val="baseline"/>
        <w:rPr>
          <w:rFonts w:ascii="Segoe UI" w:hAnsi="Segoe UI" w:cs="Segoe UI"/>
          <w:lang w:val="cy-GB"/>
        </w:rPr>
      </w:pPr>
      <w:r w:rsidRPr="00D84355">
        <w:rPr>
          <w:rStyle w:val="eop"/>
          <w:rFonts w:ascii="Verdana" w:hAnsi="Verdana" w:cs="Segoe UI"/>
          <w:lang w:val="cy-GB"/>
        </w:rPr>
        <w:t> </w:t>
      </w:r>
    </w:p>
    <w:p w14:paraId="618BCA15" w14:textId="277C523A" w:rsidR="005C4622" w:rsidRPr="00D84355" w:rsidRDefault="00165A11" w:rsidP="005C4622">
      <w:pPr>
        <w:pStyle w:val="paragraph"/>
        <w:spacing w:before="0" w:beforeAutospacing="0" w:after="0" w:afterAutospacing="0"/>
        <w:jc w:val="both"/>
        <w:textAlignment w:val="baseline"/>
        <w:rPr>
          <w:rStyle w:val="normaltextrun"/>
          <w:rFonts w:ascii="Verdana" w:hAnsi="Verdana"/>
          <w:lang w:val="cy-GB"/>
        </w:rPr>
      </w:pPr>
      <w:r w:rsidRPr="00D84355">
        <w:rPr>
          <w:rStyle w:val="normaltextrun"/>
          <w:rFonts w:ascii="Verdana" w:hAnsi="Verdana" w:cs="Segoe UI"/>
          <w:lang w:val="cy-GB"/>
        </w:rPr>
        <w:t xml:space="preserve">Dylai ysgolion ystyried sut i fabwysiadu dysgu o’r rhaglen </w:t>
      </w:r>
      <w:r w:rsidR="008C1DAD">
        <w:rPr>
          <w:rStyle w:val="normaltextrun"/>
          <w:rFonts w:ascii="Verdana" w:hAnsi="Verdana" w:cs="Segoe UI"/>
          <w:lang w:val="cy-GB"/>
        </w:rPr>
        <w:t>dreialu</w:t>
      </w:r>
      <w:r w:rsidRPr="00D84355">
        <w:rPr>
          <w:rStyle w:val="normaltextrun"/>
          <w:rFonts w:ascii="Verdana" w:hAnsi="Verdana" w:cs="Segoe UI"/>
          <w:lang w:val="cy-GB"/>
        </w:rPr>
        <w:t xml:space="preserve"> </w:t>
      </w:r>
      <w:proofErr w:type="spellStart"/>
      <w:r w:rsidRPr="00D84355">
        <w:rPr>
          <w:rStyle w:val="normaltextrun"/>
          <w:rFonts w:ascii="Verdana" w:hAnsi="Verdana" w:cs="Segoe UI"/>
          <w:lang w:val="cy-GB"/>
        </w:rPr>
        <w:t>Mewngymorth</w:t>
      </w:r>
      <w:proofErr w:type="spellEnd"/>
      <w:r w:rsidRPr="00D84355">
        <w:rPr>
          <w:rStyle w:val="normaltextrun"/>
          <w:rFonts w:ascii="Verdana" w:hAnsi="Verdana" w:cs="Segoe UI"/>
          <w:lang w:val="cy-GB"/>
        </w:rPr>
        <w:t xml:space="preserve"> gan CAMHS a threfniadau cysylltiedig Llywodraeth Cymru i’w rhoi ar waith fesul cam sy</w:t>
      </w:r>
      <w:r w:rsidR="008C1DAD">
        <w:rPr>
          <w:rStyle w:val="normaltextrun"/>
          <w:rFonts w:ascii="Verdana" w:hAnsi="Verdana" w:cs="Segoe UI"/>
          <w:lang w:val="cy-GB"/>
        </w:rPr>
        <w:t xml:space="preserve"> â’r nod o </w:t>
      </w:r>
      <w:r w:rsidRPr="00D84355">
        <w:rPr>
          <w:rStyle w:val="normaltextrun"/>
          <w:rFonts w:ascii="Verdana" w:hAnsi="Verdana" w:cs="Segoe UI"/>
          <w:lang w:val="cy-GB"/>
        </w:rPr>
        <w:t xml:space="preserve">feithrin gallu (gan gynnwys sgiliau, gwybodaeth a hyder) mewn ysgolion i gefnogi iechyd meddwl a llesiant disgyblion a staff. </w:t>
      </w:r>
      <w:r w:rsidR="00CD26AD" w:rsidRPr="00D84355">
        <w:rPr>
          <w:rStyle w:val="normaltextrun"/>
          <w:rFonts w:ascii="Verdana" w:hAnsi="Verdana" w:cs="Segoe UI"/>
          <w:lang w:val="cy-GB"/>
        </w:rPr>
        <w:t xml:space="preserve">Mae rhaglen </w:t>
      </w:r>
      <w:proofErr w:type="spellStart"/>
      <w:r w:rsidR="00CD26AD" w:rsidRPr="00D84355">
        <w:rPr>
          <w:rStyle w:val="normaltextrun"/>
          <w:rFonts w:ascii="Verdana" w:hAnsi="Verdana" w:cs="Segoe UI"/>
          <w:lang w:val="cy-GB"/>
        </w:rPr>
        <w:t>Mewngymorth</w:t>
      </w:r>
      <w:proofErr w:type="spellEnd"/>
      <w:r w:rsidR="00CD26AD" w:rsidRPr="00D84355">
        <w:rPr>
          <w:rStyle w:val="normaltextrun"/>
          <w:rFonts w:ascii="Verdana" w:hAnsi="Verdana" w:cs="Segoe UI"/>
          <w:lang w:val="cy-GB"/>
        </w:rPr>
        <w:t xml:space="preserve"> </w:t>
      </w:r>
      <w:r w:rsidR="005C4622" w:rsidRPr="00D84355">
        <w:rPr>
          <w:rStyle w:val="normaltextrun"/>
          <w:rFonts w:ascii="Verdana" w:hAnsi="Verdana" w:cs="Segoe UI"/>
          <w:lang w:val="cy-GB"/>
        </w:rPr>
        <w:t xml:space="preserve">CAHMS </w:t>
      </w:r>
      <w:r w:rsidR="00CD26AD" w:rsidRPr="00D84355">
        <w:rPr>
          <w:rStyle w:val="normaltextrun"/>
          <w:rFonts w:ascii="Verdana" w:hAnsi="Verdana" w:cs="Segoe UI"/>
          <w:lang w:val="cy-GB"/>
        </w:rPr>
        <w:t xml:space="preserve">yn darparu mynediad i staff ysgolion at staff iechyd meddwl arbenigol a all gynghori/ymgynghori </w:t>
      </w:r>
      <w:r w:rsidR="00CD26AD" w:rsidRPr="00D84355">
        <w:rPr>
          <w:rStyle w:val="normaltextrun"/>
          <w:rFonts w:ascii="Verdana" w:hAnsi="Verdana" w:cs="Segoe UI"/>
          <w:lang w:val="cy-GB"/>
        </w:rPr>
        <w:lastRenderedPageBreak/>
        <w:t>ar ddysgwyr unigol, a darparu hyfforddiant fel eu bod yn gallu rhoi cefnogaeth well i ddysgwyr sy’n troi atynt am help.</w:t>
      </w:r>
      <w:r w:rsidR="005C4622" w:rsidRPr="00D84355">
        <w:rPr>
          <w:rStyle w:val="normaltextrun"/>
          <w:rFonts w:ascii="Verdana" w:hAnsi="Verdana" w:cs="Segoe UI"/>
          <w:lang w:val="cy-GB"/>
        </w:rPr>
        <w:t xml:space="preserve"> </w:t>
      </w:r>
    </w:p>
    <w:p w14:paraId="4AD47FF7" w14:textId="77777777" w:rsidR="005C4622" w:rsidRPr="00D84355" w:rsidRDefault="005C4622" w:rsidP="005C4622">
      <w:pPr>
        <w:pStyle w:val="paragraph"/>
        <w:spacing w:before="0" w:beforeAutospacing="0" w:after="0" w:afterAutospacing="0"/>
        <w:jc w:val="both"/>
        <w:textAlignment w:val="baseline"/>
        <w:rPr>
          <w:rFonts w:ascii="Segoe UI" w:hAnsi="Segoe UI"/>
          <w:lang w:val="cy-GB"/>
        </w:rPr>
      </w:pPr>
    </w:p>
    <w:p w14:paraId="553DF5A1" w14:textId="17BCDE16" w:rsidR="005C4622" w:rsidRPr="00D84355" w:rsidRDefault="0052429C" w:rsidP="0071115E">
      <w:pPr>
        <w:pStyle w:val="paragraph"/>
        <w:spacing w:before="0" w:beforeAutospacing="0" w:after="0" w:afterAutospacing="0"/>
        <w:jc w:val="both"/>
        <w:textAlignment w:val="baseline"/>
        <w:rPr>
          <w:rFonts w:ascii="Calibri" w:hAnsi="Calibri" w:cs="Calibri"/>
          <w:lang w:val="cy-GB"/>
        </w:rPr>
      </w:pPr>
      <w:r w:rsidRPr="00D84355">
        <w:rPr>
          <w:rFonts w:ascii="Verdana" w:hAnsi="Verdana" w:cs="Verdana"/>
          <w:lang w:val="cy-GB"/>
        </w:rPr>
        <w:t>Bydd cydweithio gyda’r awdurdod lleol a phartneriaid allweddol yn helpu ysgolion nodi gwasanaethau cymorth lleol neu ehangach priodol o fewn y gymuned. Gall ysgolion yn eu tro rannu’r wybodaeth hon gyda staff, dysgwyr a’u teuluoedd fel eu bod yn gwybod sut i gael gafael ar y gwasanaethau hyn. Yn ogystal â gwasanaethau arferol yr awdurdod lleol a’r GIG, gallai’r trydydd sector ddarparu cymorth arbenigol megis i’r dysgwyr hynny sydd â rhiant yn y carchar, neu’n sy’n dioddef profedigaeth neu gam-drin domestig.</w:t>
      </w:r>
    </w:p>
    <w:p w14:paraId="774CC4FD" w14:textId="77777777" w:rsidR="0052429C" w:rsidRPr="00D84355" w:rsidRDefault="0052429C" w:rsidP="0052429C">
      <w:pPr>
        <w:keepNext/>
        <w:keepLines/>
        <w:rPr>
          <w:i/>
          <w:lang w:val="cy-GB"/>
        </w:rPr>
      </w:pPr>
      <w:r w:rsidRPr="00D84355">
        <w:rPr>
          <w:i/>
          <w:lang w:val="cy-GB"/>
        </w:rPr>
        <w:t>Cwestiynau i’w Gofyn?</w:t>
      </w:r>
    </w:p>
    <w:p w14:paraId="04056CBB" w14:textId="744AA61C" w:rsidR="0052429C" w:rsidRPr="00D84355" w:rsidRDefault="0052429C" w:rsidP="000A0F79">
      <w:pPr>
        <w:pStyle w:val="paragraph"/>
        <w:spacing w:before="120" w:beforeAutospacing="0" w:after="0" w:afterAutospacing="0"/>
        <w:jc w:val="both"/>
        <w:textAlignment w:val="baseline"/>
        <w:rPr>
          <w:rStyle w:val="normaltextrun"/>
          <w:rFonts w:ascii="Verdana" w:hAnsi="Verdana" w:cs="Segoe UI"/>
          <w:i/>
          <w:lang w:val="cy-GB"/>
        </w:rPr>
      </w:pPr>
      <w:r w:rsidRPr="00D84355">
        <w:rPr>
          <w:rStyle w:val="normaltextrun"/>
          <w:rFonts w:ascii="Verdana" w:hAnsi="Verdana" w:cs="Segoe UI"/>
          <w:i/>
          <w:lang w:val="cy-GB"/>
        </w:rPr>
        <w:t>A oes gwasanaeth cwnsela cyfrinachol ar gael yn yr ysgol</w:t>
      </w:r>
      <w:r w:rsidR="007068EC" w:rsidRPr="00D84355">
        <w:rPr>
          <w:rStyle w:val="normaltextrun"/>
          <w:rFonts w:ascii="Verdana" w:hAnsi="Verdana" w:cs="Segoe UI"/>
          <w:i/>
          <w:lang w:val="cy-GB"/>
        </w:rPr>
        <w:t xml:space="preserve"> ynghyd â data am ystod y dysgwyr sy’n defnyddio’r gwasanaeth hwn?</w:t>
      </w:r>
    </w:p>
    <w:p w14:paraId="747C357A" w14:textId="0EF8C001" w:rsidR="007068EC" w:rsidRPr="00D84355" w:rsidRDefault="007068EC" w:rsidP="000A0F79">
      <w:pPr>
        <w:pStyle w:val="paragraph"/>
        <w:spacing w:before="120" w:beforeAutospacing="0" w:after="0" w:afterAutospacing="0"/>
        <w:jc w:val="both"/>
        <w:textAlignment w:val="baseline"/>
        <w:rPr>
          <w:rStyle w:val="normaltextrun"/>
          <w:rFonts w:ascii="Verdana" w:hAnsi="Verdana" w:cs="Segoe UI"/>
          <w:i/>
          <w:lang w:val="cy-GB"/>
        </w:rPr>
      </w:pPr>
      <w:r w:rsidRPr="00D84355">
        <w:rPr>
          <w:rStyle w:val="normaltextrun"/>
          <w:rFonts w:ascii="Verdana" w:hAnsi="Verdana" w:cs="Segoe UI"/>
          <w:i/>
          <w:lang w:val="cy-GB"/>
        </w:rPr>
        <w:t>A oes ymweliadau/cysylltiadau gydag asiantaethau arbenigol sydd ag arbenigedd o feysydd gwahanol e.e. cam-drin domestig, teuluoedd yn chwalu, camddefnyddio alcohol/sylweddau?</w:t>
      </w:r>
    </w:p>
    <w:p w14:paraId="7B1D4B91" w14:textId="45206B42" w:rsidR="005C4622" w:rsidRPr="00D84355" w:rsidRDefault="007068EC" w:rsidP="007068EC">
      <w:pPr>
        <w:pStyle w:val="paragraph"/>
        <w:spacing w:before="120" w:beforeAutospacing="0" w:after="0" w:afterAutospacing="0"/>
        <w:jc w:val="both"/>
        <w:textAlignment w:val="baseline"/>
        <w:rPr>
          <w:rFonts w:ascii="Verdana" w:hAnsi="Verdana" w:cs="Segoe UI"/>
          <w:i/>
          <w:lang w:val="cy-GB"/>
        </w:rPr>
      </w:pPr>
      <w:r w:rsidRPr="00D84355">
        <w:rPr>
          <w:rStyle w:val="normaltextrun"/>
          <w:rFonts w:ascii="Verdana" w:hAnsi="Verdana" w:cs="Segoe UI"/>
          <w:i/>
          <w:lang w:val="cy-GB"/>
        </w:rPr>
        <w:t>Sut mae’r ysgol yn gwybod am amgylchiadau dysgwyr sy’n agored i niwed, a beth maen nhw’n ei wneud i ddarparu mynediad amserol at gymorth ar adegau allweddol drwy’r flwyddyn/</w:t>
      </w:r>
      <w:r w:rsidR="00953F24">
        <w:rPr>
          <w:rStyle w:val="normaltextrun"/>
          <w:rFonts w:ascii="Verdana" w:hAnsi="Verdana" w:cs="Segoe UI"/>
          <w:i/>
          <w:lang w:val="cy-GB"/>
        </w:rPr>
        <w:t>nodi</w:t>
      </w:r>
      <w:r w:rsidRPr="00D84355">
        <w:rPr>
          <w:rStyle w:val="normaltextrun"/>
          <w:rFonts w:ascii="Verdana" w:hAnsi="Verdana" w:cs="Segoe UI"/>
          <w:i/>
          <w:lang w:val="cy-GB"/>
        </w:rPr>
        <w:t xml:space="preserve"> adegau allweddol ym mywydau pobl?</w:t>
      </w:r>
    </w:p>
    <w:p w14:paraId="2DE8F3E3" w14:textId="77777777" w:rsidR="005C4622" w:rsidRPr="00D84355" w:rsidRDefault="005C4622" w:rsidP="005C4622">
      <w:pPr>
        <w:keepNext/>
        <w:keepLines/>
        <w:textAlignment w:val="baseline"/>
        <w:rPr>
          <w:rFonts w:ascii="Segoe UI" w:hAnsi="Segoe UI" w:cs="Segoe UI"/>
          <w:sz w:val="18"/>
          <w:szCs w:val="18"/>
          <w:lang w:val="cy-GB" w:eastAsia="en-GB"/>
        </w:rPr>
      </w:pPr>
      <w:r w:rsidRPr="00D84355">
        <w:rPr>
          <w:noProof/>
          <w:lang w:eastAsia="en-GB"/>
        </w:rPr>
        <mc:AlternateContent>
          <mc:Choice Requires="wps">
            <w:drawing>
              <wp:anchor distT="0" distB="0" distL="114300" distR="114300" simplePos="0" relativeHeight="251697152" behindDoc="0" locked="0" layoutInCell="1" allowOverlap="1" wp14:anchorId="2038AB18" wp14:editId="39087EE7">
                <wp:simplePos x="0" y="0"/>
                <wp:positionH relativeFrom="margin">
                  <wp:posOffset>-147320</wp:posOffset>
                </wp:positionH>
                <wp:positionV relativeFrom="paragraph">
                  <wp:posOffset>237490</wp:posOffset>
                </wp:positionV>
                <wp:extent cx="6057900" cy="685800"/>
                <wp:effectExtent l="57150" t="57150" r="57150" b="57150"/>
                <wp:wrapNone/>
                <wp:docPr id="74" name="Snip Single Corner Rectangle 74"/>
                <wp:cNvGraphicFramePr/>
                <a:graphic xmlns:a="http://schemas.openxmlformats.org/drawingml/2006/main">
                  <a:graphicData uri="http://schemas.microsoft.com/office/word/2010/wordprocessingShape">
                    <wps:wsp>
                      <wps:cNvSpPr/>
                      <wps:spPr>
                        <a:xfrm>
                          <a:off x="0" y="0"/>
                          <a:ext cx="6057900" cy="68580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3C9BD6D8" w14:textId="01ACB1C7" w:rsidR="0008462F" w:rsidRPr="006221DD" w:rsidRDefault="007068EC" w:rsidP="000A0F79">
                            <w:pPr>
                              <w:spacing w:before="120"/>
                              <w:contextualSpacing/>
                              <w:rPr>
                                <w:b/>
                              </w:rPr>
                            </w:pPr>
                            <w:r>
                              <w:rPr>
                                <w:b/>
                              </w:rPr>
                              <w:t>DD</w:t>
                            </w:r>
                            <w:r w:rsidR="0008462F">
                              <w:rPr>
                                <w:b/>
                              </w:rPr>
                              <w:t>4:</w:t>
                            </w:r>
                            <w:r w:rsidR="0008462F" w:rsidRPr="006F7891">
                              <w:rPr>
                                <w:i/>
                              </w:rPr>
                              <w:t xml:space="preserve"> </w:t>
                            </w:r>
                            <w:r w:rsidRPr="007068EC">
                              <w:rPr>
                                <w:i/>
                                <w:iCs/>
                                <w:lang w:val="cy-GB"/>
                              </w:rPr>
                              <w:t xml:space="preserve">Mae dysgwyr, staff a chymuned ehangach yr ysgol yn deall sut i gael </w:t>
                            </w:r>
                            <w:r w:rsidR="0048760F">
                              <w:rPr>
                                <w:i/>
                                <w:iCs/>
                                <w:lang w:val="cy-GB"/>
                              </w:rPr>
                              <w:t>cymorth</w:t>
                            </w:r>
                            <w:r w:rsidRPr="007068EC">
                              <w:rPr>
                                <w:i/>
                                <w:iCs/>
                                <w:lang w:val="cy-GB"/>
                              </w:rPr>
                              <w:t xml:space="preserve"> a bod ymddygiad gofyn am </w:t>
                            </w:r>
                            <w:r w:rsidR="0048760F">
                              <w:rPr>
                                <w:i/>
                                <w:iCs/>
                                <w:lang w:val="cy-GB"/>
                              </w:rPr>
                              <w:t>gymorth</w:t>
                            </w:r>
                            <w:r w:rsidRPr="007068EC">
                              <w:rPr>
                                <w:i/>
                                <w:iCs/>
                                <w:lang w:val="cy-GB"/>
                              </w:rPr>
                              <w:t xml:space="preserve"> yn cael ei annog</w:t>
                            </w:r>
                            <w:r w:rsidR="0008462F" w:rsidRPr="006F7891">
                              <w:rPr>
                                <w: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38AB18" id="Snip Single Corner Rectangle 74" o:spid="_x0000_s1086" style="position:absolute;left:0;text-align:left;margin-left:-11.6pt;margin-top:18.7pt;width:477pt;height:54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0579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7yHgMAAAkHAAAOAAAAZHJzL2Uyb0RvYy54bWysVdtu2zAMfR+wfxD8vtq5p0GTImuQYUDX&#10;Bm2HPiuybAvQbRJz6b5+lORc1hUDNrQPrkRSFHkOdXJ1vVeSbLnzwuhp1rkoMsI1M6XQ9TT7/rT8&#10;NM6IB6pLKo3m0+yF++x69vHD1c5OeNc0RpbcEUyi/WRnp1kDYCd57lnDFfUXxnKNzso4RQG3rs5L&#10;R3eYXcm8WxTDfGdcaZ1h3Hu0LpIzm8X8VcUZ3FeV50DkNMPaIH5d/K7DN59d0UntqG0Ea8ug/1GF&#10;okLjpcdUCwqUbJz4I5USzBlvKrhgRuWmqgTjsQfsplO86uaxoZbHXhAcb48w+fdLy+62j3blEIad&#10;9ROPy9DFvnIq/Mf6yD6C9XIEi++BMDQOi8HoskBMGfqG48EY15gmP522zsMXbhQJi2nmtbCdB2Qk&#10;AkW3tx5S/CGuxa9cCimJM/AsoIkQ4GAlcD2eiVGeWIMoFNHsXb2+kY5sKZI8+Hz5eTGIdrlR30yZ&#10;zJ1OgX+Jbk/hZC8GRzsIDSl6OGqN2E2bPXZW+/Pbw8l/qODspt8r6L1Rwehg/GsFsan3KAGJbME5&#10;gTAO2VtKX4OAVdUHMqTQhIbnPujjATxCPKOSl+3EhFBHI6kBPKnJDuelNwiTQ/HFV5ICLpXFA17X&#10;GaGyRilh4BK5Rorj4beYTjPkz8PCQC2obxKZ0ZWYVwJQbaRQ0wzHNdSaTksdSuNRL9JYIu+Ma94r&#10;g4NRxR1tx9g4aEyrGEtnNKTUUtQNPIiaOIFQQOM4X2FfpUCxiSGByFNKb1PqNd9y+dT2EG356SGG&#10;FezXeyIQm143XBRMa1O+rFx4IQFi4i1bCuz4lnpYUYfyhUaUZLjHTyUNwm3aVUYa436+ZQ/xqCro&#10;zcgO5RC5+LGhjmdEftX40i47/T6mhbjpD0Zd3Lhzz/rcozfqxuBj7MTq4jLEgzwsK2fUMyr3PNyK&#10;LqoZ3p1Ybzc3kGQatZ/x+TyGoWZaCrf60bKDJgSun/bP1NmWH0CBujMH6aSTV0KTYgOr2sw3YCoR&#10;VeiEKz70sEG9TU8+/TYEQT/fx6jTL9jsFwAAAP//AwBQSwMEFAAGAAgAAAAhAFc6qX7fAAAACgEA&#10;AA8AAABkcnMvZG93bnJldi54bWxMjzFPwzAQhXck/oN1SGytg5MGGuJUqBILC6Iw0M2NjyQ0PofY&#10;bdN/zzGV8XSf3vteuZpcL444hs6Thrt5AgKp9rajRsPH+/PsAUSIhqzpPaGGMwZYVddXpSmsP9Eb&#10;HjexERxCoTAa2hiHQspQt+hMmPsBiX9ffnQm8jk20o7mxOGulypJculMR9zQmgHXLdb7zcFpQJXT&#10;Pl+r7HupwufPy3k7LV63Wt/eTE+PICJO8QLDnz6rQ8VOO38gG0SvYaZSxaiG9D4DwcAyTXjLjsls&#10;kYGsSvl/QvULAAD//wMAUEsBAi0AFAAGAAgAAAAhALaDOJL+AAAA4QEAABMAAAAAAAAAAAAAAAAA&#10;AAAAAFtDb250ZW50X1R5cGVzXS54bWxQSwECLQAUAAYACAAAACEAOP0h/9YAAACUAQAACwAAAAAA&#10;AAAAAAAAAAAvAQAAX3JlbHMvLnJlbHNQSwECLQAUAAYACAAAACEADjm+8h4DAAAJBwAADgAAAAAA&#10;AAAAAAAAAAAuAgAAZHJzL2Uyb0RvYy54bWxQSwECLQAUAAYACAAAACEAVzqpft8AAAAKAQAADwAA&#10;AAAAAAAAAAAAAAB4BQAAZHJzL2Rvd25yZXYueG1sUEsFBgAAAAAEAAQA8wAAAIQGAAAAAA==&#10;" adj="-11796480,,5400" path="m,l5943598,r114302,114302l6057900,685800,,685800,,xe" fillcolor="#b1cbe9" strokecolor="#5b9bd5" strokeweight=".5pt">
                <v:fill color2="#92b9e4" rotate="t" colors="0 #b1cbe9;.5 #a3c1e5;1 #92b9e4" focus="100%" type="gradient">
                  <o:fill v:ext="view" type="gradientUnscaled"/>
                </v:fill>
                <v:stroke joinstyle="miter"/>
                <v:formulas/>
                <v:path arrowok="t" o:connecttype="custom" o:connectlocs="0,0;5943598,0;6057900,114302;6057900,685800;0,685800;0,0" o:connectangles="0,0,0,0,0,0" textboxrect="0,0,6057900,685800"/>
                <v:textbox>
                  <w:txbxContent>
                    <w:p w14:paraId="3C9BD6D8" w14:textId="01ACB1C7" w:rsidR="0008462F" w:rsidRPr="006221DD" w:rsidRDefault="007068EC" w:rsidP="000A0F79">
                      <w:pPr>
                        <w:spacing w:before="120"/>
                        <w:contextualSpacing/>
                        <w:rPr>
                          <w:b/>
                        </w:rPr>
                      </w:pPr>
                      <w:r>
                        <w:rPr>
                          <w:b/>
                        </w:rPr>
                        <w:t>DD</w:t>
                      </w:r>
                      <w:r w:rsidR="0008462F">
                        <w:rPr>
                          <w:b/>
                        </w:rPr>
                        <w:t>4:</w:t>
                      </w:r>
                      <w:r w:rsidR="0008462F" w:rsidRPr="006F7891">
                        <w:rPr>
                          <w:i/>
                        </w:rPr>
                        <w:t xml:space="preserve"> </w:t>
                      </w:r>
                      <w:r w:rsidRPr="007068EC">
                        <w:rPr>
                          <w:i/>
                          <w:iCs/>
                          <w:lang w:val="cy-GB"/>
                        </w:rPr>
                        <w:t xml:space="preserve">Mae dysgwyr, staff a chymuned ehangach yr ysgol yn deall sut i gael </w:t>
                      </w:r>
                      <w:r w:rsidR="0048760F">
                        <w:rPr>
                          <w:i/>
                          <w:iCs/>
                          <w:lang w:val="cy-GB"/>
                        </w:rPr>
                        <w:t>cymorth</w:t>
                      </w:r>
                      <w:r w:rsidRPr="007068EC">
                        <w:rPr>
                          <w:i/>
                          <w:iCs/>
                          <w:lang w:val="cy-GB"/>
                        </w:rPr>
                        <w:t xml:space="preserve"> a bod ymddygiad gofyn am </w:t>
                      </w:r>
                      <w:r w:rsidR="0048760F">
                        <w:rPr>
                          <w:i/>
                          <w:iCs/>
                          <w:lang w:val="cy-GB"/>
                        </w:rPr>
                        <w:t>gymorth</w:t>
                      </w:r>
                      <w:r w:rsidRPr="007068EC">
                        <w:rPr>
                          <w:i/>
                          <w:iCs/>
                          <w:lang w:val="cy-GB"/>
                        </w:rPr>
                        <w:t xml:space="preserve"> yn cael ei annog</w:t>
                      </w:r>
                      <w:r w:rsidR="0008462F" w:rsidRPr="006F7891">
                        <w:rPr>
                          <w:i/>
                        </w:rPr>
                        <w:t xml:space="preserve">  </w:t>
                      </w:r>
                    </w:p>
                  </w:txbxContent>
                </v:textbox>
                <w10:wrap anchorx="margin"/>
              </v:shape>
            </w:pict>
          </mc:Fallback>
        </mc:AlternateContent>
      </w:r>
      <w:r w:rsidRPr="00D84355">
        <w:rPr>
          <w:rFonts w:ascii="Calibri" w:hAnsi="Calibri" w:cs="Calibri"/>
          <w:lang w:val="cy-GB" w:eastAsia="en-GB"/>
        </w:rPr>
        <w:t> </w:t>
      </w:r>
    </w:p>
    <w:p w14:paraId="5CE108D4" w14:textId="77777777" w:rsidR="005C4622" w:rsidRPr="00D84355" w:rsidRDefault="005C4622" w:rsidP="005C4622">
      <w:pPr>
        <w:keepNext/>
        <w:keepLines/>
        <w:textAlignment w:val="baseline"/>
        <w:rPr>
          <w:rFonts w:ascii="Calibri" w:hAnsi="Calibri" w:cs="Calibri"/>
          <w:lang w:val="cy-GB" w:eastAsia="en-GB"/>
        </w:rPr>
      </w:pPr>
    </w:p>
    <w:p w14:paraId="401CA427" w14:textId="77777777" w:rsidR="005C4622" w:rsidRPr="00D84355" w:rsidRDefault="005C4622" w:rsidP="005C4622">
      <w:pPr>
        <w:keepNext/>
        <w:keepLines/>
        <w:textAlignment w:val="baseline"/>
        <w:rPr>
          <w:rFonts w:cs="Segoe UI"/>
          <w:lang w:val="cy-GB" w:eastAsia="en-GB"/>
        </w:rPr>
      </w:pPr>
      <w:r w:rsidRPr="00D84355">
        <w:rPr>
          <w:rFonts w:cs="Segoe UI"/>
          <w:lang w:val="cy-GB" w:eastAsia="en-GB"/>
        </w:rPr>
        <w:t> </w:t>
      </w:r>
    </w:p>
    <w:p w14:paraId="25D23EAA" w14:textId="77777777" w:rsidR="005C4622" w:rsidRPr="00D84355" w:rsidRDefault="005C4622" w:rsidP="005C4622">
      <w:pPr>
        <w:keepNext/>
        <w:keepLines/>
        <w:textAlignment w:val="baseline"/>
        <w:rPr>
          <w:rFonts w:ascii="Segoe UI" w:hAnsi="Segoe UI" w:cs="Segoe UI"/>
          <w:sz w:val="18"/>
          <w:szCs w:val="18"/>
          <w:lang w:val="cy-GB" w:eastAsia="en-GB"/>
        </w:rPr>
      </w:pPr>
    </w:p>
    <w:p w14:paraId="3438F2A2" w14:textId="7270C456" w:rsidR="007068EC" w:rsidRPr="00D84355" w:rsidRDefault="007068EC" w:rsidP="005C4622">
      <w:pPr>
        <w:pStyle w:val="paragraph"/>
        <w:keepNext/>
        <w:keepLines/>
        <w:spacing w:before="0" w:beforeAutospacing="0" w:after="0" w:afterAutospacing="0"/>
        <w:jc w:val="both"/>
        <w:textAlignment w:val="baseline"/>
        <w:rPr>
          <w:rStyle w:val="normaltextrun"/>
          <w:rFonts w:ascii="Verdana" w:hAnsi="Verdana" w:cs="Segoe UI"/>
          <w:szCs w:val="22"/>
          <w:lang w:val="cy-GB"/>
        </w:rPr>
      </w:pPr>
      <w:r w:rsidRPr="00D84355">
        <w:rPr>
          <w:rStyle w:val="normaltextrun"/>
          <w:rFonts w:ascii="Verdana" w:hAnsi="Verdana" w:cs="Segoe UI"/>
          <w:szCs w:val="22"/>
          <w:lang w:val="cy-GB"/>
        </w:rPr>
        <w:t>Bydd cyfleoedd ar gael drwy’r Maes Dysgu a Phrofiad Iechyd a Lles i ddysgwyr archwilio cysylltiadau gyda’u profiadau, llesiant emosiynol ac iechyd meddwl a fydd yn eu galluogi i gydnabod y gall teimladau ac emosiynau newid</w:t>
      </w:r>
      <w:r w:rsidR="005C4622" w:rsidRPr="00D84355">
        <w:rPr>
          <w:rStyle w:val="normaltextrun"/>
          <w:rFonts w:ascii="Verdana" w:hAnsi="Verdana" w:cs="Segoe UI"/>
          <w:szCs w:val="22"/>
          <w:lang w:val="cy-GB"/>
        </w:rPr>
        <w:t xml:space="preserve">. </w:t>
      </w:r>
      <w:r w:rsidRPr="00D84355">
        <w:rPr>
          <w:rStyle w:val="normaltextrun"/>
          <w:rFonts w:ascii="Verdana" w:hAnsi="Verdana" w:cs="Segoe UI"/>
          <w:szCs w:val="22"/>
          <w:lang w:val="cy-GB"/>
        </w:rPr>
        <w:t>Mae bod yn ymwybodol o hyn yn bwysig o ran cynorthwyo dysgwyr i ddatblygu strategaethau i reoli’u hemosiynau ac annog diwylliant lle mae trafod llesiant emosiynol ac iechyd meddwl yn normal.</w:t>
      </w:r>
    </w:p>
    <w:p w14:paraId="1453B382" w14:textId="77777777" w:rsidR="007068EC" w:rsidRPr="00D84355" w:rsidRDefault="007068EC" w:rsidP="005C4622">
      <w:pPr>
        <w:pStyle w:val="paragraph"/>
        <w:keepNext/>
        <w:keepLines/>
        <w:spacing w:before="0" w:beforeAutospacing="0" w:after="0" w:afterAutospacing="0"/>
        <w:jc w:val="both"/>
        <w:textAlignment w:val="baseline"/>
        <w:rPr>
          <w:rStyle w:val="normaltextrun"/>
          <w:rFonts w:ascii="Verdana" w:hAnsi="Verdana" w:cs="Segoe UI"/>
          <w:szCs w:val="22"/>
          <w:lang w:val="cy-GB"/>
        </w:rPr>
      </w:pPr>
    </w:p>
    <w:p w14:paraId="626975C4" w14:textId="7D4BBE02" w:rsidR="000A0F79" w:rsidRPr="00D84355" w:rsidRDefault="007068EC" w:rsidP="005C4622">
      <w:pPr>
        <w:pStyle w:val="paragraph"/>
        <w:spacing w:before="0" w:beforeAutospacing="0" w:after="0" w:afterAutospacing="0"/>
        <w:jc w:val="both"/>
        <w:textAlignment w:val="baseline"/>
        <w:rPr>
          <w:rStyle w:val="eop"/>
          <w:rFonts w:ascii="Verdana" w:hAnsi="Verdana" w:cs="Segoe UI"/>
          <w:szCs w:val="22"/>
          <w:lang w:val="cy-GB"/>
        </w:rPr>
      </w:pPr>
      <w:r w:rsidRPr="00D84355">
        <w:rPr>
          <w:rStyle w:val="eop"/>
          <w:rFonts w:ascii="Verdana" w:hAnsi="Verdana" w:cs="Segoe UI"/>
          <w:szCs w:val="22"/>
          <w:lang w:val="cy-GB"/>
        </w:rPr>
        <w:t>Ceir cyfleoedd hefyd i sicrhau bod dysgwyr yn datblygu’r s</w:t>
      </w:r>
      <w:r w:rsidR="001E5D56">
        <w:rPr>
          <w:rStyle w:val="eop"/>
          <w:rFonts w:ascii="Verdana" w:hAnsi="Verdana" w:cs="Segoe UI"/>
          <w:szCs w:val="22"/>
          <w:lang w:val="cy-GB"/>
        </w:rPr>
        <w:t>g</w:t>
      </w:r>
      <w:r w:rsidRPr="00D84355">
        <w:rPr>
          <w:rStyle w:val="eop"/>
          <w:rFonts w:ascii="Verdana" w:hAnsi="Verdana" w:cs="Segoe UI"/>
          <w:szCs w:val="22"/>
          <w:lang w:val="cy-GB"/>
        </w:rPr>
        <w:t xml:space="preserve">iliau i ofyn am </w:t>
      </w:r>
      <w:r w:rsidR="001E5D56">
        <w:rPr>
          <w:rStyle w:val="eop"/>
          <w:rFonts w:ascii="Verdana" w:hAnsi="Verdana" w:cs="Segoe UI"/>
          <w:szCs w:val="22"/>
          <w:lang w:val="cy-GB"/>
        </w:rPr>
        <w:t>gymorth</w:t>
      </w:r>
      <w:r w:rsidRPr="00D84355">
        <w:rPr>
          <w:rStyle w:val="eop"/>
          <w:rFonts w:ascii="Verdana" w:hAnsi="Verdana" w:cs="Segoe UI"/>
          <w:szCs w:val="22"/>
          <w:lang w:val="cy-GB"/>
        </w:rPr>
        <w:t xml:space="preserve">, a sicrhau eu bod yn gwybod am yr asiantaethau a’r sefydliadau sy’n darparu </w:t>
      </w:r>
      <w:r w:rsidR="001E5D56">
        <w:rPr>
          <w:rStyle w:val="eop"/>
          <w:rFonts w:ascii="Verdana" w:hAnsi="Verdana" w:cs="Segoe UI"/>
          <w:szCs w:val="22"/>
          <w:lang w:val="cy-GB"/>
        </w:rPr>
        <w:t>cymorth</w:t>
      </w:r>
      <w:r w:rsidRPr="00D84355">
        <w:rPr>
          <w:rStyle w:val="eop"/>
          <w:rFonts w:ascii="Verdana" w:hAnsi="Verdana" w:cs="Segoe UI"/>
          <w:szCs w:val="22"/>
          <w:lang w:val="cy-GB"/>
        </w:rPr>
        <w:t>, a sut i gael gafael arnynt.</w:t>
      </w:r>
    </w:p>
    <w:p w14:paraId="02D7D22C" w14:textId="77777777" w:rsidR="005C4622" w:rsidRPr="00D84355" w:rsidRDefault="005C4622" w:rsidP="005C4622">
      <w:pPr>
        <w:pStyle w:val="paragraph"/>
        <w:spacing w:before="0" w:beforeAutospacing="0" w:after="0" w:afterAutospacing="0"/>
        <w:jc w:val="both"/>
        <w:textAlignment w:val="baseline"/>
        <w:rPr>
          <w:rFonts w:ascii="Segoe UI" w:hAnsi="Segoe UI" w:cs="Segoe UI"/>
          <w:sz w:val="20"/>
          <w:szCs w:val="18"/>
          <w:lang w:val="cy-GB"/>
        </w:rPr>
      </w:pPr>
      <w:r w:rsidRPr="00D84355">
        <w:rPr>
          <w:rStyle w:val="eop"/>
          <w:rFonts w:ascii="Verdana" w:hAnsi="Verdana" w:cs="Segoe UI"/>
          <w:szCs w:val="22"/>
          <w:lang w:val="cy-GB"/>
        </w:rPr>
        <w:t> </w:t>
      </w:r>
      <w:r w:rsidRPr="00D84355">
        <w:rPr>
          <w:rStyle w:val="eop"/>
          <w:rFonts w:ascii="Calibri" w:hAnsi="Calibri" w:cs="Calibri"/>
          <w:szCs w:val="22"/>
          <w:lang w:val="cy-GB"/>
        </w:rPr>
        <w:t> </w:t>
      </w:r>
    </w:p>
    <w:p w14:paraId="740D76C4" w14:textId="4987316A" w:rsidR="007068EC" w:rsidRPr="00D84355" w:rsidRDefault="007068EC" w:rsidP="005C4622">
      <w:pPr>
        <w:pStyle w:val="paragraph"/>
        <w:spacing w:before="0" w:beforeAutospacing="0" w:after="0" w:afterAutospacing="0"/>
        <w:jc w:val="both"/>
        <w:textAlignment w:val="baseline"/>
        <w:rPr>
          <w:rStyle w:val="normaltextrun"/>
          <w:rFonts w:ascii="Verdana" w:hAnsi="Verdana" w:cs="Segoe UI"/>
          <w:szCs w:val="22"/>
          <w:lang w:val="cy-GB"/>
        </w:rPr>
      </w:pPr>
      <w:r w:rsidRPr="00D84355">
        <w:rPr>
          <w:rStyle w:val="normaltextrun"/>
          <w:rFonts w:ascii="Verdana" w:hAnsi="Verdana" w:cs="Segoe UI"/>
          <w:szCs w:val="22"/>
          <w:lang w:val="cy-GB"/>
        </w:rPr>
        <w:t>Dylai ysgolion sicrhau</w:t>
      </w:r>
      <w:r w:rsidR="009C6606" w:rsidRPr="00D84355">
        <w:rPr>
          <w:rStyle w:val="normaltextrun"/>
          <w:rFonts w:ascii="Verdana" w:hAnsi="Verdana" w:cs="Segoe UI"/>
          <w:szCs w:val="22"/>
          <w:lang w:val="cy-GB"/>
        </w:rPr>
        <w:t xml:space="preserve"> bod gwybodaeth am sut a ble i ofyn am </w:t>
      </w:r>
      <w:r w:rsidR="001E5D56">
        <w:rPr>
          <w:rStyle w:val="normaltextrun"/>
          <w:rFonts w:ascii="Verdana" w:hAnsi="Verdana" w:cs="Segoe UI"/>
          <w:szCs w:val="22"/>
          <w:lang w:val="cy-GB"/>
        </w:rPr>
        <w:t>gymorth</w:t>
      </w:r>
      <w:r w:rsidR="009C6606" w:rsidRPr="00D84355">
        <w:rPr>
          <w:rStyle w:val="normaltextrun"/>
          <w:rFonts w:ascii="Verdana" w:hAnsi="Verdana" w:cs="Segoe UI"/>
          <w:szCs w:val="22"/>
          <w:lang w:val="cy-GB"/>
        </w:rPr>
        <w:t xml:space="preserve">, yn yr ysgol a thu allan i’r ysgol, ar gael yn hawdd i ddysgwyr. Dylai gwasanaethau galw heibio â mynediad hawdd iddynt, yn cael eu darparu gan gymheiriaid, cyrff allanol fel nyrsys ysgol a gwasanaethau ieuenctid, </w:t>
      </w:r>
      <w:r w:rsidR="009C6606" w:rsidRPr="00D84355">
        <w:rPr>
          <w:rStyle w:val="normaltextrun"/>
          <w:rFonts w:ascii="Verdana" w:hAnsi="Verdana" w:cs="Segoe UI"/>
          <w:szCs w:val="22"/>
          <w:lang w:val="cy-GB"/>
        </w:rPr>
        <w:lastRenderedPageBreak/>
        <w:t xml:space="preserve">gael eu hyrwyddo fel ffynonellau </w:t>
      </w:r>
      <w:r w:rsidR="00C35131">
        <w:rPr>
          <w:rStyle w:val="normaltextrun"/>
          <w:rFonts w:ascii="Verdana" w:hAnsi="Verdana" w:cs="Segoe UI"/>
          <w:szCs w:val="22"/>
          <w:lang w:val="cy-GB"/>
        </w:rPr>
        <w:t>o gymorth</w:t>
      </w:r>
      <w:r w:rsidR="009C6606" w:rsidRPr="00D84355">
        <w:rPr>
          <w:rStyle w:val="normaltextrun"/>
          <w:rFonts w:ascii="Verdana" w:hAnsi="Verdana" w:cs="Segoe UI"/>
          <w:szCs w:val="22"/>
          <w:lang w:val="cy-GB"/>
        </w:rPr>
        <w:t xml:space="preserve"> a chefnogaeth heb stigma â mynediad hawdd iddynt, ac oddi yno gellir cael </w:t>
      </w:r>
      <w:r w:rsidR="00C35131">
        <w:rPr>
          <w:rStyle w:val="normaltextrun"/>
          <w:rFonts w:ascii="Verdana" w:hAnsi="Verdana" w:cs="Segoe UI"/>
          <w:szCs w:val="22"/>
          <w:lang w:val="cy-GB"/>
        </w:rPr>
        <w:t>cymorth</w:t>
      </w:r>
      <w:r w:rsidR="009C6606" w:rsidRPr="00D84355">
        <w:rPr>
          <w:rStyle w:val="normaltextrun"/>
          <w:rFonts w:ascii="Verdana" w:hAnsi="Verdana" w:cs="Segoe UI"/>
          <w:szCs w:val="22"/>
          <w:lang w:val="cy-GB"/>
        </w:rPr>
        <w:t xml:space="preserve"> </w:t>
      </w:r>
      <w:r w:rsidR="00535AD3" w:rsidRPr="00D84355">
        <w:rPr>
          <w:rStyle w:val="normaltextrun"/>
          <w:rFonts w:ascii="Verdana" w:hAnsi="Verdana" w:cs="Segoe UI"/>
          <w:szCs w:val="22"/>
          <w:lang w:val="cy-GB"/>
        </w:rPr>
        <w:t xml:space="preserve">i fynd ymlaen </w:t>
      </w:r>
      <w:r w:rsidR="00C35131">
        <w:rPr>
          <w:rStyle w:val="normaltextrun"/>
          <w:rFonts w:ascii="Verdana" w:hAnsi="Verdana" w:cs="Segoe UI"/>
          <w:szCs w:val="22"/>
          <w:lang w:val="cy-GB"/>
        </w:rPr>
        <w:t xml:space="preserve">at </w:t>
      </w:r>
      <w:r w:rsidR="00535AD3" w:rsidRPr="00D84355">
        <w:rPr>
          <w:rStyle w:val="normaltextrun"/>
          <w:rFonts w:ascii="Verdana" w:hAnsi="Verdana" w:cs="Segoe UI"/>
          <w:szCs w:val="22"/>
          <w:lang w:val="cy-GB"/>
        </w:rPr>
        <w:t>wasanaethau mwy arbenigol.</w:t>
      </w:r>
    </w:p>
    <w:p w14:paraId="0F55EF4F" w14:textId="77777777" w:rsidR="000A0F79" w:rsidRPr="00D84355" w:rsidRDefault="000A0F79" w:rsidP="005C4622">
      <w:pPr>
        <w:pStyle w:val="paragraph"/>
        <w:spacing w:before="0" w:beforeAutospacing="0" w:after="0" w:afterAutospacing="0"/>
        <w:jc w:val="both"/>
        <w:textAlignment w:val="baseline"/>
        <w:rPr>
          <w:rStyle w:val="normaltextrun"/>
          <w:rFonts w:ascii="Verdana" w:hAnsi="Verdana" w:cs="Segoe UI"/>
          <w:szCs w:val="22"/>
          <w:lang w:val="cy-GB"/>
        </w:rPr>
      </w:pPr>
    </w:p>
    <w:p w14:paraId="66EEFBCA" w14:textId="62CF1A4F" w:rsidR="005C4622" w:rsidRPr="00D84355" w:rsidRDefault="009C6606" w:rsidP="005C4622">
      <w:pPr>
        <w:pStyle w:val="paragraph"/>
        <w:spacing w:before="0" w:beforeAutospacing="0" w:after="0" w:afterAutospacing="0"/>
        <w:jc w:val="both"/>
        <w:textAlignment w:val="baseline"/>
        <w:rPr>
          <w:rFonts w:ascii="Segoe UI" w:hAnsi="Segoe UI" w:cs="Segoe UI"/>
          <w:sz w:val="20"/>
          <w:szCs w:val="18"/>
          <w:lang w:val="cy-GB"/>
        </w:rPr>
      </w:pPr>
      <w:r w:rsidRPr="00D84355">
        <w:rPr>
          <w:rStyle w:val="normaltextrun"/>
          <w:rFonts w:ascii="Verdana" w:hAnsi="Verdana" w:cs="Segoe UI"/>
          <w:szCs w:val="22"/>
          <w:lang w:val="cy-GB"/>
        </w:rPr>
        <w:t>Dylid rhannu negeseuon cadarnhaol am iechyd medd</w:t>
      </w:r>
      <w:r w:rsidR="00535AD3" w:rsidRPr="00D84355">
        <w:rPr>
          <w:rStyle w:val="normaltextrun"/>
          <w:rFonts w:ascii="Verdana" w:hAnsi="Verdana" w:cs="Segoe UI"/>
          <w:szCs w:val="22"/>
          <w:lang w:val="cy-GB"/>
        </w:rPr>
        <w:t>w</w:t>
      </w:r>
      <w:r w:rsidRPr="00D84355">
        <w:rPr>
          <w:rStyle w:val="normaltextrun"/>
          <w:rFonts w:ascii="Verdana" w:hAnsi="Verdana" w:cs="Segoe UI"/>
          <w:szCs w:val="22"/>
          <w:lang w:val="cy-GB"/>
        </w:rPr>
        <w:t>l</w:t>
      </w:r>
      <w:r w:rsidR="00535AD3" w:rsidRPr="00D84355">
        <w:rPr>
          <w:rStyle w:val="normaltextrun"/>
          <w:rFonts w:ascii="Verdana" w:hAnsi="Verdana" w:cs="Segoe UI"/>
          <w:szCs w:val="22"/>
          <w:lang w:val="cy-GB"/>
        </w:rPr>
        <w:t>,</w:t>
      </w:r>
      <w:r w:rsidRPr="00D84355">
        <w:rPr>
          <w:rStyle w:val="normaltextrun"/>
          <w:rFonts w:ascii="Verdana" w:hAnsi="Verdana" w:cs="Segoe UI"/>
          <w:szCs w:val="22"/>
          <w:lang w:val="cy-GB"/>
        </w:rPr>
        <w:t xml:space="preserve"> yn ffisegol ac yn rhithiol, </w:t>
      </w:r>
      <w:r w:rsidR="00535AD3" w:rsidRPr="00D84355">
        <w:rPr>
          <w:rStyle w:val="normaltextrun"/>
          <w:rFonts w:ascii="Verdana" w:hAnsi="Verdana" w:cs="Segoe UI"/>
          <w:szCs w:val="22"/>
          <w:lang w:val="cy-GB"/>
        </w:rPr>
        <w:t xml:space="preserve">i annog </w:t>
      </w:r>
      <w:r w:rsidRPr="00D84355">
        <w:rPr>
          <w:rStyle w:val="normaltextrun"/>
          <w:rFonts w:ascii="Verdana" w:hAnsi="Verdana" w:cs="Segoe UI"/>
          <w:szCs w:val="22"/>
          <w:lang w:val="cy-GB"/>
        </w:rPr>
        <w:t xml:space="preserve">ymddygiad gofyn am </w:t>
      </w:r>
      <w:r w:rsidR="00C35131">
        <w:rPr>
          <w:rStyle w:val="normaltextrun"/>
          <w:rFonts w:ascii="Verdana" w:hAnsi="Verdana" w:cs="Segoe UI"/>
          <w:szCs w:val="22"/>
          <w:lang w:val="cy-GB"/>
        </w:rPr>
        <w:t>gymorth</w:t>
      </w:r>
      <w:r w:rsidRPr="00D84355">
        <w:rPr>
          <w:rStyle w:val="normaltextrun"/>
          <w:rFonts w:ascii="Verdana" w:hAnsi="Verdana" w:cs="Segoe UI"/>
          <w:szCs w:val="22"/>
          <w:lang w:val="cy-GB"/>
        </w:rPr>
        <w:t xml:space="preserve"> trwy greu mannau diogel i </w:t>
      </w:r>
      <w:r w:rsidR="00F73A67" w:rsidRPr="00D84355">
        <w:rPr>
          <w:rStyle w:val="normaltextrun"/>
          <w:rFonts w:ascii="Verdana" w:hAnsi="Verdana" w:cs="Segoe UI"/>
          <w:szCs w:val="22"/>
          <w:lang w:val="cy-GB"/>
        </w:rPr>
        <w:t xml:space="preserve">roi </w:t>
      </w:r>
      <w:r w:rsidRPr="00D84355">
        <w:rPr>
          <w:rStyle w:val="normaltextrun"/>
          <w:rFonts w:ascii="Verdana" w:hAnsi="Verdana" w:cs="Segoe UI"/>
          <w:szCs w:val="22"/>
          <w:lang w:val="cy-GB"/>
        </w:rPr>
        <w:t xml:space="preserve">preifatrwydd i staff a dysgwyr </w:t>
      </w:r>
      <w:r w:rsidR="00F73A67" w:rsidRPr="00D84355">
        <w:rPr>
          <w:rStyle w:val="normaltextrun"/>
          <w:rFonts w:ascii="Verdana" w:hAnsi="Verdana" w:cs="Segoe UI"/>
          <w:szCs w:val="22"/>
          <w:lang w:val="cy-GB"/>
        </w:rPr>
        <w:t xml:space="preserve">i </w:t>
      </w:r>
      <w:r w:rsidRPr="00D84355">
        <w:rPr>
          <w:rStyle w:val="normaltextrun"/>
          <w:rFonts w:ascii="Verdana" w:hAnsi="Verdana" w:cs="Segoe UI"/>
          <w:szCs w:val="22"/>
          <w:lang w:val="cy-GB"/>
        </w:rPr>
        <w:t>ofyn am y</w:t>
      </w:r>
      <w:r w:rsidR="0048760F">
        <w:rPr>
          <w:rStyle w:val="normaltextrun"/>
          <w:rFonts w:ascii="Verdana" w:hAnsi="Verdana" w:cs="Segoe UI"/>
          <w:szCs w:val="22"/>
          <w:lang w:val="cy-GB"/>
        </w:rPr>
        <w:t xml:space="preserve"> cymorth</w:t>
      </w:r>
      <w:r w:rsidRPr="00D84355">
        <w:rPr>
          <w:rStyle w:val="normaltextrun"/>
          <w:rFonts w:ascii="Verdana" w:hAnsi="Verdana" w:cs="Segoe UI"/>
          <w:szCs w:val="22"/>
          <w:lang w:val="cy-GB"/>
        </w:rPr>
        <w:t xml:space="preserve"> a’r gefnogaeth y mae eu hangen arnynt.</w:t>
      </w:r>
      <w:r w:rsidR="005C4622" w:rsidRPr="00D84355">
        <w:rPr>
          <w:rStyle w:val="normaltextrun"/>
          <w:rFonts w:ascii="Verdana" w:hAnsi="Verdana" w:cs="Segoe UI"/>
          <w:szCs w:val="22"/>
          <w:lang w:val="cy-GB"/>
        </w:rPr>
        <w:t xml:space="preserve"> </w:t>
      </w:r>
      <w:r w:rsidR="005C4622" w:rsidRPr="00D84355">
        <w:rPr>
          <w:rStyle w:val="eop"/>
          <w:rFonts w:ascii="Verdana" w:hAnsi="Verdana" w:cs="Segoe UI"/>
          <w:szCs w:val="22"/>
          <w:lang w:val="cy-GB"/>
        </w:rPr>
        <w:t> </w:t>
      </w:r>
    </w:p>
    <w:p w14:paraId="793E697E" w14:textId="5940BE67" w:rsidR="005C4622" w:rsidRPr="00D84355" w:rsidRDefault="0052429C" w:rsidP="0052429C">
      <w:pPr>
        <w:keepNext/>
        <w:keepLines/>
        <w:rPr>
          <w:i/>
          <w:lang w:val="cy-GB"/>
        </w:rPr>
      </w:pPr>
      <w:r w:rsidRPr="00D84355">
        <w:rPr>
          <w:i/>
          <w:lang w:val="cy-GB"/>
        </w:rPr>
        <w:t>Cwestiynau i’w Gofyn?</w:t>
      </w:r>
    </w:p>
    <w:p w14:paraId="6A62034D" w14:textId="77777777" w:rsidR="005C4622" w:rsidRPr="00D84355" w:rsidRDefault="005C4622" w:rsidP="005C4622">
      <w:pPr>
        <w:pStyle w:val="paragraph"/>
        <w:spacing w:before="0" w:beforeAutospacing="0" w:after="0" w:afterAutospacing="0"/>
        <w:jc w:val="both"/>
        <w:textAlignment w:val="baseline"/>
        <w:rPr>
          <w:rFonts w:ascii="Segoe UI" w:hAnsi="Segoe UI" w:cs="Segoe UI"/>
          <w:sz w:val="20"/>
          <w:szCs w:val="18"/>
          <w:lang w:val="cy-GB"/>
        </w:rPr>
      </w:pPr>
    </w:p>
    <w:p w14:paraId="4D259CFA" w14:textId="20C5F163" w:rsidR="005C4622" w:rsidRPr="00D84355" w:rsidRDefault="009C6606" w:rsidP="005C4622">
      <w:pPr>
        <w:pStyle w:val="paragraph"/>
        <w:spacing w:before="0" w:beforeAutospacing="0" w:after="0" w:afterAutospacing="0"/>
        <w:jc w:val="both"/>
        <w:textAlignment w:val="baseline"/>
        <w:rPr>
          <w:rStyle w:val="normaltextrun"/>
          <w:rFonts w:ascii="Verdana" w:hAnsi="Verdana" w:cs="Segoe UI"/>
          <w:i/>
          <w:szCs w:val="22"/>
          <w:lang w:val="cy-GB"/>
        </w:rPr>
      </w:pPr>
      <w:r w:rsidRPr="00D84355">
        <w:rPr>
          <w:rStyle w:val="normaltextrun"/>
          <w:rFonts w:ascii="Verdana" w:hAnsi="Verdana" w:cs="Segoe UI"/>
          <w:i/>
          <w:szCs w:val="22"/>
          <w:lang w:val="cy-GB"/>
        </w:rPr>
        <w:t xml:space="preserve">A yw pawb yn gwybod ble i fynd i gael </w:t>
      </w:r>
      <w:r w:rsidR="00F91E7B">
        <w:rPr>
          <w:rStyle w:val="normaltextrun"/>
          <w:rFonts w:ascii="Verdana" w:hAnsi="Verdana" w:cs="Segoe UI"/>
          <w:i/>
          <w:szCs w:val="22"/>
          <w:lang w:val="cy-GB"/>
        </w:rPr>
        <w:t>cymorth</w:t>
      </w:r>
      <w:r w:rsidR="000A0F79" w:rsidRPr="00D84355">
        <w:rPr>
          <w:rStyle w:val="normaltextrun"/>
          <w:rFonts w:ascii="Verdana" w:hAnsi="Verdana" w:cs="Segoe UI"/>
          <w:i/>
          <w:szCs w:val="22"/>
          <w:lang w:val="cy-GB"/>
        </w:rPr>
        <w:t xml:space="preserve">? </w:t>
      </w:r>
      <w:r w:rsidRPr="00D84355">
        <w:rPr>
          <w:rStyle w:val="normaltextrun"/>
          <w:rFonts w:ascii="Verdana" w:hAnsi="Verdana" w:cs="Segoe UI"/>
          <w:i/>
          <w:szCs w:val="22"/>
          <w:lang w:val="cy-GB"/>
        </w:rPr>
        <w:t>A oes</w:t>
      </w:r>
      <w:r w:rsidR="000A0F79" w:rsidRPr="00D84355">
        <w:rPr>
          <w:rStyle w:val="normaltextrun"/>
          <w:rFonts w:ascii="Verdana" w:hAnsi="Verdana" w:cs="Segoe UI"/>
          <w:i/>
          <w:szCs w:val="22"/>
          <w:lang w:val="cy-GB"/>
        </w:rPr>
        <w:t xml:space="preserve"> </w:t>
      </w:r>
      <w:r w:rsidR="005C4622" w:rsidRPr="00D84355">
        <w:rPr>
          <w:rStyle w:val="normaltextrun"/>
          <w:rFonts w:ascii="Verdana" w:hAnsi="Verdana" w:cs="Segoe UI"/>
          <w:i/>
          <w:szCs w:val="22"/>
          <w:lang w:val="cy-GB"/>
        </w:rPr>
        <w:t>data a</w:t>
      </w:r>
      <w:r w:rsidRPr="00D84355">
        <w:rPr>
          <w:rStyle w:val="normaltextrun"/>
          <w:rFonts w:ascii="Verdana" w:hAnsi="Verdana" w:cs="Segoe UI"/>
          <w:i/>
          <w:szCs w:val="22"/>
          <w:lang w:val="cy-GB"/>
        </w:rPr>
        <w:t>r gael am ystod y gwasanaethau a ddefnyddir</w:t>
      </w:r>
      <w:r w:rsidR="005C4622" w:rsidRPr="00D84355">
        <w:rPr>
          <w:rStyle w:val="normaltextrun"/>
          <w:rFonts w:ascii="Verdana" w:hAnsi="Verdana" w:cs="Segoe UI"/>
          <w:i/>
          <w:szCs w:val="22"/>
          <w:lang w:val="cy-GB"/>
        </w:rPr>
        <w:t>?</w:t>
      </w:r>
    </w:p>
    <w:p w14:paraId="37041443" w14:textId="77777777" w:rsidR="005C4622" w:rsidRPr="00D84355" w:rsidRDefault="005C4622" w:rsidP="005C4622">
      <w:pPr>
        <w:pStyle w:val="paragraph"/>
        <w:spacing w:before="0" w:beforeAutospacing="0" w:after="0" w:afterAutospacing="0"/>
        <w:jc w:val="both"/>
        <w:textAlignment w:val="baseline"/>
        <w:rPr>
          <w:rFonts w:ascii="Verdana" w:hAnsi="Verdana" w:cs="Segoe UI"/>
          <w:i/>
          <w:szCs w:val="22"/>
          <w:lang w:val="cy-GB"/>
        </w:rPr>
      </w:pPr>
    </w:p>
    <w:p w14:paraId="328A2854" w14:textId="5C585BAE" w:rsidR="005C4622" w:rsidRPr="00D84355" w:rsidRDefault="005C4622" w:rsidP="005C4622">
      <w:pPr>
        <w:pStyle w:val="paragraph"/>
        <w:spacing w:before="0" w:beforeAutospacing="0" w:after="0" w:afterAutospacing="0"/>
        <w:jc w:val="both"/>
        <w:textAlignment w:val="baseline"/>
        <w:rPr>
          <w:rStyle w:val="normaltextrun"/>
          <w:rFonts w:ascii="Verdana" w:hAnsi="Verdana" w:cs="Calibri"/>
          <w:i/>
          <w:szCs w:val="22"/>
          <w:lang w:val="cy-GB"/>
        </w:rPr>
      </w:pPr>
      <w:r w:rsidRPr="00D84355">
        <w:rPr>
          <w:rStyle w:val="normaltextrun"/>
          <w:rFonts w:ascii="Verdana" w:hAnsi="Verdana" w:cs="Calibri"/>
          <w:i/>
          <w:szCs w:val="22"/>
          <w:lang w:val="cy-GB"/>
        </w:rPr>
        <w:t>A</w:t>
      </w:r>
      <w:r w:rsidR="009C6606" w:rsidRPr="00D84355">
        <w:rPr>
          <w:rStyle w:val="normaltextrun"/>
          <w:rFonts w:ascii="Verdana" w:hAnsi="Verdana" w:cs="Calibri"/>
          <w:i/>
          <w:szCs w:val="22"/>
          <w:lang w:val="cy-GB"/>
        </w:rPr>
        <w:t xml:space="preserve"> oes cysylltiadau sefydledig gydag asiantaethau allanol e.e.</w:t>
      </w:r>
      <w:r w:rsidRPr="00D84355">
        <w:rPr>
          <w:rStyle w:val="normaltextrun"/>
          <w:rFonts w:ascii="Verdana" w:hAnsi="Verdana" w:cs="Calibri"/>
          <w:i/>
          <w:szCs w:val="22"/>
          <w:lang w:val="cy-GB"/>
        </w:rPr>
        <w:t xml:space="preserve"> CAMHS?</w:t>
      </w:r>
    </w:p>
    <w:p w14:paraId="7939FE1F" w14:textId="77777777" w:rsidR="005C4622" w:rsidRPr="00D84355" w:rsidRDefault="005C4622" w:rsidP="005C4622">
      <w:pPr>
        <w:pStyle w:val="paragraph"/>
        <w:spacing w:before="0" w:beforeAutospacing="0" w:after="0" w:afterAutospacing="0"/>
        <w:jc w:val="both"/>
        <w:textAlignment w:val="baseline"/>
        <w:rPr>
          <w:rFonts w:ascii="Calibri" w:hAnsi="Calibri" w:cs="Calibri"/>
          <w:i/>
          <w:szCs w:val="22"/>
          <w:lang w:val="cy-GB"/>
        </w:rPr>
      </w:pPr>
    </w:p>
    <w:p w14:paraId="40D6E2C6" w14:textId="00B34612" w:rsidR="005C4622" w:rsidRPr="00D84355" w:rsidRDefault="00F73A67" w:rsidP="005C4622">
      <w:pPr>
        <w:pStyle w:val="paragraph"/>
        <w:spacing w:before="0" w:beforeAutospacing="0" w:after="0" w:afterAutospacing="0"/>
        <w:jc w:val="both"/>
        <w:textAlignment w:val="baseline"/>
        <w:rPr>
          <w:rStyle w:val="normaltextrun"/>
          <w:rFonts w:ascii="Verdana" w:hAnsi="Verdana" w:cs="Segoe UI"/>
          <w:i/>
          <w:szCs w:val="22"/>
          <w:lang w:val="cy-GB"/>
        </w:rPr>
      </w:pPr>
      <w:r w:rsidRPr="00D84355">
        <w:rPr>
          <w:rStyle w:val="normaltextrun"/>
          <w:rFonts w:ascii="Verdana" w:hAnsi="Verdana" w:cs="Segoe UI"/>
          <w:i/>
          <w:szCs w:val="22"/>
          <w:lang w:val="cy-GB"/>
        </w:rPr>
        <w:t xml:space="preserve">A yw </w:t>
      </w:r>
      <w:r w:rsidR="005C4622" w:rsidRPr="00D84355">
        <w:rPr>
          <w:rStyle w:val="normaltextrun"/>
          <w:rFonts w:ascii="Verdana" w:hAnsi="Verdana" w:cs="Segoe UI"/>
          <w:i/>
          <w:szCs w:val="22"/>
          <w:lang w:val="cy-GB"/>
        </w:rPr>
        <w:t xml:space="preserve">staff </w:t>
      </w:r>
      <w:r w:rsidRPr="00D84355">
        <w:rPr>
          <w:rStyle w:val="normaltextrun"/>
          <w:rFonts w:ascii="Verdana" w:hAnsi="Verdana" w:cs="Segoe UI"/>
          <w:i/>
          <w:szCs w:val="22"/>
          <w:lang w:val="cy-GB"/>
        </w:rPr>
        <w:t>yn gwybod sut i ymateb a chynorthwyo dysgwyr sy’n hunan-niweidio neu sy’n ceisio lladd eu hunain?</w:t>
      </w:r>
    </w:p>
    <w:p w14:paraId="0EC694FB" w14:textId="77777777" w:rsidR="005C4622" w:rsidRPr="00D84355" w:rsidRDefault="005C4622" w:rsidP="005C4622">
      <w:pPr>
        <w:pStyle w:val="paragraph"/>
        <w:spacing w:before="0" w:beforeAutospacing="0" w:after="0" w:afterAutospacing="0"/>
        <w:jc w:val="both"/>
        <w:textAlignment w:val="baseline"/>
        <w:rPr>
          <w:rFonts w:ascii="Verdana" w:hAnsi="Verdana" w:cs="Segoe UI"/>
          <w:i/>
          <w:szCs w:val="22"/>
          <w:lang w:val="cy-GB"/>
        </w:rPr>
      </w:pPr>
    </w:p>
    <w:p w14:paraId="734E2CDC" w14:textId="0EB2BBDF" w:rsidR="005C4622" w:rsidRPr="00D84355" w:rsidRDefault="00535AD3" w:rsidP="005C4622">
      <w:pPr>
        <w:pStyle w:val="paragraph"/>
        <w:spacing w:before="0" w:beforeAutospacing="0" w:after="0" w:afterAutospacing="0"/>
        <w:jc w:val="both"/>
        <w:textAlignment w:val="baseline"/>
        <w:rPr>
          <w:rStyle w:val="normaltextrun"/>
          <w:rFonts w:ascii="Verdana" w:hAnsi="Verdana" w:cs="Calibri"/>
          <w:i/>
          <w:szCs w:val="22"/>
          <w:lang w:val="cy-GB"/>
        </w:rPr>
      </w:pPr>
      <w:r w:rsidRPr="00D84355">
        <w:rPr>
          <w:rStyle w:val="normaltextrun"/>
          <w:rFonts w:ascii="Verdana" w:hAnsi="Verdana" w:cs="Calibri"/>
          <w:i/>
          <w:szCs w:val="22"/>
          <w:lang w:val="cy-GB"/>
        </w:rPr>
        <w:t xml:space="preserve">A oes gweithdrefn glir i ymateb i ddigwyddiadau </w:t>
      </w:r>
      <w:r w:rsidR="005C4622" w:rsidRPr="00D84355">
        <w:rPr>
          <w:rStyle w:val="normaltextrun"/>
          <w:rFonts w:ascii="Verdana" w:hAnsi="Verdana" w:cs="Calibri"/>
          <w:i/>
          <w:szCs w:val="22"/>
          <w:lang w:val="cy-GB"/>
        </w:rPr>
        <w:t>tra</w:t>
      </w:r>
      <w:r w:rsidRPr="00D84355">
        <w:rPr>
          <w:rStyle w:val="normaltextrun"/>
          <w:rFonts w:ascii="Verdana" w:hAnsi="Verdana" w:cs="Calibri"/>
          <w:i/>
          <w:szCs w:val="22"/>
          <w:lang w:val="cy-GB"/>
        </w:rPr>
        <w:t>w</w:t>
      </w:r>
      <w:r w:rsidR="005C4622" w:rsidRPr="00D84355">
        <w:rPr>
          <w:rStyle w:val="normaltextrun"/>
          <w:rFonts w:ascii="Verdana" w:hAnsi="Verdana" w:cs="Calibri"/>
          <w:i/>
          <w:szCs w:val="22"/>
          <w:lang w:val="cy-GB"/>
        </w:rPr>
        <w:t>mati</w:t>
      </w:r>
      <w:r w:rsidRPr="00D84355">
        <w:rPr>
          <w:rStyle w:val="normaltextrun"/>
          <w:rFonts w:ascii="Verdana" w:hAnsi="Verdana" w:cs="Calibri"/>
          <w:i/>
          <w:szCs w:val="22"/>
          <w:lang w:val="cy-GB"/>
        </w:rPr>
        <w:t>g</w:t>
      </w:r>
      <w:r w:rsidR="005C4622" w:rsidRPr="00D84355">
        <w:rPr>
          <w:rStyle w:val="normaltextrun"/>
          <w:rFonts w:ascii="Verdana" w:hAnsi="Verdana" w:cs="Calibri"/>
          <w:i/>
          <w:szCs w:val="22"/>
          <w:lang w:val="cy-GB"/>
        </w:rPr>
        <w:t xml:space="preserve"> e.</w:t>
      </w:r>
      <w:r w:rsidRPr="00D84355">
        <w:rPr>
          <w:rStyle w:val="normaltextrun"/>
          <w:rFonts w:ascii="Verdana" w:hAnsi="Verdana" w:cs="Calibri"/>
          <w:i/>
          <w:szCs w:val="22"/>
          <w:lang w:val="cy-GB"/>
        </w:rPr>
        <w:t>e</w:t>
      </w:r>
      <w:r w:rsidR="005C4622" w:rsidRPr="00D84355">
        <w:rPr>
          <w:rStyle w:val="normaltextrun"/>
          <w:rFonts w:ascii="Verdana" w:hAnsi="Verdana" w:cs="Calibri"/>
          <w:i/>
          <w:szCs w:val="22"/>
          <w:lang w:val="cy-GB"/>
        </w:rPr>
        <w:t xml:space="preserve">. </w:t>
      </w:r>
      <w:r w:rsidRPr="00D84355">
        <w:rPr>
          <w:rStyle w:val="normaltextrun"/>
          <w:rFonts w:ascii="Verdana" w:hAnsi="Verdana" w:cs="Calibri"/>
          <w:i/>
          <w:szCs w:val="22"/>
          <w:lang w:val="cy-GB"/>
        </w:rPr>
        <w:t>marwolaeth sydyn,</w:t>
      </w:r>
      <w:r w:rsidR="00F73A67" w:rsidRPr="00D84355">
        <w:rPr>
          <w:rStyle w:val="normaltextrun"/>
          <w:rFonts w:ascii="Verdana" w:hAnsi="Verdana" w:cs="Calibri"/>
          <w:i/>
          <w:szCs w:val="22"/>
          <w:lang w:val="cy-GB"/>
        </w:rPr>
        <w:t xml:space="preserve"> ymgais ar hunanladdiad / hunanladdiad, y mae’r holl staff yn gwybod amdani?</w:t>
      </w:r>
    </w:p>
    <w:p w14:paraId="191BDF4C" w14:textId="77777777" w:rsidR="005C4622" w:rsidRPr="00D84355" w:rsidRDefault="005C4622" w:rsidP="005C4622">
      <w:pPr>
        <w:pStyle w:val="paragraph"/>
        <w:spacing w:before="0" w:beforeAutospacing="0" w:after="0" w:afterAutospacing="0"/>
        <w:jc w:val="both"/>
        <w:textAlignment w:val="baseline"/>
        <w:rPr>
          <w:rStyle w:val="normaltextrun"/>
          <w:rFonts w:ascii="Verdana" w:hAnsi="Verdana" w:cs="Calibri"/>
          <w:i/>
          <w:szCs w:val="22"/>
          <w:lang w:val="cy-GB"/>
        </w:rPr>
      </w:pPr>
    </w:p>
    <w:p w14:paraId="5D522553" w14:textId="02FDAD01" w:rsidR="000A0F79" w:rsidRPr="00EE6684" w:rsidRDefault="00056DD6" w:rsidP="000A0F79">
      <w:pPr>
        <w:pStyle w:val="Heading1"/>
        <w:rPr>
          <w:rStyle w:val="normaltextrun"/>
          <w:rFonts w:cs="Calibri"/>
          <w:sz w:val="24"/>
          <w:szCs w:val="22"/>
          <w:lang w:val="cy-GB"/>
        </w:rPr>
      </w:pPr>
      <w:bookmarkStart w:id="11" w:name="_Toc74594862"/>
      <w:r w:rsidRPr="00EE6684">
        <w:rPr>
          <w:rStyle w:val="normaltextrun"/>
          <w:rFonts w:cs="Calibri"/>
          <w:szCs w:val="22"/>
          <w:lang w:val="cy-GB"/>
        </w:rPr>
        <w:t>Adran</w:t>
      </w:r>
      <w:r w:rsidR="00DF05AB" w:rsidRPr="00EE6684">
        <w:rPr>
          <w:rStyle w:val="normaltextrun"/>
          <w:rFonts w:cs="Calibri"/>
          <w:szCs w:val="22"/>
          <w:lang w:val="cy-GB"/>
        </w:rPr>
        <w:t xml:space="preserve"> </w:t>
      </w:r>
      <w:r w:rsidRPr="00EE6684">
        <w:rPr>
          <w:rStyle w:val="normaltextrun"/>
          <w:rFonts w:cs="Calibri"/>
          <w:szCs w:val="22"/>
          <w:lang w:val="cy-GB"/>
        </w:rPr>
        <w:t>E</w:t>
      </w:r>
      <w:r w:rsidR="000A0F79" w:rsidRPr="00EE6684">
        <w:rPr>
          <w:rStyle w:val="normaltextrun"/>
          <w:rFonts w:cs="Calibri"/>
          <w:szCs w:val="22"/>
          <w:lang w:val="cy-GB"/>
        </w:rPr>
        <w:t xml:space="preserve">: </w:t>
      </w:r>
      <w:r w:rsidR="003208A3" w:rsidRPr="00EE6684">
        <w:rPr>
          <w:rStyle w:val="normaltextrun"/>
          <w:rFonts w:cs="Calibri"/>
          <w:szCs w:val="22"/>
          <w:lang w:val="cy-GB"/>
        </w:rPr>
        <w:t>Amgylchedd yr Ysgol</w:t>
      </w:r>
      <w:bookmarkEnd w:id="11"/>
    </w:p>
    <w:p w14:paraId="336EBC44" w14:textId="77777777" w:rsidR="005C4622" w:rsidRPr="00EE6684" w:rsidRDefault="000A0F79" w:rsidP="005C4622">
      <w:pPr>
        <w:textAlignment w:val="baseline"/>
        <w:rPr>
          <w:rFonts w:ascii="Segoe UI" w:hAnsi="Segoe UI" w:cs="Segoe UI"/>
          <w:sz w:val="18"/>
          <w:szCs w:val="18"/>
          <w:lang w:val="cy-GB" w:eastAsia="en-GB"/>
        </w:rPr>
      </w:pPr>
      <w:r w:rsidRPr="00EE6684">
        <w:rPr>
          <w:noProof/>
          <w:lang w:eastAsia="en-GB"/>
        </w:rPr>
        <mc:AlternateContent>
          <mc:Choice Requires="wps">
            <w:drawing>
              <wp:anchor distT="0" distB="0" distL="114300" distR="114300" simplePos="0" relativeHeight="251642880" behindDoc="0" locked="0" layoutInCell="1" allowOverlap="1" wp14:anchorId="15F92CD3" wp14:editId="13396A61">
                <wp:simplePos x="0" y="0"/>
                <wp:positionH relativeFrom="page">
                  <wp:posOffset>965200</wp:posOffset>
                </wp:positionH>
                <wp:positionV relativeFrom="paragraph">
                  <wp:posOffset>160020</wp:posOffset>
                </wp:positionV>
                <wp:extent cx="5715635" cy="764540"/>
                <wp:effectExtent l="133350" t="133350" r="132715" b="149860"/>
                <wp:wrapNone/>
                <wp:docPr id="85" name="Rounded Rectangle 85"/>
                <wp:cNvGraphicFramePr/>
                <a:graphic xmlns:a="http://schemas.openxmlformats.org/drawingml/2006/main">
                  <a:graphicData uri="http://schemas.microsoft.com/office/word/2010/wordprocessingShape">
                    <wps:wsp>
                      <wps:cNvSpPr/>
                      <wps:spPr>
                        <a:xfrm>
                          <a:off x="0" y="0"/>
                          <a:ext cx="5715635" cy="764540"/>
                        </a:xfrm>
                        <a:prstGeom prst="roundRect">
                          <a:avLst/>
                        </a:prstGeom>
                        <a:solidFill>
                          <a:srgbClr val="5B9BD5">
                            <a:lumMod val="40000"/>
                            <a:lumOff val="60000"/>
                          </a:srgbClr>
                        </a:solidFill>
                        <a:ln w="12700" cap="flat" cmpd="sng" algn="ctr">
                          <a:noFill/>
                          <a:prstDash val="solid"/>
                          <a:miter lim="800000"/>
                        </a:ln>
                        <a:effectLst>
                          <a:outerShdw blurRad="107950" dist="12700" dir="5400000" algn="ctr">
                            <a:srgbClr val="000000"/>
                          </a:outerShdw>
                          <a:softEdge rad="31750"/>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7CDEB580" w14:textId="2D00260D" w:rsidR="0008462F" w:rsidRPr="003208A3" w:rsidRDefault="00056DD6" w:rsidP="000A0F79">
                            <w:pPr>
                              <w:spacing w:before="120"/>
                              <w:rPr>
                                <w:bCs/>
                                <w:i/>
                                <w:iCs/>
                              </w:rPr>
                            </w:pPr>
                            <w:r>
                              <w:rPr>
                                <w:b/>
                              </w:rPr>
                              <w:t>E</w:t>
                            </w:r>
                            <w:r w:rsidR="0008462F">
                              <w:rPr>
                                <w:b/>
                              </w:rPr>
                              <w:t xml:space="preserve">. </w:t>
                            </w:r>
                            <w:r w:rsidR="003208A3" w:rsidRPr="003208A3">
                              <w:rPr>
                                <w:bCs/>
                                <w:i/>
                                <w:iCs/>
                                <w:szCs w:val="24"/>
                                <w:lang w:val="cy-GB"/>
                              </w:rPr>
                              <w:t>Amgylchedd a Chyfleusterau’r Ysgol – mae amgylchedd a chyfleusterau’r ysgol yn cefnogi llesiant emosiynol a meddyliol da</w:t>
                            </w:r>
                          </w:p>
                          <w:p w14:paraId="06E5DEB3" w14:textId="77777777" w:rsidR="0008462F" w:rsidRPr="005E7696" w:rsidRDefault="0008462F" w:rsidP="005C4622">
                            <w:pPr>
                              <w:ind w:left="142"/>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92CD3" id="Rounded Rectangle 85" o:spid="_x0000_s1087" style="position:absolute;left:0;text-align:left;margin-left:76pt;margin-top:12.6pt;width:450.05pt;height:60.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VLTQMAANAGAAAOAAAAZHJzL2Uyb0RvYy54bWysVU1v2zgQvS/Q/0DovrEd23FjRCnSeL1Y&#10;IG2DJIucaYqSCFAkO6Rsp7++j6Qcu2kPxWJ1oPkxfPPmzXB89WHfabaV5JU1ZTE5GxdMGmErZZqy&#10;+Pdp/ef7gvnATcW1NbIsXqQvPly/++Nq55by3LZWV5IYQIxf7lxZtCG45WjkRSs77s+skwaHtaWO&#10;ByypGVXEd0Dv9Oh8PL4Y7SxVjqyQ3mN3lQ+L64Rf11KEL3XtZWC6LMAtpJHSuInj6PqKLxvirlVi&#10;oMH/A4uOKwOnr1ArHjjrSf0E1SlB1ts6nAnbjWxdKyFTDIhmMn4TzWPLnUyxQBzvXmXy/x+s+Lx9&#10;dPcEGXbOLz2mMYp9TV38BT+2T2K9vIol94EJbM4Xk/nFdF4wgbPFxWw+S2qOjrcd+fC3tB2Lk7Ig&#10;25vqARlJQvHtnQ9wC/uDXfTorVbVWmmdFtRsbjWxLUf25h8vP67m6a7uu0+2ytuzMb6cRmwj2Xn7&#10;4rANfJ9hkq8f8LVhOxTt+QIITHCUX615wLRzVVl40xSM6wZ1LQIlx8ZGaqlmIukV9212l2Azi04F&#10;VLRWXVm8jyQOqmgTQ5KpJhF6kreH6WNb7dhG9/TA4XQyXlzOwaZSUbKBWqVQsdA3ob2hNASXaSSL&#10;g0N7QM+61uGvqpGMopfpZAEnWf0fGHkhjZxW8YbgnSQ+5M5SaO3wTNZkTc4hWbwrDp4gjOedfklu&#10;h1KB8hkjomnVtOFBNYwUGkN8ADFGhPWbSIf7OYlHlt5NKyZAyPb0XBaz2SyqF5PziUNcFSsHrSPE&#10;Z8SXG7mV+ikmHZUbk96+znKNcgorKWzO5ACLCkwKnhbjOn2Dgqd2sdxACTSP7ynOwn6zZypKP423&#10;4tbGVi/3xCBiEs47sVbgfcd9uOeELgR+6KzhC4ZaW5C2wwy8LX371X60R3PAacF26GqQ+mvPSSI/&#10;/xi0jcvJDM+UhbSYzRfnWNDpyeb0xPTdrYWAE/RwJ9I02gd9mNZku2c04JvoFUfcCPjO72VY3Aas&#10;cYQWLuTNTZqj9Tke7syjExE8qhvlf9o/c3JDxQX0mc/20AH58k2/yLbxprE3fbC1Ss3kqOuQAbTN&#10;VDJD7ca+fLpOVsc/ouvvAAAA//8DAFBLAwQUAAYACAAAACEAFMtIr+EAAAALAQAADwAAAGRycy9k&#10;b3ducmV2LnhtbEyPzU7DMBCE70i8g7VI3KhdQyqUxqn4UcQBIUEIh97c2CQR9jqK3TZ9e7YnuO1o&#10;RzPfFJvZO3awUxwCKlguBDCLbTADdgqaz+rmHlhMGo12Aa2Ck42wKS8vCp2bcMQPe6hTxygEY64V&#10;9CmNOeex7a3XcRFGi/T7DpPXieTUcTPpI4V7x6UQK+71gNTQ69E+9bb9qfdewWvzKIVs3m+ft29p&#10;+qpfqlOFTqnrq/lhDSzZOf2Z4YxP6FAS0y7s0UTmSGeStiQFMpPAzgaRySWwHV132Qp4WfD/G8pf&#10;AAAA//8DAFBLAQItABQABgAIAAAAIQC2gziS/gAAAOEBAAATAAAAAAAAAAAAAAAAAAAAAABbQ29u&#10;dGVudF9UeXBlc10ueG1sUEsBAi0AFAAGAAgAAAAhADj9If/WAAAAlAEAAAsAAAAAAAAAAAAAAAAA&#10;LwEAAF9yZWxzLy5yZWxzUEsBAi0AFAAGAAgAAAAhAMUSBUtNAwAA0AYAAA4AAAAAAAAAAAAAAAAA&#10;LgIAAGRycy9lMm9Eb2MueG1sUEsBAi0AFAAGAAgAAAAhABTLSK/hAAAACwEAAA8AAAAAAAAAAAAA&#10;AAAApwUAAGRycy9kb3ducmV2LnhtbFBLBQYAAAAABAAEAPMAAAC1BgAAAAA=&#10;" fillcolor="#bdd7ee" stroked="f" strokeweight="1pt">
                <v:stroke joinstyle="miter"/>
                <v:shadow on="t" color="black" offset="0,1pt"/>
                <v:textbox>
                  <w:txbxContent>
                    <w:p w14:paraId="7CDEB580" w14:textId="2D00260D" w:rsidR="0008462F" w:rsidRPr="003208A3" w:rsidRDefault="00056DD6" w:rsidP="000A0F79">
                      <w:pPr>
                        <w:spacing w:before="120"/>
                        <w:rPr>
                          <w:bCs/>
                          <w:i/>
                          <w:iCs/>
                        </w:rPr>
                      </w:pPr>
                      <w:r>
                        <w:rPr>
                          <w:b/>
                        </w:rPr>
                        <w:t>E</w:t>
                      </w:r>
                      <w:r w:rsidR="0008462F">
                        <w:rPr>
                          <w:b/>
                        </w:rPr>
                        <w:t xml:space="preserve">. </w:t>
                      </w:r>
                      <w:r w:rsidR="003208A3" w:rsidRPr="003208A3">
                        <w:rPr>
                          <w:bCs/>
                          <w:i/>
                          <w:iCs/>
                          <w:szCs w:val="24"/>
                          <w:lang w:val="cy-GB"/>
                        </w:rPr>
                        <w:t>Amgylchedd a Chyfleusterau’r Ysgol – mae amgylchedd a chyfleusterau’r ysgol yn cefnogi llesiant emosiynol a meddyliol da</w:t>
                      </w:r>
                    </w:p>
                    <w:p w14:paraId="06E5DEB3" w14:textId="77777777" w:rsidR="0008462F" w:rsidRPr="005E7696" w:rsidRDefault="0008462F" w:rsidP="005C4622">
                      <w:pPr>
                        <w:ind w:left="142"/>
                        <w:rPr>
                          <w:b/>
                        </w:rPr>
                      </w:pPr>
                    </w:p>
                  </w:txbxContent>
                </v:textbox>
                <w10:wrap anchorx="page"/>
              </v:roundrect>
            </w:pict>
          </mc:Fallback>
        </mc:AlternateContent>
      </w:r>
      <w:r w:rsidR="005C4622" w:rsidRPr="00EE6684">
        <w:rPr>
          <w:rFonts w:ascii="Calibri" w:hAnsi="Calibri" w:cs="Calibri"/>
          <w:lang w:val="cy-GB" w:eastAsia="en-GB"/>
        </w:rPr>
        <w:t> </w:t>
      </w:r>
    </w:p>
    <w:p w14:paraId="3A3951BF" w14:textId="77777777" w:rsidR="005C4622" w:rsidRPr="00EE6684" w:rsidRDefault="005C4622" w:rsidP="005C4622">
      <w:pPr>
        <w:rPr>
          <w:lang w:val="cy-GB"/>
        </w:rPr>
      </w:pPr>
      <w:r w:rsidRPr="00EE6684">
        <w:rPr>
          <w:rFonts w:ascii="Calibri" w:hAnsi="Calibri" w:cs="Calibri"/>
          <w:lang w:val="cy-GB"/>
        </w:rPr>
        <w:t> </w:t>
      </w:r>
    </w:p>
    <w:p w14:paraId="4401EC72" w14:textId="77777777" w:rsidR="005C4622" w:rsidRPr="00EE6684" w:rsidRDefault="005C4622" w:rsidP="005C4622">
      <w:pPr>
        <w:rPr>
          <w:rFonts w:cs="Calibri"/>
          <w:b/>
          <w:lang w:val="cy-GB"/>
        </w:rPr>
      </w:pPr>
    </w:p>
    <w:p w14:paraId="18D8A603" w14:textId="56F7841E" w:rsidR="005C4622" w:rsidRPr="00EE6684" w:rsidRDefault="003208A3" w:rsidP="005C4622">
      <w:pPr>
        <w:rPr>
          <w:rFonts w:cs="Calibri"/>
          <w:b/>
          <w:lang w:val="cy-GB"/>
        </w:rPr>
      </w:pPr>
      <w:r w:rsidRPr="00EE6684">
        <w:rPr>
          <w:rFonts w:cs="Calibri"/>
          <w:b/>
          <w:lang w:val="cy-GB"/>
        </w:rPr>
        <w:t>Pam mae hyn yn bwysig</w:t>
      </w:r>
      <w:r w:rsidR="005C4622" w:rsidRPr="00EE6684">
        <w:rPr>
          <w:rFonts w:cs="Calibri"/>
          <w:b/>
          <w:lang w:val="cy-GB"/>
        </w:rPr>
        <w:t>?</w:t>
      </w:r>
    </w:p>
    <w:p w14:paraId="4A657756" w14:textId="620BEF61" w:rsidR="005C4622" w:rsidRPr="00D84355" w:rsidRDefault="003208A3" w:rsidP="005C4622">
      <w:pPr>
        <w:rPr>
          <w:rFonts w:cs="Calibri"/>
          <w:bCs/>
          <w:lang w:val="cy-GB"/>
        </w:rPr>
      </w:pPr>
      <w:r w:rsidRPr="00EE6684">
        <w:rPr>
          <w:rFonts w:cs="Calibri"/>
          <w:bCs/>
          <w:lang w:val="cy-GB"/>
        </w:rPr>
        <w:t>Dylai ysgolion fod yn amgylcheddau diogel i ddysgwyr a staff sydd hefyd yn hy</w:t>
      </w:r>
      <w:r w:rsidR="00F91E7B">
        <w:rPr>
          <w:rFonts w:cs="Calibri"/>
          <w:bCs/>
          <w:lang w:val="cy-GB"/>
        </w:rPr>
        <w:t>bu</w:t>
      </w:r>
      <w:r w:rsidRPr="00EE6684">
        <w:rPr>
          <w:rFonts w:cs="Calibri"/>
          <w:bCs/>
          <w:lang w:val="cy-GB"/>
        </w:rPr>
        <w:t xml:space="preserve"> parch ac amrywiaeth. Gall yr amgylchedd ysgol helpu dysgwyr i wneud cysylltiadau rhwng</w:t>
      </w:r>
      <w:r w:rsidRPr="00D84355">
        <w:rPr>
          <w:rFonts w:cs="Calibri"/>
          <w:bCs/>
          <w:lang w:val="cy-GB"/>
        </w:rPr>
        <w:t xml:space="preserve"> eu profiadau a’r byd o’u hamgylch mewn cyd-destun ystyrlon. Mae’r fan neu’r cyd-destun lle mae dysgu’n digwydd yn rhan annatod o’r broses ddysgu. Mae gofyn ystyried a meddwl am y fan lle cynhelir dysgu er mwyn hyrwyddo’r cyfleoedd dysgu i’r eithaf ac i ddiwallu anghenion a dyheadau dysgwyr. Os yw dysgwyr yn cael profiad negyddol o’r amgylchedd ysgol e.e. dim digon o leoedd cymdeithasol mewn ysgolion i ymgasglu a meithrin perthnasoedd, mannau y mae dysgwyr yn eu gweld yn fannau bygythiol; gall hyn effeithio ar iechyd meddwl, dysgu ac ymddygiad. Gall arwain at ymddieithrio hefyd. Pan fydd dysgwyr yn teimlo’n ddiogel, maent yn fwy tebygol o allu ymgysylltu yn eu dysgu, rheoli’u hemosiynau a gofyn am gymorth pan fydd ei angen arnynt.</w:t>
      </w:r>
    </w:p>
    <w:p w14:paraId="31A00B90" w14:textId="46AB0573" w:rsidR="000A0F79" w:rsidRPr="002E3626" w:rsidRDefault="003208A3" w:rsidP="005C4622">
      <w:pPr>
        <w:rPr>
          <w:rFonts w:cs="Calibri"/>
          <w:lang w:val="cy-GB"/>
        </w:rPr>
      </w:pPr>
      <w:r w:rsidRPr="00D84355">
        <w:rPr>
          <w:rFonts w:cs="Calibri"/>
          <w:lang w:val="cy-GB"/>
        </w:rPr>
        <w:lastRenderedPageBreak/>
        <w:t>Mae</w:t>
      </w:r>
      <w:r w:rsidR="00501497" w:rsidRPr="00D84355">
        <w:rPr>
          <w:rFonts w:cs="Calibri"/>
          <w:lang w:val="cy-GB"/>
        </w:rPr>
        <w:t xml:space="preserve"> tir ysgol sydd wedi’i gynllunio’n dda a’i ddatblygu’n feddylgar yn cyfoethogi cyfleoedd dysgu a chwarae.</w:t>
      </w:r>
      <w:r w:rsidR="002C2A9C" w:rsidRPr="00D84355">
        <w:rPr>
          <w:rFonts w:cs="Calibri"/>
          <w:lang w:val="cy-GB"/>
        </w:rPr>
        <w:t xml:space="preserve"> Mae treulio amser mewn mannau glas (afonydd, </w:t>
      </w:r>
      <w:proofErr w:type="spellStart"/>
      <w:r w:rsidR="002C2A9C" w:rsidRPr="00D84355">
        <w:rPr>
          <w:rFonts w:cs="Calibri"/>
          <w:lang w:val="cy-GB"/>
        </w:rPr>
        <w:t>gwlyptiroedd</w:t>
      </w:r>
      <w:proofErr w:type="spellEnd"/>
      <w:r w:rsidR="002C2A9C" w:rsidRPr="00D84355">
        <w:rPr>
          <w:rFonts w:cs="Calibri"/>
          <w:lang w:val="cy-GB"/>
        </w:rPr>
        <w:t xml:space="preserve">, traethau) a mannau gwyrdd (parciau, coetir, coedwigoedd) wedi’u gysylltu â boddhad gwell o fywyd, llai o </w:t>
      </w:r>
      <w:proofErr w:type="spellStart"/>
      <w:r w:rsidR="002C2A9C" w:rsidRPr="00D84355">
        <w:rPr>
          <w:rFonts w:cs="Calibri"/>
          <w:lang w:val="cy-GB"/>
        </w:rPr>
        <w:t>orbryder</w:t>
      </w:r>
      <w:proofErr w:type="spellEnd"/>
      <w:r w:rsidR="002C2A9C" w:rsidRPr="00D84355">
        <w:rPr>
          <w:rFonts w:cs="Calibri"/>
          <w:lang w:val="cy-GB"/>
        </w:rPr>
        <w:t xml:space="preserve"> a mwy o hapusrwydd. Mae cyswllt a </w:t>
      </w:r>
      <w:r w:rsidR="002C2A9C" w:rsidRPr="002E3626">
        <w:rPr>
          <w:rFonts w:cs="Calibri"/>
          <w:lang w:val="cy-GB"/>
        </w:rPr>
        <w:t xml:space="preserve">chysylltedd â natur yn creu cynnydd mewn emosiynau cadarnhaol a theimladau o fywiogrwydd, a gostyngiad mewn emosiynau negyddol; mae hefyd yn darparu </w:t>
      </w:r>
      <w:r w:rsidR="005C4622" w:rsidRPr="002E3626">
        <w:rPr>
          <w:rFonts w:cs="Calibri"/>
          <w:lang w:val="cy-GB"/>
        </w:rPr>
        <w:t>r</w:t>
      </w:r>
      <w:r w:rsidR="002C2A9C" w:rsidRPr="002E3626">
        <w:rPr>
          <w:rFonts w:cs="Calibri"/>
          <w:lang w:val="cy-GB"/>
        </w:rPr>
        <w:t>hyddhad oddi wrth</w:t>
      </w:r>
      <w:r w:rsidR="005C4622" w:rsidRPr="002E3626">
        <w:rPr>
          <w:rFonts w:cs="Calibri"/>
          <w:lang w:val="cy-GB"/>
        </w:rPr>
        <w:t xml:space="preserve"> </w:t>
      </w:r>
      <w:r w:rsidR="002C2A9C" w:rsidRPr="002E3626">
        <w:rPr>
          <w:rFonts w:cs="Calibri"/>
          <w:lang w:val="cy-GB"/>
        </w:rPr>
        <w:t>flinder meddwl, a gwelliant mewn rhychwant sylw.</w:t>
      </w:r>
      <w:r w:rsidR="005C4622" w:rsidRPr="002E3626">
        <w:rPr>
          <w:rFonts w:cs="Calibri"/>
          <w:lang w:val="cy-GB"/>
        </w:rPr>
        <w:t xml:space="preserve">  </w:t>
      </w:r>
    </w:p>
    <w:p w14:paraId="63E86DAD" w14:textId="6C8983F4" w:rsidR="005C4622" w:rsidRPr="002E3626" w:rsidRDefault="000D0E64" w:rsidP="005C4622">
      <w:pPr>
        <w:rPr>
          <w:rFonts w:eastAsia="Calibri"/>
          <w:lang w:val="cy-GB"/>
        </w:rPr>
      </w:pPr>
      <w:r w:rsidRPr="002E3626">
        <w:rPr>
          <w:rFonts w:cs="Verdana"/>
          <w:szCs w:val="24"/>
          <w:lang w:val="cy-GB" w:eastAsia="en-GB"/>
        </w:rPr>
        <w:t xml:space="preserve">Hefyd, mae mannau awyr agored yn cynnig amrywiaeth o adnoddau a lleoedd sy’n anodd eu hatgynhyrchu mewn amgylchedd dan do. Mae plant sy’n cael eu magu gyda chyswllt â mannau gwyrdd gymaint â 55% yn llai tebygol o ddatblygu problemau iechyd meddwl fel camddefnyddio sylweddau, salwch yn gysylltiedig â straen ac anhwylderau bwyta. Mae ymchwil yn awgrymu hefyd bod cymdogaethau </w:t>
      </w:r>
      <w:proofErr w:type="spellStart"/>
      <w:r w:rsidRPr="002E3626">
        <w:rPr>
          <w:rFonts w:cs="Verdana"/>
          <w:szCs w:val="24"/>
          <w:lang w:val="cy-GB" w:eastAsia="en-GB"/>
        </w:rPr>
        <w:t>gwyrddach</w:t>
      </w:r>
      <w:proofErr w:type="spellEnd"/>
      <w:r w:rsidRPr="002E3626">
        <w:rPr>
          <w:rFonts w:cs="Verdana"/>
          <w:szCs w:val="24"/>
          <w:lang w:val="cy-GB" w:eastAsia="en-GB"/>
        </w:rPr>
        <w:t xml:space="preserve"> ac addysg awyr agored yn lleihau straen, yn annog ymarfer corff ac yn hybu’r broses ddysgu. Drwy ymgysylltu mewn gweithgareddau awyr agored, heriau a gwaith tîm, gall dysgwyr dyfu mewn hyder a hunan-barch. Hefyd, mae plant sy’n treulio mwy o amser yn yr awyr agored yn ystod y dydd wedi dangos gallu gwell i ganolbwyntio, mwy o gynhyrchiant, ymddygiad gwell a pherthnasoedd mwy cadarnhaol ymhlith eu grŵp cyfoedion.  </w:t>
      </w:r>
    </w:p>
    <w:p w14:paraId="66C461EF" w14:textId="6ADC6DEB" w:rsidR="000A0F79" w:rsidRPr="00D84355" w:rsidRDefault="000D0E64" w:rsidP="005C4622">
      <w:pPr>
        <w:rPr>
          <w:rFonts w:cs="Calibri"/>
          <w:b/>
          <w:lang w:val="cy-GB"/>
        </w:rPr>
      </w:pPr>
      <w:r w:rsidRPr="002E3626">
        <w:rPr>
          <w:rFonts w:cs="Verdana"/>
          <w:szCs w:val="24"/>
          <w:lang w:val="cy-GB" w:eastAsia="en-GB"/>
        </w:rPr>
        <w:t>Mae astudiaethau’n dangos hefyd bod mannau mewn</w:t>
      </w:r>
      <w:r w:rsidRPr="00D84355">
        <w:rPr>
          <w:rFonts w:cs="Verdana"/>
          <w:szCs w:val="24"/>
          <w:lang w:val="cy-GB" w:eastAsia="en-GB"/>
        </w:rPr>
        <w:t xml:space="preserve"> ysgolion nad yw dysgwyr yn eu gweld yn lleoedd cadarnhaol, a gallai hyn arwain at deimlo’n anniogel. Mae toiledau ysgol yn enghraifft o hyn yn aml, yn ogystal ag amgylcheddau eraill sydd allan o’r ffordd, a </w:t>
      </w:r>
      <w:proofErr w:type="spellStart"/>
      <w:r w:rsidRPr="00D84355">
        <w:rPr>
          <w:rFonts w:cs="Verdana"/>
          <w:szCs w:val="24"/>
          <w:lang w:val="cy-GB" w:eastAsia="en-GB"/>
        </w:rPr>
        <w:t>gallant</w:t>
      </w:r>
      <w:proofErr w:type="spellEnd"/>
      <w:r w:rsidRPr="00D84355">
        <w:rPr>
          <w:rFonts w:cs="Verdana"/>
          <w:szCs w:val="24"/>
          <w:lang w:val="cy-GB" w:eastAsia="en-GB"/>
        </w:rPr>
        <w:t xml:space="preserve"> ddarparu mannau lle mae bwlio neu ymddygiad bygythiol posibl arall yn digwydd. Gall gweithio gyda’r gymuned ysgol helpu nodi’r mannau hyn a gellir cymryd camau cadarnhaol. Hefyd, dylai ysgolion ystyried y daith i’r ysgol gan y gall hon fod yn ffynhonnell pryder i rai dysgwyr hefyd.</w:t>
      </w:r>
    </w:p>
    <w:p w14:paraId="16EDF0BB" w14:textId="0E2B1EFB" w:rsidR="005C4622" w:rsidRPr="00D84355" w:rsidRDefault="000D0E64" w:rsidP="005C4622">
      <w:pPr>
        <w:spacing w:line="252" w:lineRule="auto"/>
        <w:rPr>
          <w:rFonts w:eastAsia="Calibri" w:cs="Calibri"/>
          <w:lang w:val="cy-GB"/>
        </w:rPr>
      </w:pPr>
      <w:r w:rsidRPr="00D84355">
        <w:rPr>
          <w:rFonts w:eastAsia="Calibri"/>
          <w:b/>
          <w:lang w:val="cy-GB"/>
        </w:rPr>
        <w:t>Amgylchedd a Chyfleusterau’r Ysgol mewn llesiant emosiynol a meddyliol ar waith</w:t>
      </w:r>
      <w:r w:rsidR="005C4622" w:rsidRPr="00D84355">
        <w:rPr>
          <w:rFonts w:eastAsia="Calibri" w:cs="Calibri"/>
          <w:lang w:val="cy-GB"/>
        </w:rPr>
        <w:t xml:space="preserve"> </w:t>
      </w:r>
    </w:p>
    <w:p w14:paraId="413906C8" w14:textId="2F387D9D" w:rsidR="005C4622" w:rsidRPr="00D84355" w:rsidRDefault="000D0E64" w:rsidP="005C4622">
      <w:pPr>
        <w:spacing w:line="252" w:lineRule="auto"/>
        <w:rPr>
          <w:rFonts w:eastAsia="Calibri" w:cs="Calibri"/>
          <w:lang w:val="cy-GB"/>
        </w:rPr>
      </w:pPr>
      <w:r w:rsidRPr="00D84355">
        <w:rPr>
          <w:rFonts w:eastAsia="Verdana" w:cs="Verdana"/>
          <w:lang w:val="cy-GB"/>
        </w:rPr>
        <w:t xml:space="preserve">Wrth ymgymryd â’ch </w:t>
      </w:r>
      <w:r w:rsidR="00186F07" w:rsidRPr="00186F07">
        <w:rPr>
          <w:lang w:val="cy-GB"/>
        </w:rPr>
        <w:t>hunanwerthusiad</w:t>
      </w:r>
      <w:r w:rsidRPr="00D84355">
        <w:rPr>
          <w:rFonts w:eastAsia="Verdana" w:cs="Verdana"/>
          <w:lang w:val="cy-GB"/>
        </w:rPr>
        <w:t>, bydd angen i ysgolion ystyried nifer o ddimensiynau amgylchedd a chyfleusterau’r ysgol, gan gynnwys</w:t>
      </w:r>
      <w:r w:rsidR="005C4622" w:rsidRPr="00D84355">
        <w:rPr>
          <w:rFonts w:eastAsia="Calibri" w:cs="Calibri"/>
          <w:lang w:val="cy-GB"/>
        </w:rPr>
        <w:t>:</w:t>
      </w:r>
    </w:p>
    <w:p w14:paraId="43C6001F" w14:textId="683A182C" w:rsidR="005C4622" w:rsidRPr="00D84355" w:rsidRDefault="000D0E64" w:rsidP="004F01A0">
      <w:pPr>
        <w:numPr>
          <w:ilvl w:val="0"/>
          <w:numId w:val="30"/>
        </w:numPr>
        <w:spacing w:before="120" w:after="160" w:line="259" w:lineRule="auto"/>
        <w:ind w:left="714" w:hanging="357"/>
        <w:jc w:val="left"/>
        <w:rPr>
          <w:rFonts w:cs="Calibri"/>
          <w:lang w:val="cy-GB"/>
        </w:rPr>
      </w:pPr>
      <w:r w:rsidRPr="00D84355">
        <w:rPr>
          <w:rFonts w:cs="Calibri"/>
          <w:lang w:val="cy-GB"/>
        </w:rPr>
        <w:t xml:space="preserve">Sut </w:t>
      </w:r>
      <w:r w:rsidR="00F437DB" w:rsidRPr="00D84355">
        <w:rPr>
          <w:rFonts w:cs="Calibri"/>
          <w:lang w:val="cy-GB"/>
        </w:rPr>
        <w:t xml:space="preserve">mae’r </w:t>
      </w:r>
      <w:r w:rsidRPr="00D84355">
        <w:rPr>
          <w:rFonts w:cs="Calibri"/>
          <w:lang w:val="cy-GB"/>
        </w:rPr>
        <w:t xml:space="preserve">amgylchedd dan do a’r amgylchedd awyr agored </w:t>
      </w:r>
      <w:r w:rsidR="00F437DB" w:rsidRPr="00D84355">
        <w:rPr>
          <w:rFonts w:cs="Calibri"/>
          <w:lang w:val="cy-GB"/>
        </w:rPr>
        <w:t xml:space="preserve">yn gallu </w:t>
      </w:r>
      <w:r w:rsidRPr="00D84355">
        <w:rPr>
          <w:rFonts w:cs="Calibri"/>
          <w:lang w:val="cy-GB"/>
        </w:rPr>
        <w:t>dylanwadu ar lesiant emosiynol a meddyli</w:t>
      </w:r>
      <w:r w:rsidR="00F437DB" w:rsidRPr="00D84355">
        <w:rPr>
          <w:rFonts w:cs="Calibri"/>
          <w:lang w:val="cy-GB"/>
        </w:rPr>
        <w:t>o</w:t>
      </w:r>
      <w:r w:rsidRPr="00D84355">
        <w:rPr>
          <w:rFonts w:cs="Calibri"/>
          <w:lang w:val="cy-GB"/>
        </w:rPr>
        <w:t>l dysgwyr a staff</w:t>
      </w:r>
      <w:r w:rsidR="005C4622" w:rsidRPr="00D84355">
        <w:rPr>
          <w:rFonts w:cs="Calibri"/>
          <w:b/>
          <w:lang w:val="cy-GB"/>
        </w:rPr>
        <w:t xml:space="preserve"> </w:t>
      </w:r>
    </w:p>
    <w:p w14:paraId="543F1AEE" w14:textId="6281C8F6" w:rsidR="00A718B8" w:rsidRPr="00D84355" w:rsidRDefault="00A718B8" w:rsidP="005C4622">
      <w:pPr>
        <w:numPr>
          <w:ilvl w:val="0"/>
          <w:numId w:val="30"/>
        </w:numPr>
        <w:spacing w:before="0" w:after="160"/>
        <w:contextualSpacing/>
        <w:rPr>
          <w:rFonts w:cs="Calibri"/>
          <w:lang w:val="cy-GB"/>
        </w:rPr>
      </w:pPr>
      <w:r w:rsidRPr="00D84355">
        <w:rPr>
          <w:rFonts w:cs="Calibri"/>
          <w:lang w:val="cy-GB"/>
        </w:rPr>
        <w:t xml:space="preserve">Sut mae’r amrywiaeth o fannau gwahanol dan do ac yn yr awyr agored yn addas i wahanol anghenion dysgwyr e.e. lle ar gyfer chwarae </w:t>
      </w:r>
      <w:r w:rsidR="009A0451">
        <w:rPr>
          <w:rFonts w:cs="Calibri"/>
          <w:lang w:val="cy-GB"/>
        </w:rPr>
        <w:t>egnïol</w:t>
      </w:r>
      <w:r w:rsidRPr="00D84355">
        <w:rPr>
          <w:rFonts w:cs="Calibri"/>
          <w:lang w:val="cy-GB"/>
        </w:rPr>
        <w:t>, lle i fyfyrio’n dawel, gerddi, meinciau cyfeillion, anogaeth, cwnsela yn yr ysgol</w:t>
      </w:r>
    </w:p>
    <w:p w14:paraId="50BC148E" w14:textId="5EDC2D7B" w:rsidR="00A718B8" w:rsidRPr="00D84355" w:rsidRDefault="00A718B8" w:rsidP="005C4622">
      <w:pPr>
        <w:numPr>
          <w:ilvl w:val="0"/>
          <w:numId w:val="30"/>
        </w:numPr>
        <w:spacing w:before="0" w:after="160"/>
        <w:contextualSpacing/>
        <w:rPr>
          <w:rFonts w:cs="Calibri"/>
          <w:lang w:val="cy-GB"/>
        </w:rPr>
      </w:pPr>
      <w:r w:rsidRPr="00D84355">
        <w:rPr>
          <w:rFonts w:cs="Calibri"/>
          <w:lang w:val="cy-GB"/>
        </w:rPr>
        <w:t xml:space="preserve">Sut ydych chi’n cynnwys staff a dysgwyr wrth ddatblygu mannau ac amgylcheddau </w:t>
      </w:r>
      <w:r w:rsidR="00A11C33" w:rsidRPr="00D84355">
        <w:rPr>
          <w:rFonts w:cs="Calibri"/>
          <w:lang w:val="cy-GB"/>
        </w:rPr>
        <w:t xml:space="preserve">ffisegol </w:t>
      </w:r>
      <w:r w:rsidRPr="00D84355">
        <w:rPr>
          <w:rFonts w:cs="Calibri"/>
          <w:lang w:val="cy-GB"/>
        </w:rPr>
        <w:t>sy’n cefnogi llesiant emosiynol a meddyliol dysgwyr, staff a’r gymuned ehangach</w:t>
      </w:r>
    </w:p>
    <w:p w14:paraId="35699A9D" w14:textId="7A1DA8DC" w:rsidR="005C4622" w:rsidRPr="00D84355" w:rsidRDefault="00A718B8" w:rsidP="005E481F">
      <w:pPr>
        <w:numPr>
          <w:ilvl w:val="0"/>
          <w:numId w:val="30"/>
        </w:numPr>
        <w:spacing w:before="0" w:after="160"/>
        <w:contextualSpacing/>
        <w:rPr>
          <w:rFonts w:cs="Calibri"/>
          <w:lang w:val="cy-GB"/>
        </w:rPr>
      </w:pPr>
      <w:r w:rsidRPr="00D84355">
        <w:rPr>
          <w:rFonts w:cs="Calibri"/>
          <w:lang w:val="cy-GB"/>
        </w:rPr>
        <w:t>Pa gyfleodd sydd i’w cael i ddysgwyr gael profiad o fannau naturiol</w:t>
      </w:r>
      <w:r w:rsidR="005C4622" w:rsidRPr="00D84355">
        <w:rPr>
          <w:rFonts w:cs="Calibri"/>
          <w:lang w:val="cy-GB"/>
        </w:rPr>
        <w:t xml:space="preserve"> </w:t>
      </w:r>
    </w:p>
    <w:p w14:paraId="2F5D3FEB" w14:textId="77777777" w:rsidR="005C4622" w:rsidRPr="00D84355" w:rsidRDefault="005C4622" w:rsidP="005C4622">
      <w:pPr>
        <w:keepNext/>
        <w:keepLines/>
        <w:autoSpaceDE w:val="0"/>
        <w:autoSpaceDN w:val="0"/>
        <w:adjustRightInd w:val="0"/>
        <w:rPr>
          <w:rFonts w:ascii="Arial" w:hAnsi="Arial" w:cs="Arial"/>
          <w:color w:val="000000"/>
          <w:sz w:val="23"/>
          <w:szCs w:val="23"/>
          <w:lang w:val="cy-GB"/>
        </w:rPr>
      </w:pPr>
    </w:p>
    <w:p w14:paraId="2769EDC5" w14:textId="77777777" w:rsidR="005C4622" w:rsidRPr="00D84355" w:rsidRDefault="005C4622" w:rsidP="005C4622">
      <w:pPr>
        <w:keepNext/>
        <w:keepLines/>
        <w:tabs>
          <w:tab w:val="left" w:pos="7260"/>
        </w:tabs>
        <w:rPr>
          <w:lang w:val="cy-GB"/>
        </w:rPr>
      </w:pPr>
      <w:r w:rsidRPr="00D84355">
        <w:rPr>
          <w:noProof/>
          <w:lang w:eastAsia="en-GB"/>
        </w:rPr>
        <mc:AlternateContent>
          <mc:Choice Requires="wps">
            <w:drawing>
              <wp:anchor distT="0" distB="0" distL="114300" distR="114300" simplePos="0" relativeHeight="251645952" behindDoc="0" locked="0" layoutInCell="1" allowOverlap="1" wp14:anchorId="1CB2C8E8" wp14:editId="11D23291">
                <wp:simplePos x="0" y="0"/>
                <wp:positionH relativeFrom="column">
                  <wp:posOffset>30480</wp:posOffset>
                </wp:positionH>
                <wp:positionV relativeFrom="paragraph">
                  <wp:posOffset>19050</wp:posOffset>
                </wp:positionV>
                <wp:extent cx="6057900" cy="707390"/>
                <wp:effectExtent l="57150" t="57150" r="57150" b="54610"/>
                <wp:wrapNone/>
                <wp:docPr id="86" name="Snip Single Corner Rectangle 86"/>
                <wp:cNvGraphicFramePr/>
                <a:graphic xmlns:a="http://schemas.openxmlformats.org/drawingml/2006/main">
                  <a:graphicData uri="http://schemas.microsoft.com/office/word/2010/wordprocessingShape">
                    <wps:wsp>
                      <wps:cNvSpPr/>
                      <wps:spPr>
                        <a:xfrm>
                          <a:off x="0" y="0"/>
                          <a:ext cx="6057900" cy="70739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1531C006" w14:textId="40A2A95A" w:rsidR="0008462F" w:rsidRPr="000708D7" w:rsidRDefault="00056DD6" w:rsidP="006E6A52">
                            <w:pPr>
                              <w:spacing w:before="120"/>
                              <w:rPr>
                                <w:i/>
                              </w:rPr>
                            </w:pPr>
                            <w:r>
                              <w:rPr>
                                <w:b/>
                              </w:rPr>
                              <w:t>E</w:t>
                            </w:r>
                            <w:r w:rsidR="0008462F" w:rsidRPr="006221DD">
                              <w:rPr>
                                <w:b/>
                              </w:rPr>
                              <w:t>1:</w:t>
                            </w:r>
                            <w:r w:rsidR="0008462F">
                              <w:rPr>
                                <w:i/>
                              </w:rPr>
                              <w:t xml:space="preserve"> </w:t>
                            </w:r>
                            <w:r w:rsidR="00A718B8" w:rsidRPr="00A718B8">
                              <w:rPr>
                                <w:i/>
                                <w:iCs/>
                                <w:lang w:val="cy-GB"/>
                              </w:rPr>
                              <w:t>Mae amryw o fannau ac amgylcheddau ffisegol gan yr</w:t>
                            </w:r>
                            <w:r w:rsidR="00A718B8">
                              <w:rPr>
                                <w:i/>
                                <w:iCs/>
                                <w:lang w:val="cy-GB"/>
                              </w:rPr>
                              <w:t xml:space="preserve"> </w:t>
                            </w:r>
                            <w:r w:rsidR="00A718B8" w:rsidRPr="00A718B8">
                              <w:rPr>
                                <w:i/>
                                <w:iCs/>
                                <w:lang w:val="cy-GB"/>
                              </w:rPr>
                              <w:t>ysgol sy’n cefnogi llesiant emosiynol a meddyliol disgyblion a’r staff</w:t>
                            </w:r>
                            <w:r w:rsidR="0008462F" w:rsidRPr="00A718B8">
                              <w:rPr>
                                <w:i/>
                                <w:iCs/>
                              </w:rPr>
                              <w:t xml:space="preserve"> </w:t>
                            </w:r>
                          </w:p>
                          <w:p w14:paraId="30A06C17" w14:textId="77777777" w:rsidR="0008462F" w:rsidRPr="00630BE0" w:rsidRDefault="0008462F" w:rsidP="005C4622">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B2C8E8" id="Snip Single Corner Rectangle 86" o:spid="_x0000_s1088" style="position:absolute;left:0;text-align:left;margin-left:2.4pt;margin-top:1.5pt;width:477pt;height:55.7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707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WcHQMAAAkHAAAOAAAAZHJzL2Uyb0RvYy54bWysVdtOGzEQfa/Uf7D2veyGJIREJCgQpapE&#10;IQIqnh2vd9eSb7UnF/r1jO3NpTSq1Io8OPbcPHNmfPbqeqskWXPnhdHjrHNWZIRrZkqh63H243n+&#10;5TIjHqguqTSaj7NX7rPryedPVxs74uemMbLkjmAQ7UcbO84aADvKc88arqg/M5ZrVFbGKQp4dHVe&#10;OrrB6Erm50VxkW+MK60zjHuP0llSZpMYv6o4g4eq8hyIHGeYG8TVxXUZ1nxyRUe1o7YRrE2D/kcW&#10;igqNl+5DzShQsnLij1BKMGe8qeCMGZWbqhKMxxqwmk7xrpqnhloea0FwvN3D5D8uLLtfP9mFQxg2&#10;1o88bkMV28qp8I/5kW0E63UPFt8CYSi8KPqDYYGYMtQNikF3GNHMD97WefjKjSJhM868FrbziB2J&#10;QNH1nQe8Fu13di1+5VxISZyBFwFNhAAHK4Hr0SdaeWINolBEsXf18lY6sqbY5P7N8GbWj3K5Ut9N&#10;mcSdToG/1G5P4SAv+ns5CA3J+mLQCjG7NnrMtPbHtwfPf8jg6KbfM+ieyGCwE/41g1jUR6SAjWzB&#10;OYBwGaIHxE6kgKJ61wwpNKHhufd76IAuxDMqedlOTDB1NDY1gCc12eDwdPthcii++EpSwK2y6OB1&#10;nREqa6QSBi4110ixdz7V6TbBY7MwUDPqm9RMH1Sp80oAso0UapxdplyTt9QhNR75Io0l9p1xzbtl&#10;UDCquKPtGBsHjWkZY+6MhhRairqBR1ETJxAKaBznC6yrFEg20SSgeAjpbQq95Gsun9saoiw/PMSw&#10;g+1ySwRi0+2Fi4JoacrXhQsvJEBMvGVzgRXfUQ8L6pC+UIiUDA+4VNIg3KbdZaQx7tcpebBHVkFt&#10;RjZIh9iLnyvqeEbkN40vbdjp9TAsxEOvPzjHgzvWLI81eqVuDT7GTswuboM9yN22cka9IHNPw62o&#10;oprh3anr7eEWEk0j9zM+nUYz5ExL4U4/WbbjhNDr5+0LdbbtDyBB3ZsdddLRO6JJtqGr2kxXYCoR&#10;WeiAK857OCDfpiefvg2B0I/P0erwBZu8AQAA//8DAFBLAwQUAAYACAAAACEAGxL9oNsAAAAHAQAA&#10;DwAAAGRycy9kb3ducmV2LnhtbEyPwU7DMBBE70j8g7VI3KhTCKhN41QIKRwQhzYgztvYTQL2OrLd&#10;Jvw9ywmOoxnNvCm3s7PibEIcPClYLjIQhlqvB+oUvL/VNysQMSFptJ6Mgm8TYVtdXpRYaD/R3pyb&#10;1AkuoViggj6lsZAytr1xGBd+NMTe0QeHiWXopA44cbmz8jbLHqTDgXihx9E89ab9ak5Owfwxta9T&#10;/hK7Xfb5HHZNjXZdK3V9NT9uQCQzp78w/OIzOlTMdPAn0lFYBTmDJwV3fIjd9f2K9YFjyzwHWZXy&#10;P3/1AwAA//8DAFBLAQItABQABgAIAAAAIQC2gziS/gAAAOEBAAATAAAAAAAAAAAAAAAAAAAAAABb&#10;Q29udGVudF9UeXBlc10ueG1sUEsBAi0AFAAGAAgAAAAhADj9If/WAAAAlAEAAAsAAAAAAAAAAAAA&#10;AAAALwEAAF9yZWxzLy5yZWxzUEsBAi0AFAAGAAgAAAAhADo9tZwdAwAACQcAAA4AAAAAAAAAAAAA&#10;AAAALgIAAGRycy9lMm9Eb2MueG1sUEsBAi0AFAAGAAgAAAAhABsS/aDbAAAABwEAAA8AAAAAAAAA&#10;AAAAAAAAdwUAAGRycy9kb3ducmV2LnhtbFBLBQYAAAAABAAEAPMAAAB/BgAAAAA=&#10;" adj="-11796480,,5400" path="m,l5939999,r117901,117901l6057900,707390,,707390,,xe" fillcolor="#b1cbe9" strokecolor="#5b9bd5" strokeweight=".5pt">
                <v:fill color2="#92b9e4" rotate="t" colors="0 #b1cbe9;.5 #a3c1e5;1 #92b9e4" focus="100%" type="gradient">
                  <o:fill v:ext="view" type="gradientUnscaled"/>
                </v:fill>
                <v:stroke joinstyle="miter"/>
                <v:formulas/>
                <v:path arrowok="t" o:connecttype="custom" o:connectlocs="0,0;5939999,0;6057900,117901;6057900,707390;0,707390;0,0" o:connectangles="0,0,0,0,0,0" textboxrect="0,0,6057900,707390"/>
                <v:textbox>
                  <w:txbxContent>
                    <w:p w14:paraId="1531C006" w14:textId="40A2A95A" w:rsidR="0008462F" w:rsidRPr="000708D7" w:rsidRDefault="00056DD6" w:rsidP="006E6A52">
                      <w:pPr>
                        <w:spacing w:before="120"/>
                        <w:rPr>
                          <w:i/>
                        </w:rPr>
                      </w:pPr>
                      <w:r>
                        <w:rPr>
                          <w:b/>
                        </w:rPr>
                        <w:t>E</w:t>
                      </w:r>
                      <w:r w:rsidR="0008462F" w:rsidRPr="006221DD">
                        <w:rPr>
                          <w:b/>
                        </w:rPr>
                        <w:t>1:</w:t>
                      </w:r>
                      <w:r w:rsidR="0008462F">
                        <w:rPr>
                          <w:i/>
                        </w:rPr>
                        <w:t xml:space="preserve"> </w:t>
                      </w:r>
                      <w:r w:rsidR="00A718B8" w:rsidRPr="00A718B8">
                        <w:rPr>
                          <w:i/>
                          <w:iCs/>
                          <w:lang w:val="cy-GB"/>
                        </w:rPr>
                        <w:t>Mae amryw o fannau ac amgylcheddau ffisegol gan yr</w:t>
                      </w:r>
                      <w:r w:rsidR="00A718B8">
                        <w:rPr>
                          <w:i/>
                          <w:iCs/>
                          <w:lang w:val="cy-GB"/>
                        </w:rPr>
                        <w:t xml:space="preserve"> </w:t>
                      </w:r>
                      <w:r w:rsidR="00A718B8" w:rsidRPr="00A718B8">
                        <w:rPr>
                          <w:i/>
                          <w:iCs/>
                          <w:lang w:val="cy-GB"/>
                        </w:rPr>
                        <w:t>ysgol sy’n cefnogi llesiant emosiynol a meddyliol disgyblion a’r staff</w:t>
                      </w:r>
                      <w:r w:rsidR="0008462F" w:rsidRPr="00A718B8">
                        <w:rPr>
                          <w:i/>
                          <w:iCs/>
                        </w:rPr>
                        <w:t xml:space="preserve"> </w:t>
                      </w:r>
                    </w:p>
                    <w:p w14:paraId="30A06C17" w14:textId="77777777" w:rsidR="0008462F" w:rsidRPr="00630BE0" w:rsidRDefault="0008462F" w:rsidP="005C4622">
                      <w:pPr>
                        <w:rPr>
                          <w:i/>
                        </w:rPr>
                      </w:pPr>
                    </w:p>
                  </w:txbxContent>
                </v:textbox>
              </v:shape>
            </w:pict>
          </mc:Fallback>
        </mc:AlternateContent>
      </w:r>
    </w:p>
    <w:p w14:paraId="25D3586A" w14:textId="77777777" w:rsidR="005C4622" w:rsidRPr="00D84355" w:rsidRDefault="005C4622" w:rsidP="005C4622">
      <w:pPr>
        <w:keepNext/>
        <w:keepLines/>
        <w:rPr>
          <w:lang w:val="cy-GB"/>
        </w:rPr>
      </w:pPr>
    </w:p>
    <w:p w14:paraId="37F396AD" w14:textId="5D1058CF" w:rsidR="005C4622" w:rsidRPr="00D84355" w:rsidRDefault="00A718B8" w:rsidP="005C4622">
      <w:pPr>
        <w:keepNext/>
        <w:keepLines/>
        <w:rPr>
          <w:rFonts w:cs="Helvetica LT Std Cond Light"/>
          <w:lang w:val="cy-GB"/>
        </w:rPr>
      </w:pPr>
      <w:r w:rsidRPr="00D84355">
        <w:rPr>
          <w:rFonts w:cs="Helvetica LT Std Cond Light"/>
          <w:lang w:val="cy-GB"/>
        </w:rPr>
        <w:t xml:space="preserve">Mae adeiladau a thir ysgol yn gosod y sylfaen ar gyfer dysgu, a gall amgylchedd ysgol sydd wedi’i ddylunio’n dda wella iechyd corfforol a meddyliol plant. Mae’n bwysig creu croeso cynnes yn eich ysgol a gosod tôn gadarnhaol ar gyfer </w:t>
      </w:r>
      <w:r w:rsidRPr="002E3626">
        <w:rPr>
          <w:rFonts w:cs="Helvetica LT Std Cond Light"/>
          <w:lang w:val="cy-GB"/>
        </w:rPr>
        <w:t xml:space="preserve">bob diwrnod. Yn ogystal â gwneud i bobl deimlo’n hapus, gall estheteg amgylchedd wella </w:t>
      </w:r>
      <w:r w:rsidR="00400E91" w:rsidRPr="002E3626">
        <w:rPr>
          <w:rFonts w:cs="Helvetica LT Std Cond Light"/>
          <w:lang w:val="cy-GB"/>
        </w:rPr>
        <w:t>llesiant dysgwyr a staff hefyd, a gwneud iddynt deimlo eu bod yn cael eu gwerthfawrogi.</w:t>
      </w:r>
      <w:r w:rsidR="005C4622" w:rsidRPr="00D84355">
        <w:rPr>
          <w:rFonts w:cs="Helvetica LT Std Cond Light"/>
          <w:lang w:val="cy-GB"/>
        </w:rPr>
        <w:t xml:space="preserve"> </w:t>
      </w:r>
    </w:p>
    <w:p w14:paraId="0801A5EE" w14:textId="77777777" w:rsidR="00400E91" w:rsidRPr="00D84355" w:rsidRDefault="00400E91" w:rsidP="005C4622">
      <w:pPr>
        <w:rPr>
          <w:rFonts w:cs="Helvetica LT Std Cond Light"/>
          <w:lang w:val="cy-GB"/>
        </w:rPr>
      </w:pPr>
      <w:r w:rsidRPr="00D84355">
        <w:rPr>
          <w:rFonts w:cs="Helvetica LT Std Cond Light"/>
          <w:lang w:val="cy-GB"/>
        </w:rPr>
        <w:t>Mae enghreifftiau o ystyriaeth ar gyfer y mannau dan do yn cynnwys cyntedd croesawu, arddangosiadau o waith dysgwyr, ystafelloedd a choridorau dymunol, toiledau sy’n cael eu cadw’n dda a chamau i helpu dysgwyr fod yn gymdeithasol yn yr ystafell fwyta e.e. byrddau bwyd crwn.</w:t>
      </w:r>
    </w:p>
    <w:p w14:paraId="66CE0F0C" w14:textId="7633EBEA" w:rsidR="005C4622" w:rsidRPr="002E3626" w:rsidRDefault="00400E91" w:rsidP="005C4622">
      <w:pPr>
        <w:rPr>
          <w:lang w:val="cy-GB"/>
        </w:rPr>
      </w:pPr>
      <w:r w:rsidRPr="00D84355">
        <w:rPr>
          <w:rFonts w:cs="Helvetica LT Std Cond Light"/>
          <w:lang w:val="cy-GB"/>
        </w:rPr>
        <w:t>Dylai fod ‘man diogel’ dynodedig</w:t>
      </w:r>
      <w:r w:rsidR="004F254A" w:rsidRPr="00D84355">
        <w:rPr>
          <w:rFonts w:cs="Helvetica LT Std Cond Light"/>
          <w:lang w:val="cy-GB"/>
        </w:rPr>
        <w:t xml:space="preserve"> ym mhob ysgol sy’n darparu seibiant pan fydd dysgwyr neu staff yn teimlo wedi’u llethu, gyda gweithdrefnau ar waith i gefnogi’r defnydd priodol o’r mannau hyn. Gall y rhain fod dan do neu yn yr awyr agored a dylent fod yn hygyrch i bawb. Ceir tystiolaeth o ystyriaeth ar gyfer ‘parthau’ o fewn yr amgylchedd ysgol sy’n hyrwyddo llesiant emosiynol a meddyliol ar gyfer anghenion unigol, er enghraifft, ‘parth’ tawel dan do ac yn yr awyr </w:t>
      </w:r>
      <w:r w:rsidR="004F254A" w:rsidRPr="002E3626">
        <w:rPr>
          <w:rFonts w:cs="Helvetica LT Std Cond Light"/>
          <w:lang w:val="cy-GB"/>
        </w:rPr>
        <w:t xml:space="preserve">agored, ‘parth’ pwrpasol ar gyfer gwaith un i un gyda dysgwyr dynodedig yn cael cymorth a/neu gwnsela yn yr ysgol. Yn aml, ceir adnoddau </w:t>
      </w:r>
      <w:proofErr w:type="spellStart"/>
      <w:r w:rsidR="004F254A" w:rsidRPr="002E3626">
        <w:rPr>
          <w:rFonts w:cs="Helvetica LT Std Cond Light"/>
          <w:lang w:val="cy-GB"/>
        </w:rPr>
        <w:t>amlsynhwyrol</w:t>
      </w:r>
      <w:proofErr w:type="spellEnd"/>
      <w:r w:rsidR="004F254A" w:rsidRPr="002E3626">
        <w:rPr>
          <w:rFonts w:cs="Helvetica LT Std Cond Light"/>
          <w:lang w:val="cy-GB"/>
        </w:rPr>
        <w:t xml:space="preserve"> yn y mannau hyn i helpu tawelu’r dysgwyr a’r staff, neu wrthrychau cyfarwydd o’r ysgol neu o’r cartref sy’n llwyddo i dawelu’r dysgwyr neu aelodau staff</w:t>
      </w:r>
      <w:r w:rsidR="00030AB3" w:rsidRPr="002E3626">
        <w:rPr>
          <w:rFonts w:cs="Helvetica LT Std Cond Light"/>
          <w:lang w:val="cy-GB"/>
        </w:rPr>
        <w:t xml:space="preserve">. Dylai </w:t>
      </w:r>
      <w:r w:rsidR="009A0451">
        <w:rPr>
          <w:rFonts w:cs="Helvetica LT Std Cond Light"/>
          <w:lang w:val="cy-GB"/>
        </w:rPr>
        <w:t>bod ag</w:t>
      </w:r>
      <w:r w:rsidR="00030AB3" w:rsidRPr="002E3626">
        <w:rPr>
          <w:rFonts w:cs="Helvetica LT Std Cond Light"/>
          <w:lang w:val="cy-GB"/>
        </w:rPr>
        <w:t xml:space="preserve"> ystafell llesiant ddynodedig i staff sydd ar wahân i ystafell y staff fod yn ystyriaeth hefyd.</w:t>
      </w:r>
      <w:r w:rsidR="005C4622" w:rsidRPr="002E3626">
        <w:rPr>
          <w:rFonts w:cs="Helvetica LT Std Cond Light"/>
          <w:lang w:val="cy-GB"/>
        </w:rPr>
        <w:t xml:space="preserve"> </w:t>
      </w:r>
      <w:r w:rsidR="005C4622" w:rsidRPr="002E3626">
        <w:rPr>
          <w:lang w:val="cy-GB"/>
        </w:rPr>
        <w:t xml:space="preserve"> </w:t>
      </w:r>
    </w:p>
    <w:p w14:paraId="0A24390C" w14:textId="43020D9A" w:rsidR="005C4622" w:rsidRPr="00D84355" w:rsidRDefault="00030AB3" w:rsidP="005C4622">
      <w:pPr>
        <w:rPr>
          <w:rFonts w:cs="Helvetica LT Std Cond Light"/>
          <w:lang w:val="cy-GB"/>
        </w:rPr>
      </w:pPr>
      <w:r w:rsidRPr="002E3626">
        <w:rPr>
          <w:rFonts w:cs="Helvetica LT Std Cond Light"/>
          <w:lang w:val="cy-GB"/>
        </w:rPr>
        <w:t>Mae egwyliau a’r awr ginio yn darparu cyfle</w:t>
      </w:r>
      <w:r w:rsidRPr="00D84355">
        <w:rPr>
          <w:rFonts w:cs="Helvetica LT Std Cond Light"/>
          <w:lang w:val="cy-GB"/>
        </w:rPr>
        <w:t xml:space="preserve"> i ddysgwyr gymdeithasu gyda ffrindiau ac i feithrin perthnasoedd ar draws y gymuned ysgol</w:t>
      </w:r>
      <w:r w:rsidR="00E31674" w:rsidRPr="00D84355">
        <w:rPr>
          <w:rFonts w:cs="Helvetica LT Std Cond Light"/>
          <w:lang w:val="cy-GB"/>
        </w:rPr>
        <w:t>, ac mae’n addysgu dysgwyr i werthfawrogi a mwynhau eu profiad amser cinio.</w:t>
      </w:r>
      <w:r w:rsidR="004A1EE2" w:rsidRPr="00D84355">
        <w:rPr>
          <w:rFonts w:cs="Helvetica LT Std Cond Light"/>
          <w:lang w:val="cy-GB"/>
        </w:rPr>
        <w:t xml:space="preserve"> Dylai ffreutur yr ysgol fod yn fan dymunol lle mae dysgwyr eisiau treulio amser. Beth bynnag yw dewisiadau cinio disgyblion yn yr ysgol, dylent i gyd gael profiad bwyta yr un mor gadarnhaol a rennir gyda’u cyfoedion.</w:t>
      </w:r>
    </w:p>
    <w:p w14:paraId="2AAD343D" w14:textId="0BCB07DB" w:rsidR="005C4622" w:rsidRPr="00D84355" w:rsidRDefault="004A1EE2" w:rsidP="005C4622">
      <w:pPr>
        <w:rPr>
          <w:rFonts w:cs="Helvetica LT Std Cond Light"/>
          <w:lang w:val="cy-GB"/>
        </w:rPr>
      </w:pPr>
      <w:r w:rsidRPr="00D84355">
        <w:rPr>
          <w:rFonts w:cs="Helvetica LT Std Cond Light"/>
          <w:lang w:val="cy-GB"/>
        </w:rPr>
        <w:t xml:space="preserve">Dylai dysgwyr a </w:t>
      </w:r>
      <w:r w:rsidR="005C4622" w:rsidRPr="00D84355">
        <w:rPr>
          <w:rFonts w:cs="Helvetica LT Std Cond Light"/>
          <w:lang w:val="cy-GB"/>
        </w:rPr>
        <w:t xml:space="preserve">staff </w:t>
      </w:r>
      <w:r w:rsidRPr="00D84355">
        <w:rPr>
          <w:rFonts w:cs="Helvetica LT Std Cond Light"/>
          <w:lang w:val="cy-GB"/>
        </w:rPr>
        <w:t xml:space="preserve">gael mynediad bob amser i doiledau’r ysgol sy’n agored, wedi’u hawyru’n dda, lle ceir cloeon sy’n gweithio, ac sy’n cael eu glanhau’n rheolaidd ac yn darparu cyfleusterau gwaredu priodol ar gyfer eitemau’r mislif. Mae toiledau yn fan cyffredin mewn ysgol lle mae bwlio ac ymddygiad gwrthgymdeithasol yn digwydd. Dylai’r ysgol </w:t>
      </w:r>
      <w:r w:rsidR="00BD5360">
        <w:rPr>
          <w:rFonts w:cs="Helvetica LT Std Cond Light"/>
          <w:lang w:val="cy-GB"/>
        </w:rPr>
        <w:t>gynnig</w:t>
      </w:r>
      <w:r w:rsidRPr="00D84355">
        <w:rPr>
          <w:rFonts w:cs="Helvetica LT Std Cond Light"/>
          <w:lang w:val="cy-GB"/>
        </w:rPr>
        <w:t xml:space="preserve"> </w:t>
      </w:r>
      <w:r w:rsidR="00A11C33" w:rsidRPr="00D84355">
        <w:rPr>
          <w:rFonts w:cs="Helvetica LT Std Cond Light"/>
          <w:lang w:val="cy-GB"/>
        </w:rPr>
        <w:t xml:space="preserve">amgylcheddau ymolchi/ardal toiled sy’n ddiogel, dibynadwy, cynaliadwy a hawdd eu defnyddio. Mae angen i ddysgwyr a staff deimlo’n esmwyth ac yn ddiogel i’w hannog i ddefnyddio’r toiled. Dylent gael eu gwirio’n rheolaidd gan staff a dylent fod wedi’u goleuo’n dda, yn olau braf ac yn lliwgar er mwyn helpu hybu morâl. Gall cynnwys dysgwyr wrth eu dylunio a’u </w:t>
      </w:r>
      <w:r w:rsidR="00A11C33" w:rsidRPr="00D84355">
        <w:rPr>
          <w:rFonts w:cs="Helvetica LT Std Cond Light"/>
          <w:lang w:val="cy-GB"/>
        </w:rPr>
        <w:lastRenderedPageBreak/>
        <w:t>haddurno helpu annog perchnogaeth a balchder hefyd, ac mae’n lleihau fandaliaeth.</w:t>
      </w:r>
    </w:p>
    <w:p w14:paraId="51B9C873" w14:textId="5520E58E" w:rsidR="005C4622" w:rsidRPr="00D84355" w:rsidRDefault="004A1EE2" w:rsidP="005C4622">
      <w:pPr>
        <w:rPr>
          <w:rFonts w:cs="Helvetica LT Std Cond Light"/>
          <w:lang w:val="cy-GB"/>
        </w:rPr>
      </w:pPr>
      <w:r w:rsidRPr="00D84355">
        <w:rPr>
          <w:rFonts w:cs="Helvetica LT Std Cond Light"/>
          <w:lang w:val="cy-GB"/>
        </w:rPr>
        <w:t xml:space="preserve">Lle ceir heriau o ran faint o  </w:t>
      </w:r>
      <w:r w:rsidR="00A11C33" w:rsidRPr="00D84355">
        <w:rPr>
          <w:rFonts w:cs="Helvetica LT Std Cond Light"/>
          <w:lang w:val="cy-GB"/>
        </w:rPr>
        <w:t>le</w:t>
      </w:r>
      <w:r w:rsidRPr="00D84355">
        <w:rPr>
          <w:rFonts w:cs="Helvetica LT Std Cond Light"/>
          <w:lang w:val="cy-GB"/>
        </w:rPr>
        <w:t xml:space="preserve"> awyr agored neu </w:t>
      </w:r>
      <w:r w:rsidR="00A11C33" w:rsidRPr="00D84355">
        <w:rPr>
          <w:rFonts w:cs="Helvetica LT Std Cond Light"/>
          <w:lang w:val="cy-GB"/>
        </w:rPr>
        <w:t xml:space="preserve">le </w:t>
      </w:r>
      <w:r w:rsidRPr="00D84355">
        <w:rPr>
          <w:rFonts w:cs="Helvetica LT Std Cond Light"/>
          <w:lang w:val="cy-GB"/>
        </w:rPr>
        <w:t xml:space="preserve">mewnol y gall fod gan yr ysgol neu beidio, dylai’r ysgol wneud cynlluniau i addasu’r </w:t>
      </w:r>
      <w:r w:rsidR="00A11C33" w:rsidRPr="00D84355">
        <w:rPr>
          <w:rFonts w:cs="Helvetica LT Std Cond Light"/>
          <w:lang w:val="cy-GB"/>
        </w:rPr>
        <w:t>lle</w:t>
      </w:r>
      <w:r w:rsidRPr="00D84355">
        <w:rPr>
          <w:rFonts w:cs="Helvetica LT Std Cond Light"/>
          <w:lang w:val="cy-GB"/>
        </w:rPr>
        <w:t xml:space="preserve"> (</w:t>
      </w:r>
      <w:r w:rsidR="00A11C33" w:rsidRPr="00D84355">
        <w:rPr>
          <w:rFonts w:cs="Helvetica LT Std Cond Light"/>
          <w:lang w:val="cy-GB"/>
        </w:rPr>
        <w:t>lleoedd</w:t>
      </w:r>
      <w:r w:rsidRPr="00D84355">
        <w:rPr>
          <w:rFonts w:cs="Helvetica LT Std Cond Light"/>
          <w:lang w:val="cy-GB"/>
        </w:rPr>
        <w:t>) yn barhaus. Lle nad oes unrhyw fannau gwyrdd yn yr awyr agored, dylai’r ysgol allu dangos ffyrdd creadigol lle mae’r gofod wedi’i ddefnyddio. Lle nad oes fawr o le tu mewn, dylai’r ysgol ddangos bod llesiant emosiynol a meddyliol wrth wraidd y cynlluniau y mae’r ysgol yn eu gwneud ar gyfer yr amgylchedd ffisegol. Lle bo modd, dylai’r ysgol gynnwys dysgwyr, staff a’r gymuned ehangach i g</w:t>
      </w:r>
      <w:r w:rsidR="00EE0B69" w:rsidRPr="00D84355">
        <w:rPr>
          <w:rFonts w:cs="Helvetica LT Std Cond Light"/>
          <w:lang w:val="cy-GB"/>
        </w:rPr>
        <w:t xml:space="preserve">ynorthwyo’r </w:t>
      </w:r>
      <w:r w:rsidRPr="00D84355">
        <w:rPr>
          <w:rFonts w:cs="Helvetica LT Std Cond Light"/>
          <w:lang w:val="cy-GB"/>
        </w:rPr>
        <w:t>ysgol i gyflawn</w:t>
      </w:r>
      <w:r w:rsidR="00EE0B69" w:rsidRPr="00D84355">
        <w:rPr>
          <w:rFonts w:cs="Helvetica LT Std Cond Light"/>
          <w:lang w:val="cy-GB"/>
        </w:rPr>
        <w:t>i ystod o f</w:t>
      </w:r>
      <w:r w:rsidRPr="00D84355">
        <w:rPr>
          <w:rFonts w:cs="Helvetica LT Std Cond Light"/>
          <w:lang w:val="cy-GB"/>
        </w:rPr>
        <w:t>annau a</w:t>
      </w:r>
      <w:r w:rsidR="00EE0B69" w:rsidRPr="00D84355">
        <w:rPr>
          <w:rFonts w:cs="Helvetica LT Std Cond Light"/>
          <w:lang w:val="cy-GB"/>
        </w:rPr>
        <w:t>c</w:t>
      </w:r>
      <w:r w:rsidRPr="00D84355">
        <w:rPr>
          <w:rFonts w:cs="Helvetica LT Std Cond Light"/>
          <w:lang w:val="cy-GB"/>
        </w:rPr>
        <w:t xml:space="preserve"> amgylcheddau ffisegol sy’n </w:t>
      </w:r>
      <w:r w:rsidR="00EE0B69" w:rsidRPr="00D84355">
        <w:rPr>
          <w:rFonts w:cs="Helvetica LT Std Cond Light"/>
          <w:lang w:val="cy-GB"/>
        </w:rPr>
        <w:t>cefnogi llesiant emosiynol a meddyliol dysgwyr a staff.</w:t>
      </w:r>
      <w:r w:rsidR="005C4622" w:rsidRPr="00D84355">
        <w:rPr>
          <w:rFonts w:cs="Helvetica LT Std Cond Light"/>
          <w:lang w:val="cy-GB"/>
        </w:rPr>
        <w:t xml:space="preserve">  </w:t>
      </w:r>
    </w:p>
    <w:p w14:paraId="5F4BB7C5" w14:textId="659736E2" w:rsidR="005C4622" w:rsidRPr="00D84355" w:rsidRDefault="0052429C" w:rsidP="005C4622">
      <w:pPr>
        <w:keepNext/>
        <w:keepLines/>
        <w:rPr>
          <w:i/>
          <w:lang w:val="cy-GB"/>
        </w:rPr>
      </w:pPr>
      <w:r w:rsidRPr="00D84355">
        <w:rPr>
          <w:i/>
          <w:lang w:val="cy-GB"/>
        </w:rPr>
        <w:t>Cwestiynau i’w Gofyn?</w:t>
      </w:r>
    </w:p>
    <w:p w14:paraId="76D5F228" w14:textId="7C0BACA3" w:rsidR="005C4622" w:rsidRPr="00D84355" w:rsidRDefault="00EE0B69" w:rsidP="005C4622">
      <w:pPr>
        <w:rPr>
          <w:rFonts w:cs="Helvetica LT Std Cond Light"/>
          <w:i/>
          <w:lang w:val="cy-GB"/>
        </w:rPr>
      </w:pPr>
      <w:r w:rsidRPr="00D84355">
        <w:rPr>
          <w:rFonts w:cs="Helvetica LT Std Cond Light"/>
          <w:i/>
          <w:lang w:val="cy-GB"/>
        </w:rPr>
        <w:t>A oes arwyddion o amgylch amgylchedd yr ysgol sy’n cyfeirio staff a disgyblion at gymorth ychwanegol a chyngor os oes angen? A yw’r rhain yn eglur ac yn hygyrch i bawb?</w:t>
      </w:r>
    </w:p>
    <w:p w14:paraId="08B7D076" w14:textId="44EC8A16" w:rsidR="005C4622" w:rsidRPr="00D84355" w:rsidRDefault="0004077E" w:rsidP="005C4622">
      <w:pPr>
        <w:rPr>
          <w:rFonts w:cs="Helvetica LT Std Cond Light"/>
          <w:i/>
          <w:lang w:val="cy-GB"/>
        </w:rPr>
      </w:pPr>
      <w:r w:rsidRPr="00D84355">
        <w:rPr>
          <w:rFonts w:cs="Helvetica LT Std Cond Light"/>
          <w:i/>
          <w:lang w:val="cy-GB"/>
        </w:rPr>
        <w:t>A oes mannau glas a mannau gwyrdd gan yr ysgol</w:t>
      </w:r>
      <w:r w:rsidR="005C4622" w:rsidRPr="00D84355">
        <w:rPr>
          <w:rFonts w:cs="Helvetica LT Std Cond Light"/>
          <w:i/>
          <w:lang w:val="cy-GB"/>
        </w:rPr>
        <w:t xml:space="preserve">? </w:t>
      </w:r>
    </w:p>
    <w:p w14:paraId="0EC4EFF3" w14:textId="68441E6F" w:rsidR="005C4622" w:rsidRPr="00D84355" w:rsidRDefault="0004077E" w:rsidP="005C4622">
      <w:pPr>
        <w:rPr>
          <w:rFonts w:cs="Helvetica LT Std Cond Light"/>
          <w:i/>
          <w:lang w:val="cy-GB"/>
        </w:rPr>
      </w:pPr>
      <w:r w:rsidRPr="00D84355">
        <w:rPr>
          <w:rFonts w:cs="Helvetica LT Std Cond Light"/>
          <w:i/>
          <w:lang w:val="cy-GB"/>
        </w:rPr>
        <w:t>Sut ydych chi’n goresgyn unrhyw heriau o ran faint o le awyr agored neu le mewnol y gall fod gan yr ysgol neu beidio</w:t>
      </w:r>
      <w:r w:rsidR="005C4622" w:rsidRPr="00D84355">
        <w:rPr>
          <w:rFonts w:cs="Helvetica LT Std Cond Light"/>
          <w:i/>
          <w:lang w:val="cy-GB"/>
        </w:rPr>
        <w:t xml:space="preserve">? </w:t>
      </w:r>
    </w:p>
    <w:p w14:paraId="3435EFC8" w14:textId="77B581D7" w:rsidR="005C4622" w:rsidRPr="00D84355" w:rsidRDefault="0004077E" w:rsidP="005C4622">
      <w:pPr>
        <w:rPr>
          <w:rFonts w:cs="Helvetica LT Std Cond Light"/>
          <w:i/>
          <w:lang w:val="cy-GB"/>
        </w:rPr>
      </w:pPr>
      <w:r w:rsidRPr="00D84355">
        <w:rPr>
          <w:rFonts w:cs="Helvetica LT Std Cond Light"/>
          <w:i/>
          <w:lang w:val="cy-GB"/>
        </w:rPr>
        <w:t xml:space="preserve">A oes gofod neu barth diogel yn yr ysgol ar gyfer dysgwyr a </w:t>
      </w:r>
      <w:r w:rsidR="005C4622" w:rsidRPr="00D84355">
        <w:rPr>
          <w:rFonts w:cs="Helvetica LT Std Cond Light"/>
          <w:i/>
          <w:lang w:val="cy-GB"/>
        </w:rPr>
        <w:t xml:space="preserve">staff? </w:t>
      </w:r>
    </w:p>
    <w:p w14:paraId="143C8F78" w14:textId="12ED5C72" w:rsidR="005C4622" w:rsidRPr="00D84355" w:rsidRDefault="005C4622" w:rsidP="005C4622">
      <w:pPr>
        <w:rPr>
          <w:rFonts w:cs="Helvetica LT Std Cond Light"/>
          <w:i/>
          <w:lang w:val="cy-GB"/>
        </w:rPr>
      </w:pPr>
      <w:r w:rsidRPr="00D84355">
        <w:rPr>
          <w:rFonts w:cs="Helvetica LT Std Cond Light"/>
          <w:i/>
          <w:lang w:val="cy-GB"/>
        </w:rPr>
        <w:t>A</w:t>
      </w:r>
      <w:r w:rsidR="0004077E" w:rsidRPr="00D84355">
        <w:rPr>
          <w:rFonts w:cs="Helvetica LT Std Cond Light"/>
          <w:i/>
          <w:lang w:val="cy-GB"/>
        </w:rPr>
        <w:t xml:space="preserve"> yw’r ystafelloedd</w:t>
      </w:r>
      <w:r w:rsidRPr="00D84355">
        <w:rPr>
          <w:rFonts w:cs="Helvetica LT Std Cond Light"/>
          <w:i/>
          <w:lang w:val="cy-GB"/>
        </w:rPr>
        <w:t>/</w:t>
      </w:r>
      <w:r w:rsidR="0004077E" w:rsidRPr="00D84355">
        <w:rPr>
          <w:rFonts w:cs="Helvetica LT Std Cond Light"/>
          <w:i/>
          <w:lang w:val="cy-GB"/>
        </w:rPr>
        <w:t xml:space="preserve">parthau lle mae dysgwyr a staff yn mynd i gael cymorth ychwanegol, mentora neu gwnsela yn amgylcheddau croesawgar a </w:t>
      </w:r>
      <w:r w:rsidR="00D7358D">
        <w:rPr>
          <w:rFonts w:cs="Helvetica LT Std Cond Light"/>
          <w:i/>
          <w:lang w:val="cy-GB"/>
        </w:rPr>
        <w:t>hamddenol</w:t>
      </w:r>
      <w:r w:rsidR="0004077E" w:rsidRPr="00D84355">
        <w:rPr>
          <w:rFonts w:cs="Helvetica LT Std Cond Light"/>
          <w:i/>
          <w:lang w:val="cy-GB"/>
        </w:rPr>
        <w:t>?</w:t>
      </w:r>
    </w:p>
    <w:p w14:paraId="7258B0D4" w14:textId="7E9D9686" w:rsidR="005C4622" w:rsidRPr="00D84355" w:rsidRDefault="0004077E" w:rsidP="005C4622">
      <w:pPr>
        <w:rPr>
          <w:rFonts w:cs="Helvetica LT Std Cond Light"/>
          <w:i/>
          <w:lang w:val="cy-GB"/>
        </w:rPr>
      </w:pPr>
      <w:r w:rsidRPr="00D84355">
        <w:rPr>
          <w:rFonts w:cs="Helvetica LT Std Cond Light"/>
          <w:i/>
          <w:lang w:val="cy-GB"/>
        </w:rPr>
        <w:t>A yw eich ffreutur yn amgylchedd lle mae dysgwyr eisiau bwyta a chymdeithasu?</w:t>
      </w:r>
      <w:r w:rsidR="005C4622" w:rsidRPr="00D84355">
        <w:rPr>
          <w:rFonts w:cs="Helvetica LT Std Cond Light"/>
          <w:i/>
          <w:lang w:val="cy-GB"/>
        </w:rPr>
        <w:t xml:space="preserve"> </w:t>
      </w:r>
    </w:p>
    <w:p w14:paraId="4F84A4BC" w14:textId="4059AA91" w:rsidR="005C4622" w:rsidRPr="00D84355" w:rsidRDefault="005C4622" w:rsidP="005C4622">
      <w:pPr>
        <w:rPr>
          <w:rFonts w:cs="Helvetica LT Std Cond Light"/>
          <w:i/>
          <w:lang w:val="cy-GB"/>
        </w:rPr>
      </w:pPr>
      <w:r w:rsidRPr="00D84355">
        <w:rPr>
          <w:rFonts w:cs="Helvetica LT Std Cond Light"/>
          <w:i/>
          <w:lang w:val="cy-GB"/>
        </w:rPr>
        <w:t>A</w:t>
      </w:r>
      <w:r w:rsidR="0004077E" w:rsidRPr="00D84355">
        <w:rPr>
          <w:rFonts w:cs="Helvetica LT Std Cond Light"/>
          <w:i/>
          <w:lang w:val="cy-GB"/>
        </w:rPr>
        <w:t xml:space="preserve"> yw toiledau’r ysgol yn cael eu glanhau a’u gwirio’n rheolaidd? A ydynt yn amgylchedd diogel sy’n atal unrhyw fath o fwlio neu drais?</w:t>
      </w:r>
    </w:p>
    <w:p w14:paraId="2EB0938B" w14:textId="0B2E9889" w:rsidR="005C4622" w:rsidRPr="00D84355" w:rsidRDefault="005C4622" w:rsidP="005C4622">
      <w:pPr>
        <w:rPr>
          <w:rFonts w:cs="Helvetica LT Std Cond Light"/>
          <w:i/>
          <w:lang w:val="cy-GB"/>
        </w:rPr>
      </w:pPr>
      <w:r w:rsidRPr="00D84355">
        <w:rPr>
          <w:rFonts w:cs="Helvetica LT Std Cond Light"/>
          <w:i/>
          <w:lang w:val="cy-GB"/>
        </w:rPr>
        <w:t>A</w:t>
      </w:r>
      <w:r w:rsidR="0004077E" w:rsidRPr="00D84355">
        <w:rPr>
          <w:rFonts w:cs="Helvetica LT Std Cond Light"/>
          <w:i/>
          <w:lang w:val="cy-GB"/>
        </w:rPr>
        <w:t xml:space="preserve"> yw</w:t>
      </w:r>
      <w:r w:rsidRPr="00D84355">
        <w:rPr>
          <w:rFonts w:cs="Helvetica LT Std Cond Light"/>
          <w:i/>
          <w:lang w:val="cy-GB"/>
        </w:rPr>
        <w:t xml:space="preserve"> staff a</w:t>
      </w:r>
      <w:r w:rsidR="0004077E" w:rsidRPr="00D84355">
        <w:rPr>
          <w:rFonts w:cs="Helvetica LT Std Cond Light"/>
          <w:i/>
          <w:lang w:val="cy-GB"/>
        </w:rPr>
        <w:t xml:space="preserve"> disgyblion yn cael eu cynnwys i ddatblygu mannau ac amgylcheddau ffisegol sy’n cefnogi llesiant emosiynol a meddyliol dysgwyr, staff a’r gymuned ehangach</w:t>
      </w:r>
      <w:r w:rsidRPr="00D84355">
        <w:rPr>
          <w:rFonts w:cs="Helvetica LT Std Cond Light"/>
          <w:i/>
          <w:lang w:val="cy-GB"/>
        </w:rPr>
        <w:t>?</w:t>
      </w:r>
    </w:p>
    <w:p w14:paraId="47190DC4" w14:textId="15F98AF9" w:rsidR="005C4622" w:rsidRPr="00D84355" w:rsidRDefault="005C4622" w:rsidP="005C4622">
      <w:pPr>
        <w:rPr>
          <w:rFonts w:cs="Helvetica LT Std Cond Light"/>
          <w:i/>
          <w:lang w:val="cy-GB"/>
        </w:rPr>
      </w:pPr>
      <w:r w:rsidRPr="00D84355">
        <w:rPr>
          <w:rFonts w:cs="Helvetica LT Std Cond Light"/>
          <w:i/>
          <w:lang w:val="cy-GB"/>
        </w:rPr>
        <w:t>A</w:t>
      </w:r>
      <w:r w:rsidR="0004077E" w:rsidRPr="00D84355">
        <w:rPr>
          <w:rFonts w:cs="Helvetica LT Std Cond Light"/>
          <w:i/>
          <w:lang w:val="cy-GB"/>
        </w:rPr>
        <w:t xml:space="preserve"> oes arddangosiadau o amgylch yr ysgol gyda </w:t>
      </w:r>
      <w:r w:rsidR="00843E49">
        <w:rPr>
          <w:rFonts w:cs="Helvetica LT Std Cond Light"/>
          <w:i/>
          <w:lang w:val="cy-GB"/>
        </w:rPr>
        <w:t>phwyslais</w:t>
      </w:r>
      <w:r w:rsidR="0004077E" w:rsidRPr="00D84355">
        <w:rPr>
          <w:rFonts w:cs="Helvetica LT Std Cond Light"/>
          <w:i/>
          <w:lang w:val="cy-GB"/>
        </w:rPr>
        <w:t xml:space="preserve"> ar</w:t>
      </w:r>
      <w:r w:rsidR="003856AB" w:rsidRPr="00D84355">
        <w:rPr>
          <w:rFonts w:cs="Helvetica LT Std Cond Light"/>
          <w:i/>
          <w:lang w:val="cy-GB"/>
        </w:rPr>
        <w:t xml:space="preserve"> sut i ofalu am eich llesiant?</w:t>
      </w:r>
    </w:p>
    <w:p w14:paraId="273202FA" w14:textId="116A4CEE" w:rsidR="005C4622" w:rsidRPr="00D84355" w:rsidRDefault="0004077E" w:rsidP="005C4622">
      <w:pPr>
        <w:rPr>
          <w:rFonts w:cs="Helvetica LT Std Cond Light"/>
          <w:lang w:val="cy-GB"/>
        </w:rPr>
      </w:pPr>
      <w:r w:rsidRPr="00D84355">
        <w:rPr>
          <w:rFonts w:cs="Helvetica LT Std Cond Light"/>
          <w:i/>
          <w:lang w:val="cy-GB"/>
        </w:rPr>
        <w:t>Pa gyfleoedd sydd i ddisgyblion ymgysylltu â dysgu yn yr awyr agored yn yr ysgol ac oddi ar y safle?</w:t>
      </w:r>
      <w:r w:rsidR="005C4622" w:rsidRPr="00D84355">
        <w:rPr>
          <w:rFonts w:cs="Helvetica LT Std Cond Light"/>
          <w:i/>
          <w:lang w:val="cy-GB"/>
        </w:rPr>
        <w:t xml:space="preserve"> </w:t>
      </w:r>
    </w:p>
    <w:p w14:paraId="44A90471" w14:textId="4F08E73D" w:rsidR="006E6A52" w:rsidRPr="00D84355" w:rsidRDefault="00056DD6" w:rsidP="006E6A52">
      <w:pPr>
        <w:pStyle w:val="Heading1"/>
        <w:rPr>
          <w:lang w:val="cy-GB"/>
        </w:rPr>
      </w:pPr>
      <w:bookmarkStart w:id="12" w:name="_Toc74594863"/>
      <w:r w:rsidRPr="00D84355">
        <w:rPr>
          <w:lang w:val="cy-GB"/>
        </w:rPr>
        <w:lastRenderedPageBreak/>
        <w:t>Adran</w:t>
      </w:r>
      <w:r w:rsidR="000B1F3C" w:rsidRPr="00D84355">
        <w:rPr>
          <w:lang w:val="cy-GB"/>
        </w:rPr>
        <w:t xml:space="preserve"> </w:t>
      </w:r>
      <w:r w:rsidRPr="00D84355">
        <w:rPr>
          <w:lang w:val="cy-GB"/>
        </w:rPr>
        <w:t>F</w:t>
      </w:r>
      <w:r w:rsidR="006E6A52" w:rsidRPr="00D84355">
        <w:rPr>
          <w:lang w:val="cy-GB"/>
        </w:rPr>
        <w:t xml:space="preserve">: </w:t>
      </w:r>
      <w:r w:rsidR="0004077E" w:rsidRPr="00D84355">
        <w:rPr>
          <w:lang w:val="cy-GB"/>
        </w:rPr>
        <w:t>Y Cwricwlwm</w:t>
      </w:r>
      <w:bookmarkEnd w:id="12"/>
    </w:p>
    <w:p w14:paraId="231C31CD" w14:textId="77777777" w:rsidR="006E6A52" w:rsidRPr="00D84355" w:rsidRDefault="006E6A52" w:rsidP="005C4622">
      <w:pPr>
        <w:rPr>
          <w:lang w:val="cy-GB"/>
        </w:rPr>
      </w:pPr>
    </w:p>
    <w:p w14:paraId="0BAF5BA5" w14:textId="77777777" w:rsidR="005C4622" w:rsidRPr="00D84355" w:rsidRDefault="006E6A52" w:rsidP="005C4622">
      <w:pPr>
        <w:rPr>
          <w:lang w:val="cy-GB"/>
        </w:rPr>
      </w:pPr>
      <w:r w:rsidRPr="00D84355">
        <w:rPr>
          <w:noProof/>
          <w:lang w:eastAsia="en-GB"/>
        </w:rPr>
        <mc:AlternateContent>
          <mc:Choice Requires="wps">
            <w:drawing>
              <wp:anchor distT="0" distB="0" distL="114300" distR="114300" simplePos="0" relativeHeight="251649024" behindDoc="0" locked="0" layoutInCell="1" allowOverlap="1" wp14:anchorId="47EAA6B0" wp14:editId="100988C1">
                <wp:simplePos x="0" y="0"/>
                <wp:positionH relativeFrom="column">
                  <wp:posOffset>68580</wp:posOffset>
                </wp:positionH>
                <wp:positionV relativeFrom="paragraph">
                  <wp:posOffset>6350</wp:posOffset>
                </wp:positionV>
                <wp:extent cx="5601335" cy="1024890"/>
                <wp:effectExtent l="133350" t="133350" r="132715" b="156210"/>
                <wp:wrapNone/>
                <wp:docPr id="87" name="Rounded Rectangle 87"/>
                <wp:cNvGraphicFramePr/>
                <a:graphic xmlns:a="http://schemas.openxmlformats.org/drawingml/2006/main">
                  <a:graphicData uri="http://schemas.microsoft.com/office/word/2010/wordprocessingShape">
                    <wps:wsp>
                      <wps:cNvSpPr/>
                      <wps:spPr>
                        <a:xfrm>
                          <a:off x="0" y="0"/>
                          <a:ext cx="5601335" cy="1024890"/>
                        </a:xfrm>
                        <a:prstGeom prst="roundRect">
                          <a:avLst/>
                        </a:prstGeom>
                        <a:solidFill>
                          <a:srgbClr val="5B9BD5">
                            <a:lumMod val="40000"/>
                            <a:lumOff val="60000"/>
                          </a:srgbClr>
                        </a:solidFill>
                        <a:ln w="12700" cap="flat" cmpd="sng" algn="ctr">
                          <a:noFill/>
                          <a:prstDash val="solid"/>
                          <a:miter lim="800000"/>
                        </a:ln>
                        <a:effectLst>
                          <a:outerShdw blurRad="107950" dist="12700" dir="5400000" algn="ctr">
                            <a:srgbClr val="000000"/>
                          </a:outerShdw>
                          <a:softEdge rad="31750"/>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9EDBAE3" w14:textId="2D7AC7B1" w:rsidR="0008462F" w:rsidRPr="00103A4A" w:rsidRDefault="00056DD6" w:rsidP="006E6A52">
                            <w:pPr>
                              <w:tabs>
                                <w:tab w:val="left" w:pos="3915"/>
                              </w:tabs>
                              <w:spacing w:before="120"/>
                              <w:rPr>
                                <w:i/>
                              </w:rPr>
                            </w:pPr>
                            <w:r>
                              <w:rPr>
                                <w:b/>
                              </w:rPr>
                              <w:t>F</w:t>
                            </w:r>
                            <w:r w:rsidR="0008462F">
                              <w:rPr>
                                <w:b/>
                              </w:rPr>
                              <w:t xml:space="preserve">. </w:t>
                            </w:r>
                            <w:r w:rsidR="0004077E" w:rsidRPr="0004077E">
                              <w:rPr>
                                <w:bCs/>
                                <w:i/>
                                <w:iCs/>
                                <w:szCs w:val="24"/>
                                <w:lang w:val="cy-GB"/>
                              </w:rPr>
                              <w:t xml:space="preserve">Cwricwlwm – mae cwricwlwm yr ysgol, strategaethau addysgu a dysgu yn dangos dealltwriaeth glir o bwysigrwydd adeiladu sylfeini llesiant emosiynol a meddyliol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AA6B0" id="Rounded Rectangle 87" o:spid="_x0000_s1089" style="position:absolute;left:0;text-align:left;margin-left:5.4pt;margin-top:.5pt;width:441.05pt;height:8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tcTQMAANEGAAAOAAAAZHJzL2Uyb0RvYy54bWysVctu2zoQ3RfoPxDa3/ipPIwoRRrXRYGk&#10;DZIUWdMUJRGgSHZI2U6/voeUHDvtXVwUVwt6+Dpz5sxwfPlh12q2keSVNUU2ORlnTBphS2XqIvv+&#10;tPrnPGM+cFNybY0sshfpsw9X799dbt1CTm1jdSmJAcT4xdYVWROCW4xGXjSy5f7EOmmwWVlqecCU&#10;6lFJfAv0Vo+m4/HpaGupdGSF9B6ry34zu0r4VSVF+FZVXgamiwzcQhopjes4jq4u+aIm7holBhr8&#10;L1i0XBk4fYVa8sBZR+oPqFYJst5W4UTYdmSrSgmZYkA0k/Fv0Tw23MkUC8Tx7lUm///Biq+bR3dP&#10;kGHr/MLDjFHsKmrjL/ixXRLr5VUsuQtMYDE/HU9mszxjAnuT8XR+fpHkHB2uO/Lhs7Qti0aRke1M&#10;+YCUJKX45tYH+MX5/bno0lutypXSOk2oXt9oYhuO9OUfLz4u83RXd+2dLfvl+Rhfn0csI9v98ul+&#10;Gfi+h0m+3uBrw7YgPz0DAhMc9VdpHmC2riwyb+qMcV2jsEWg5NjYSC0VTSS95L7p3SXYnkWrAkpa&#10;q7bIziOJvSraxJBkKkqEnvTtcPSxKbdsrTt64HA6GZ9d5GBTqijZQK1UKNk8RYqtt5SG4Hoayd/e&#10;od2j97pW4VNZS0bRy2xyBie9+m8YeSGNnJXxhuCtJD7kzlJo7PBOVmRNn0OyeFgcPMEK7zv9ktwM&#10;tQLle4yIplXdhAdVM1LoDPEFxBgR1n9E2t/vk3hg6d2sZAKEbEfPRTafz6N6MTl3HOKqWDnoHSG+&#10;I75Yy43UTzHpp7M8Jr15tfoa5RSWUtg+kwMsKjApeFyMq/QNCh6fi+UGSqB5eFDRCrv1jqkofR5v&#10;xaW1LV/uiUHEJJx3YqXA+5b7cM8JbQj80FrDNwyVtiBtBwu8Lf38t/V4Ht0Buxnboq1B6h8dJ4n8&#10;fDHoGxeT+RywIU3m+dkUEzreWR/vmK69sRBwgibuRDLj+aD3ZkW2fUYHvo5escWNgO/+vQyTm4A5&#10;ttDDhby+TjZ6n+Ph1jw6EcGjulH+p90zJzdUXECj+Wr3LZAvfusX/dl409jrLthKpWZy0HXIAPpm&#10;KpmhdmNjPp6nU4d/oqtfAAAA//8DAFBLAwQUAAYACAAAACEACyk5pt4AAAAIAQAADwAAAGRycy9k&#10;b3ducmV2LnhtbEyPy07DMBBF90j8gzVI7KiNQVUb4lQ8FLFASBDCgp0bmyTCHke226Z/z3QFq9HR&#10;Hd05U25m79jexjQGVHC9EMAsdsGM2CtoP+qrFbCUNRrtAloFR5tgU52flbow4YDvdt/knlEJpkIr&#10;GHKeCs5TN1iv0yJMFin7DtHrTBh7bqI+ULl3XAqx5F6PSBcGPdnHwXY/zc4reGkfpJDt283T12uO&#10;n81zfazRKXV5Md/fAct2zn/LcNIndajIaRt2aBJzxILM82kCo3i1lmtgW+KlvAVelfz/A9UvAAAA&#10;//8DAFBLAQItABQABgAIAAAAIQC2gziS/gAAAOEBAAATAAAAAAAAAAAAAAAAAAAAAABbQ29udGVu&#10;dF9UeXBlc10ueG1sUEsBAi0AFAAGAAgAAAAhADj9If/WAAAAlAEAAAsAAAAAAAAAAAAAAAAALwEA&#10;AF9yZWxzLy5yZWxzUEsBAi0AFAAGAAgAAAAhADglO1xNAwAA0QYAAA4AAAAAAAAAAAAAAAAALgIA&#10;AGRycy9lMm9Eb2MueG1sUEsBAi0AFAAGAAgAAAAhAAspOabeAAAACAEAAA8AAAAAAAAAAAAAAAAA&#10;pwUAAGRycy9kb3ducmV2LnhtbFBLBQYAAAAABAAEAPMAAACyBgAAAAA=&#10;" fillcolor="#bdd7ee" stroked="f" strokeweight="1pt">
                <v:stroke joinstyle="miter"/>
                <v:shadow on="t" color="black" offset="0,1pt"/>
                <v:textbox>
                  <w:txbxContent>
                    <w:p w14:paraId="09EDBAE3" w14:textId="2D7AC7B1" w:rsidR="0008462F" w:rsidRPr="00103A4A" w:rsidRDefault="00056DD6" w:rsidP="006E6A52">
                      <w:pPr>
                        <w:tabs>
                          <w:tab w:val="left" w:pos="3915"/>
                        </w:tabs>
                        <w:spacing w:before="120"/>
                        <w:rPr>
                          <w:i/>
                        </w:rPr>
                      </w:pPr>
                      <w:r>
                        <w:rPr>
                          <w:b/>
                        </w:rPr>
                        <w:t>F</w:t>
                      </w:r>
                      <w:r w:rsidR="0008462F">
                        <w:rPr>
                          <w:b/>
                        </w:rPr>
                        <w:t xml:space="preserve">. </w:t>
                      </w:r>
                      <w:r w:rsidR="0004077E" w:rsidRPr="0004077E">
                        <w:rPr>
                          <w:bCs/>
                          <w:i/>
                          <w:iCs/>
                          <w:szCs w:val="24"/>
                          <w:lang w:val="cy-GB"/>
                        </w:rPr>
                        <w:t xml:space="preserve">Cwricwlwm – mae cwricwlwm yr ysgol, strategaethau addysgu a dysgu yn dangos dealltwriaeth glir o bwysigrwydd adeiladu sylfeini llesiant emosiynol a meddyliol </w:t>
                      </w:r>
                    </w:p>
                  </w:txbxContent>
                </v:textbox>
              </v:roundrect>
            </w:pict>
          </mc:Fallback>
        </mc:AlternateContent>
      </w:r>
    </w:p>
    <w:p w14:paraId="615B7812" w14:textId="77777777" w:rsidR="005C4622" w:rsidRPr="00D84355" w:rsidRDefault="005C4622" w:rsidP="005C4622">
      <w:pPr>
        <w:rPr>
          <w:lang w:val="cy-GB"/>
        </w:rPr>
      </w:pPr>
    </w:p>
    <w:p w14:paraId="0D1A2E0C" w14:textId="77777777" w:rsidR="006E6A52" w:rsidRPr="00D84355" w:rsidRDefault="006E6A52" w:rsidP="005C4622">
      <w:pPr>
        <w:rPr>
          <w:rFonts w:cs="Calibri"/>
          <w:b/>
          <w:lang w:val="cy-GB"/>
        </w:rPr>
      </w:pPr>
    </w:p>
    <w:p w14:paraId="696653DF" w14:textId="77777777" w:rsidR="003208A3" w:rsidRPr="00D84355" w:rsidRDefault="003208A3" w:rsidP="003208A3">
      <w:pPr>
        <w:rPr>
          <w:rFonts w:cs="Calibri"/>
          <w:b/>
          <w:lang w:val="cy-GB"/>
        </w:rPr>
      </w:pPr>
      <w:r w:rsidRPr="00D84355">
        <w:rPr>
          <w:rFonts w:cs="Calibri"/>
          <w:b/>
          <w:lang w:val="cy-GB"/>
        </w:rPr>
        <w:t>Pam mae hyn yn bwysig?</w:t>
      </w:r>
    </w:p>
    <w:p w14:paraId="227E2D43" w14:textId="2B457F26" w:rsidR="003856AB" w:rsidRPr="00D84355" w:rsidRDefault="003856AB" w:rsidP="005C4622">
      <w:pPr>
        <w:rPr>
          <w:rFonts w:cs="Calibri"/>
          <w:lang w:val="cy-GB"/>
        </w:rPr>
      </w:pPr>
      <w:r w:rsidRPr="00D84355">
        <w:rPr>
          <w:rFonts w:cs="Calibri"/>
          <w:lang w:val="cy-GB"/>
        </w:rPr>
        <w:t>Mae’r cwricwlwm newydd i Gymru yn cynnwys chwe Maes Dysgu a Phrofiad (</w:t>
      </w:r>
      <w:proofErr w:type="spellStart"/>
      <w:r w:rsidRPr="00D84355">
        <w:rPr>
          <w:rFonts w:cs="Calibri"/>
          <w:lang w:val="cy-GB"/>
        </w:rPr>
        <w:t>MDaPh</w:t>
      </w:r>
      <w:proofErr w:type="spellEnd"/>
      <w:r w:rsidRPr="00D84355">
        <w:rPr>
          <w:rFonts w:cs="Calibri"/>
          <w:lang w:val="cy-GB"/>
        </w:rPr>
        <w:t>) gan gynnwys Iechyd a Lles; y Celfyddydau Mynegiannol; y Dyniaethau; Ieithoedd; Llythrennedd a Chyfathrebu; Mathemateg a Rhifedd; a Gwyddoniaeth a Thechnoleg, a gall pob un ohonynt ddatblygu llesiant meddyliol ac emosiynol.</w:t>
      </w:r>
    </w:p>
    <w:p w14:paraId="2356AFA0" w14:textId="7C7AD615" w:rsidR="003856AB" w:rsidRPr="00D84355" w:rsidRDefault="003856AB" w:rsidP="005C4622">
      <w:pPr>
        <w:rPr>
          <w:rFonts w:cs="Calibri"/>
          <w:lang w:val="cy-GB"/>
        </w:rPr>
      </w:pPr>
      <w:r w:rsidRPr="00D84355">
        <w:rPr>
          <w:rFonts w:cs="Calibri"/>
          <w:lang w:val="cy-GB"/>
        </w:rPr>
        <w:t xml:space="preserve">Mae’r pedwar diben yn rhan hanfodol o’r cwricwlwm newydd ac yn fan cychwyn ac yn uchelgais ar gyfer dyluniad cwricwlwm ysgolion. Nod cwricwlwm ysgol yw cefnogi ei dysgwyr i ddatblygu’n </w:t>
      </w:r>
      <w:r w:rsidRPr="00D84355">
        <w:rPr>
          <w:lang w:val="cy-GB"/>
        </w:rPr>
        <w:t xml:space="preserve">ddysgwyr uchelgeisiol, galluog; sy’n barod i ddysgu drwy gydol eu hoes; </w:t>
      </w:r>
      <w:r w:rsidR="00D84355" w:rsidRPr="00D84355">
        <w:rPr>
          <w:lang w:val="cy-GB"/>
        </w:rPr>
        <w:t xml:space="preserve">yn gyfranwyr mentrus, creadigol; </w:t>
      </w:r>
      <w:r w:rsidRPr="00D84355">
        <w:rPr>
          <w:lang w:val="cy-GB"/>
        </w:rPr>
        <w:t>sy’n barod i chwarae eu rhan yn llawn yn eu bywyd a’u gwaith</w:t>
      </w:r>
      <w:r w:rsidR="00D84355" w:rsidRPr="00D84355">
        <w:rPr>
          <w:lang w:val="cy-GB"/>
        </w:rPr>
        <w:t xml:space="preserve">; </w:t>
      </w:r>
      <w:r w:rsidRPr="00D84355">
        <w:rPr>
          <w:lang w:val="cy-GB"/>
        </w:rPr>
        <w:t>yn ddinasyddion egwyddorol, gwybodus</w:t>
      </w:r>
      <w:r w:rsidR="00D84355" w:rsidRPr="00D84355">
        <w:rPr>
          <w:lang w:val="cy-GB"/>
        </w:rPr>
        <w:t xml:space="preserve"> sy’n yn barod i fod yn ddinasyddion i Gymru a’r byd, </w:t>
      </w:r>
      <w:r w:rsidRPr="00D84355">
        <w:rPr>
          <w:lang w:val="cy-GB"/>
        </w:rPr>
        <w:t>ac yn unigolion iach, hyderus</w:t>
      </w:r>
      <w:r w:rsidR="00D84355" w:rsidRPr="00D84355">
        <w:rPr>
          <w:lang w:val="cy-GB"/>
        </w:rPr>
        <w:t xml:space="preserve"> sy’n barod i fyw bywyd gan wireddu eu dyheadau fel aelodau gwerthfawr o gymdeithas.</w:t>
      </w:r>
    </w:p>
    <w:p w14:paraId="02FB8F7E" w14:textId="2A1C69F5" w:rsidR="005C4622" w:rsidRPr="00D84355" w:rsidRDefault="00D84355" w:rsidP="005C4622">
      <w:pPr>
        <w:rPr>
          <w:rFonts w:cs="Calibri"/>
          <w:lang w:val="cy-GB"/>
        </w:rPr>
      </w:pPr>
      <w:r w:rsidRPr="00D84355">
        <w:rPr>
          <w:rFonts w:cs="Calibri"/>
          <w:lang w:val="cy-GB"/>
        </w:rPr>
        <w:t xml:space="preserve">Bydd </w:t>
      </w:r>
      <w:r w:rsidRPr="002E3626">
        <w:rPr>
          <w:rFonts w:cs="Calibri"/>
          <w:lang w:val="cy-GB"/>
        </w:rPr>
        <w:t xml:space="preserve">addysgu am iechyd meddwl a llesiant fel rhan o’r cwricwlwm yn helpu i hyrwyddo llesiant dysgwyr trwy ddealltwriaeth o’u hemosiynau eu hunain a rhai eraill, a datblygu strategaethau ymdopi iach. Mae’r cwricwlwm wedi’i ddylunio i alluogi athrawon i gefnogi dysgwyr i archwilio’r cysylltiadau rhwng eu profiadau, llesiant emosiynol a meddyliol. Trwy </w:t>
      </w:r>
      <w:r w:rsidR="00D7634C">
        <w:rPr>
          <w:rFonts w:cs="Calibri"/>
          <w:lang w:val="cy-GB"/>
        </w:rPr>
        <w:t>fod â</w:t>
      </w:r>
      <w:r w:rsidRPr="002E3626">
        <w:rPr>
          <w:rFonts w:cs="Calibri"/>
          <w:lang w:val="cy-GB"/>
        </w:rPr>
        <w:t xml:space="preserve"> dealltwriaeth o’r ffactorau sy’n effeithio ar lesiant</w:t>
      </w:r>
      <w:r>
        <w:rPr>
          <w:rFonts w:cs="Calibri"/>
          <w:lang w:val="cy-GB"/>
        </w:rPr>
        <w:t xml:space="preserve"> emosiynol a meddyliol, gall dysgwyr gael eu cefnogi i reoli’u profiadau a</w:t>
      </w:r>
      <w:r w:rsidR="00B3348D">
        <w:rPr>
          <w:rFonts w:cs="Calibri"/>
          <w:lang w:val="cy-GB"/>
        </w:rPr>
        <w:t>c ymddwyn</w:t>
      </w:r>
      <w:r>
        <w:rPr>
          <w:rFonts w:cs="Calibri"/>
          <w:lang w:val="cy-GB"/>
        </w:rPr>
        <w:t xml:space="preserve"> gydag empathi, </w:t>
      </w:r>
      <w:r w:rsidR="00750B85">
        <w:rPr>
          <w:rFonts w:cs="Calibri"/>
          <w:lang w:val="cy-GB"/>
        </w:rPr>
        <w:t xml:space="preserve">tosturi a charedigrwydd iddyn </w:t>
      </w:r>
      <w:proofErr w:type="spellStart"/>
      <w:r w:rsidR="00750B85">
        <w:rPr>
          <w:rFonts w:cs="Calibri"/>
          <w:lang w:val="cy-GB"/>
        </w:rPr>
        <w:t>nhw’u</w:t>
      </w:r>
      <w:proofErr w:type="spellEnd"/>
      <w:r w:rsidR="00750B85">
        <w:rPr>
          <w:rFonts w:cs="Calibri"/>
          <w:lang w:val="cy-GB"/>
        </w:rPr>
        <w:t xml:space="preserve"> hunain ac eraill. Trwy gynorthwyo dysgwyr i ddeall eu hiechyd meddwl eu hunain yn well a sut i ofalu amdano, gall ysgolion annog trafodaethau mwy agored a helpu chwalu’r stigma ynglŷn ag iechyd meddwl. Bydd hefyd yn cyfrannu at ddiogelu, </w:t>
      </w:r>
      <w:r w:rsidR="00F16922">
        <w:rPr>
          <w:rFonts w:cs="Calibri"/>
          <w:lang w:val="cy-GB"/>
        </w:rPr>
        <w:t>g</w:t>
      </w:r>
      <w:r w:rsidR="00B3348D">
        <w:rPr>
          <w:rFonts w:cs="Calibri"/>
          <w:lang w:val="cy-GB"/>
        </w:rPr>
        <w:t xml:space="preserve">an ddarparu gwybodaeth, dealltwriaeth a strategaethau i ddysgwyr i </w:t>
      </w:r>
      <w:proofErr w:type="spellStart"/>
      <w:r w:rsidR="00B3348D">
        <w:rPr>
          <w:rFonts w:cs="Calibri"/>
          <w:lang w:val="cy-GB"/>
        </w:rPr>
        <w:t>gadw’u</w:t>
      </w:r>
      <w:proofErr w:type="spellEnd"/>
      <w:r w:rsidR="00B3348D">
        <w:rPr>
          <w:rFonts w:cs="Calibri"/>
          <w:lang w:val="cy-GB"/>
        </w:rPr>
        <w:t xml:space="preserve"> hunain yn iach a diogel, yn ogystal â</w:t>
      </w:r>
      <w:r w:rsidR="00F16922">
        <w:rPr>
          <w:rFonts w:cs="Calibri"/>
          <w:lang w:val="cy-GB"/>
        </w:rPr>
        <w:t xml:space="preserve">’u galluogi i gynorthwyo rhai eraill sy’n wynebu heriau. Trwy addysgu dysgwyr am deimladau ac emosiynau a’u cynorthwyo i ddatblygu </w:t>
      </w:r>
      <w:r w:rsidR="00F16922" w:rsidRPr="002E3626">
        <w:rPr>
          <w:rFonts w:cs="Calibri"/>
          <w:lang w:val="cy-GB"/>
        </w:rPr>
        <w:t>strategaethau a fydd yn helpu rheoli eu hemosiynau, bydd hyn yn helpu i hy</w:t>
      </w:r>
      <w:r w:rsidR="00D7634C">
        <w:rPr>
          <w:rFonts w:cs="Calibri"/>
          <w:lang w:val="cy-GB"/>
        </w:rPr>
        <w:t>bu</w:t>
      </w:r>
      <w:r w:rsidR="00F16922" w:rsidRPr="002E3626">
        <w:rPr>
          <w:rFonts w:cs="Calibri"/>
          <w:lang w:val="cy-GB"/>
        </w:rPr>
        <w:t xml:space="preserve"> llesiant hefyd.</w:t>
      </w:r>
      <w:r w:rsidR="005C4622" w:rsidRPr="00D84355">
        <w:rPr>
          <w:rFonts w:cs="Calibri"/>
          <w:lang w:val="cy-GB"/>
        </w:rPr>
        <w:t xml:space="preserve"> </w:t>
      </w:r>
    </w:p>
    <w:p w14:paraId="07BC95BD" w14:textId="66162715" w:rsidR="005C4622" w:rsidRPr="00D84355" w:rsidRDefault="00F16922" w:rsidP="005C4622">
      <w:pPr>
        <w:rPr>
          <w:rFonts w:cs="Calibri"/>
          <w:lang w:val="cy-GB"/>
        </w:rPr>
      </w:pPr>
      <w:r>
        <w:rPr>
          <w:rFonts w:cs="Calibri"/>
          <w:lang w:val="cy-GB"/>
        </w:rPr>
        <w:t xml:space="preserve">Hanfod dysgu yn yr awyr agored yw ymgysylltu dysgwyr mewn nifer o ffyrdd gan eu hannog i ddod yn gysylltiedig â phrofiadau emosiynol, corfforol, esthetig, ysbrydol a gwybyddol fel rhan o’u dysgu. Dylai fod cyfleoedd i bob dysgwyr ymgysylltu ag amgylcheddau dysgu awyr agored a phrofiadau </w:t>
      </w:r>
      <w:r>
        <w:rPr>
          <w:rFonts w:cs="Calibri"/>
          <w:lang w:val="cy-GB"/>
        </w:rPr>
        <w:lastRenderedPageBreak/>
        <w:t xml:space="preserve">dysgu sy’n digwydd oddi ar safle’r ysgol, gan gynnwys teithiau preswyl a phrofiad gwaith, i helpu dysgwyr fod yn fwy </w:t>
      </w:r>
      <w:proofErr w:type="spellStart"/>
      <w:r>
        <w:rPr>
          <w:rFonts w:cs="Calibri"/>
          <w:lang w:val="cy-GB"/>
        </w:rPr>
        <w:t>ymgysylltiedig</w:t>
      </w:r>
      <w:proofErr w:type="spellEnd"/>
      <w:r>
        <w:rPr>
          <w:rFonts w:cs="Calibri"/>
          <w:lang w:val="cy-GB"/>
        </w:rPr>
        <w:t xml:space="preserve"> yn eu dysgu a chefnogi’u llesiant emosiynol a meddyliol. Trwy fynd â dysgwyr allan o’u parthau cysurus, maent yn cael profi llwyddiant mewn tasgau sy’n cymryd amser ac ymrwymiad i’w meistroli. Er enghraifft, mae dringo creigiau, cwblhau cyrsiau rhwystrau neu gyfranogi mewn ymarferiadau adeiladu tîm yn darparu cyfleoedd dysgu i ddysgwyr, yn eu herio i oresgyn </w:t>
      </w:r>
      <w:proofErr w:type="spellStart"/>
      <w:r>
        <w:rPr>
          <w:rFonts w:cs="Calibri"/>
          <w:lang w:val="cy-GB"/>
        </w:rPr>
        <w:t>gorbryderon</w:t>
      </w:r>
      <w:proofErr w:type="spellEnd"/>
      <w:r>
        <w:rPr>
          <w:rFonts w:cs="Calibri"/>
          <w:lang w:val="cy-GB"/>
        </w:rPr>
        <w:t xml:space="preserve">, i ddatblygu gwydnwch a datrys problemau </w:t>
      </w:r>
      <w:r w:rsidR="005C4622" w:rsidRPr="00D84355">
        <w:rPr>
          <w:rFonts w:cs="Calibri"/>
          <w:lang w:val="cy-GB"/>
        </w:rPr>
        <w:t xml:space="preserve">(Estyn, 2020). </w:t>
      </w:r>
      <w:r w:rsidR="005C4622" w:rsidRPr="00D84355">
        <w:rPr>
          <w:rFonts w:cs="Calibri"/>
          <w:vanish/>
          <w:lang w:val="cy-GB"/>
        </w:rPr>
        <w:t>Tr</w:t>
      </w:r>
      <w:r>
        <w:rPr>
          <w:rFonts w:cs="Calibri"/>
          <w:vanish/>
          <w:lang w:val="cy-GB"/>
        </w:rPr>
        <w:t xml:space="preserve">wy </w:t>
      </w:r>
      <w:r w:rsidR="008D4B34">
        <w:rPr>
          <w:rFonts w:cs="Calibri"/>
          <w:vanish/>
          <w:lang w:val="cy-GB"/>
        </w:rPr>
        <w:t xml:space="preserve">fod â </w:t>
      </w:r>
      <w:r>
        <w:rPr>
          <w:rFonts w:cs="Calibri"/>
          <w:vanish/>
          <w:lang w:val="cy-GB"/>
        </w:rPr>
        <w:t xml:space="preserve">dealltwriaeth o’r ffactorau sy’n effeithio ar iechyd meddwl a llesiant emosiynol, gellir helpu dysgwyr i reoli’u profiadau ac ymddwyn </w:t>
      </w:r>
      <w:r w:rsidR="000C2C3F">
        <w:rPr>
          <w:rFonts w:cs="Calibri"/>
          <w:lang w:val="cy-GB"/>
        </w:rPr>
        <w:t xml:space="preserve">gydag empathi, tosturi a charedigrwydd iddyn </w:t>
      </w:r>
      <w:proofErr w:type="spellStart"/>
      <w:r w:rsidR="000C2C3F">
        <w:rPr>
          <w:rFonts w:cs="Calibri"/>
          <w:lang w:val="cy-GB"/>
        </w:rPr>
        <w:t>nhw’u</w:t>
      </w:r>
      <w:proofErr w:type="spellEnd"/>
      <w:r w:rsidR="000C2C3F">
        <w:rPr>
          <w:rFonts w:cs="Calibri"/>
          <w:lang w:val="cy-GB"/>
        </w:rPr>
        <w:t xml:space="preserve"> hunain ac eraill.</w:t>
      </w:r>
    </w:p>
    <w:p w14:paraId="68C939A5" w14:textId="7EAE35EC" w:rsidR="005C4622" w:rsidRPr="00D84355" w:rsidRDefault="00144DCC" w:rsidP="005C4622">
      <w:pPr>
        <w:rPr>
          <w:rFonts w:cs="Calibri"/>
          <w:lang w:val="cy-GB"/>
        </w:rPr>
      </w:pPr>
      <w:r>
        <w:rPr>
          <w:rFonts w:cs="Verdana"/>
          <w:szCs w:val="24"/>
          <w:lang w:val="cy-GB" w:eastAsia="en-GB"/>
        </w:rPr>
        <w:t xml:space="preserve">Nododd Estyn (2020) fod ysgolion sy’n darparu profiadau dysgu da ynglŷn ag iechyd meddwl yn defnyddio dulliau sy’n seiliedig ar dystiolaeth ac yn cynllunio ar gyfer dilyniant dros gyfnod, gyda digon o gyfleoedd i ddysgu gael ei atgyfnerthu a’i ymarfer. Gellir cyflawni hyn drwy integreiddio datblygu sgiliau cymdeithasol ac emosiynol yn holl feysydd y cwricwlwm. Mae’r sgiliau hyn yn cynnwys cymhelliant, hunanymwybyddiaeth, datrys problemau, rheoli a datrys gwrthdaro, gweithio ar y cyd, sut i ddeall a rheoli teimladau a sut i reoli perthnasoedd gyda rhieni, gofalwyr a chyfoedion. Gall y rhain </w:t>
      </w:r>
      <w:r w:rsidRPr="002E3626">
        <w:rPr>
          <w:rFonts w:cs="Verdana"/>
          <w:szCs w:val="24"/>
          <w:lang w:val="cy-GB" w:eastAsia="en-GB"/>
        </w:rPr>
        <w:t>helpu dysgwyr i negodi’r heriau o dyfu i fyny a gwneud trosglwyddiadau, ac maent yn gweithredu fel ffactorau amddiffynnol drwy atal problemau iechyd meddwl rhag datblygu ac atal ymddygiad cymryd risg.</w:t>
      </w:r>
    </w:p>
    <w:p w14:paraId="0AB55271" w14:textId="34A332BD" w:rsidR="005C4622" w:rsidRPr="00D84355" w:rsidRDefault="00144DCC" w:rsidP="005C4622">
      <w:pPr>
        <w:keepNext/>
        <w:keepLines/>
        <w:rPr>
          <w:b/>
          <w:lang w:val="cy-GB"/>
        </w:rPr>
      </w:pPr>
      <w:r>
        <w:rPr>
          <w:b/>
          <w:lang w:val="cy-GB"/>
        </w:rPr>
        <w:t>Y Cwricwlwm mewn llesiant emosiynol a meddyliol ar waith</w:t>
      </w:r>
    </w:p>
    <w:p w14:paraId="692865A2" w14:textId="105F060C" w:rsidR="005C4622" w:rsidRPr="00D84355" w:rsidRDefault="00144DCC" w:rsidP="005C4622">
      <w:pPr>
        <w:keepNext/>
        <w:keepLines/>
        <w:rPr>
          <w:lang w:val="cy-GB"/>
        </w:rPr>
      </w:pPr>
      <w:r w:rsidRPr="00D84355">
        <w:rPr>
          <w:rFonts w:eastAsia="Verdana" w:cs="Verdana"/>
          <w:lang w:val="cy-GB"/>
        </w:rPr>
        <w:t xml:space="preserve">Wrth ymgymryd â’ch </w:t>
      </w:r>
      <w:r w:rsidR="00186F07" w:rsidRPr="00186F07">
        <w:rPr>
          <w:lang w:val="cy-GB"/>
        </w:rPr>
        <w:t>hunanwerthusiad</w:t>
      </w:r>
      <w:r w:rsidRPr="00D84355">
        <w:rPr>
          <w:rFonts w:eastAsia="Verdana" w:cs="Verdana"/>
          <w:lang w:val="cy-GB"/>
        </w:rPr>
        <w:t>, bydd angen i</w:t>
      </w:r>
      <w:r>
        <w:rPr>
          <w:rFonts w:eastAsia="Verdana" w:cs="Verdana"/>
          <w:lang w:val="cy-GB"/>
        </w:rPr>
        <w:t>’r</w:t>
      </w:r>
      <w:r w:rsidRPr="00D84355">
        <w:rPr>
          <w:rFonts w:eastAsia="Verdana" w:cs="Verdana"/>
          <w:lang w:val="cy-GB"/>
        </w:rPr>
        <w:t xml:space="preserve"> ysgol ystyried nifer o ddimensiynau</w:t>
      </w:r>
      <w:r>
        <w:rPr>
          <w:rFonts w:eastAsia="Verdana" w:cs="Verdana"/>
          <w:lang w:val="cy-GB"/>
        </w:rPr>
        <w:t>’r cwricwlwm, gan gynnwys</w:t>
      </w:r>
      <w:r w:rsidR="005C4622" w:rsidRPr="00D84355">
        <w:rPr>
          <w:lang w:val="cy-GB"/>
        </w:rPr>
        <w:t>:</w:t>
      </w:r>
    </w:p>
    <w:p w14:paraId="4DCFD49D" w14:textId="6E9BA991" w:rsidR="005C4622" w:rsidRPr="00373159" w:rsidRDefault="00373159" w:rsidP="005C47AE">
      <w:pPr>
        <w:numPr>
          <w:ilvl w:val="0"/>
          <w:numId w:val="26"/>
        </w:numPr>
        <w:spacing w:before="120" w:line="259" w:lineRule="auto"/>
        <w:ind w:left="714" w:hanging="357"/>
        <w:rPr>
          <w:lang w:val="cy-GB"/>
        </w:rPr>
      </w:pPr>
      <w:r w:rsidRPr="00373159">
        <w:rPr>
          <w:lang w:val="cy-GB"/>
        </w:rPr>
        <w:t>Dysgu ac addysgu yn cael eu llywio gan dystiolaeth gadarn ac arbenigedd</w:t>
      </w:r>
    </w:p>
    <w:p w14:paraId="3DB8DA5D" w14:textId="64FBC96F" w:rsidR="00373159" w:rsidRDefault="00373159" w:rsidP="005C4622">
      <w:pPr>
        <w:numPr>
          <w:ilvl w:val="0"/>
          <w:numId w:val="26"/>
        </w:numPr>
        <w:spacing w:before="0" w:after="160" w:line="259" w:lineRule="auto"/>
        <w:contextualSpacing/>
        <w:rPr>
          <w:lang w:val="cy-GB"/>
        </w:rPr>
      </w:pPr>
      <w:r>
        <w:rPr>
          <w:lang w:val="cy-GB"/>
        </w:rPr>
        <w:t>Gwelededd llesiant emosiynol a meddyliol ar draws y cwricwlwm ysgol a gweithgareddau allgyrsiol</w:t>
      </w:r>
    </w:p>
    <w:p w14:paraId="1098FF96" w14:textId="56F514C3" w:rsidR="005C4622" w:rsidRPr="003C6FDC" w:rsidRDefault="00373159" w:rsidP="0049074B">
      <w:pPr>
        <w:numPr>
          <w:ilvl w:val="0"/>
          <w:numId w:val="26"/>
        </w:numPr>
        <w:spacing w:before="0" w:after="160" w:line="259" w:lineRule="auto"/>
        <w:contextualSpacing/>
        <w:rPr>
          <w:lang w:val="cy-GB"/>
        </w:rPr>
      </w:pPr>
      <w:r w:rsidRPr="003C6FDC">
        <w:rPr>
          <w:lang w:val="cy-GB"/>
        </w:rPr>
        <w:t xml:space="preserve">Cyfleoedd i alluogi disgyblion </w:t>
      </w:r>
      <w:r w:rsidR="00F47950">
        <w:rPr>
          <w:lang w:val="cy-GB"/>
        </w:rPr>
        <w:t>nodi</w:t>
      </w:r>
      <w:r w:rsidRPr="003C6FDC">
        <w:rPr>
          <w:lang w:val="cy-GB"/>
        </w:rPr>
        <w:t xml:space="preserve"> beth sy’n hy</w:t>
      </w:r>
      <w:r w:rsidR="00EE7707">
        <w:rPr>
          <w:lang w:val="cy-GB"/>
        </w:rPr>
        <w:t>bu</w:t>
      </w:r>
      <w:r w:rsidRPr="003C6FDC">
        <w:rPr>
          <w:lang w:val="cy-GB"/>
        </w:rPr>
        <w:t xml:space="preserve">’u llesiant emosiynol a meddyliol a sut i ymdopi </w:t>
      </w:r>
      <w:r w:rsidR="00746741" w:rsidRPr="003C6FDC">
        <w:rPr>
          <w:lang w:val="cy-GB"/>
        </w:rPr>
        <w:t xml:space="preserve">â throeon </w:t>
      </w:r>
      <w:r w:rsidR="000F7333">
        <w:rPr>
          <w:lang w:val="cy-GB"/>
        </w:rPr>
        <w:t>trwstan</w:t>
      </w:r>
      <w:r w:rsidR="00746741" w:rsidRPr="003C6FDC">
        <w:rPr>
          <w:lang w:val="cy-GB"/>
        </w:rPr>
        <w:t xml:space="preserve"> a </w:t>
      </w:r>
      <w:r w:rsidR="00B614AC">
        <w:rPr>
          <w:lang w:val="cy-GB"/>
        </w:rPr>
        <w:t>chyfnodau pontio</w:t>
      </w:r>
    </w:p>
    <w:p w14:paraId="116D05E3" w14:textId="03B7B38D" w:rsidR="003C6FDC" w:rsidRPr="002E3626" w:rsidRDefault="003C6FDC" w:rsidP="005C4622">
      <w:pPr>
        <w:numPr>
          <w:ilvl w:val="0"/>
          <w:numId w:val="26"/>
        </w:numPr>
        <w:spacing w:before="0" w:after="160" w:line="259" w:lineRule="auto"/>
        <w:contextualSpacing/>
        <w:rPr>
          <w:lang w:val="cy-GB"/>
        </w:rPr>
      </w:pPr>
      <w:r>
        <w:rPr>
          <w:lang w:val="cy-GB"/>
        </w:rPr>
        <w:t xml:space="preserve">Dulliau trawsgwricwlaidd sy’n </w:t>
      </w:r>
      <w:r w:rsidRPr="002E3626">
        <w:rPr>
          <w:lang w:val="cy-GB"/>
        </w:rPr>
        <w:t>ceisio cyfleoedd i hyrwyddo llesiant meddyliol ac emosiynol nid dim ond o fewn y maes dysgu a phrofiad iechyd a lles.</w:t>
      </w:r>
    </w:p>
    <w:p w14:paraId="309D24B3" w14:textId="6A5F5806" w:rsidR="003C6FDC" w:rsidRPr="002E3626" w:rsidRDefault="003C6FDC" w:rsidP="005C4622">
      <w:pPr>
        <w:numPr>
          <w:ilvl w:val="0"/>
          <w:numId w:val="26"/>
        </w:numPr>
        <w:spacing w:before="0" w:after="160" w:line="259" w:lineRule="auto"/>
        <w:contextualSpacing/>
        <w:rPr>
          <w:lang w:val="cy-GB"/>
        </w:rPr>
      </w:pPr>
      <w:r w:rsidRPr="002E3626">
        <w:rPr>
          <w:lang w:val="cy-GB"/>
        </w:rPr>
        <w:t>Yr ysgol yn atgyfnerthu negeseuon pwysig ynglŷn ag iechyd a llesiant disgyblion trwy bob agwedd ar gwricwlwm eang a chytbwys.</w:t>
      </w:r>
    </w:p>
    <w:p w14:paraId="03A14339" w14:textId="5D740498" w:rsidR="00EA7C49" w:rsidRPr="002E3626" w:rsidRDefault="003C6FDC" w:rsidP="00F33531">
      <w:pPr>
        <w:numPr>
          <w:ilvl w:val="0"/>
          <w:numId w:val="26"/>
        </w:numPr>
        <w:spacing w:before="0" w:after="160" w:line="259" w:lineRule="auto"/>
        <w:contextualSpacing/>
        <w:rPr>
          <w:lang w:val="cy-GB"/>
        </w:rPr>
      </w:pPr>
      <w:r w:rsidRPr="002E3626">
        <w:rPr>
          <w:lang w:val="cy-GB"/>
        </w:rPr>
        <w:t>Sut mae cynnydd dysgwyr yn cael ei fonitro a’i adolygu.</w:t>
      </w:r>
    </w:p>
    <w:p w14:paraId="5C9C98A1" w14:textId="2E54A277" w:rsidR="00EA7C49" w:rsidRPr="00D84355" w:rsidRDefault="00EA7C49" w:rsidP="00EA7C49">
      <w:pPr>
        <w:spacing w:before="0" w:after="160" w:line="259" w:lineRule="auto"/>
        <w:ind w:left="360"/>
        <w:contextualSpacing/>
        <w:rPr>
          <w:lang w:val="cy-GB"/>
        </w:rPr>
      </w:pPr>
    </w:p>
    <w:p w14:paraId="7E9837CB" w14:textId="78CB02A9" w:rsidR="003C506E" w:rsidRPr="00D84355" w:rsidRDefault="00373159" w:rsidP="00EA7C49">
      <w:pPr>
        <w:spacing w:before="0" w:after="160" w:line="259" w:lineRule="auto"/>
        <w:ind w:left="360"/>
        <w:contextualSpacing/>
        <w:rPr>
          <w:lang w:val="cy-GB"/>
        </w:rPr>
      </w:pPr>
      <w:r w:rsidRPr="00D84355">
        <w:rPr>
          <w:noProof/>
          <w:lang w:eastAsia="en-GB"/>
        </w:rPr>
        <mc:AlternateContent>
          <mc:Choice Requires="wps">
            <w:drawing>
              <wp:anchor distT="0" distB="0" distL="114300" distR="114300" simplePos="0" relativeHeight="251655168" behindDoc="0" locked="0" layoutInCell="1" allowOverlap="1" wp14:anchorId="58D00D48" wp14:editId="1F31FD1D">
                <wp:simplePos x="0" y="0"/>
                <wp:positionH relativeFrom="margin">
                  <wp:align>left</wp:align>
                </wp:positionH>
                <wp:positionV relativeFrom="paragraph">
                  <wp:posOffset>19050</wp:posOffset>
                </wp:positionV>
                <wp:extent cx="6057900" cy="1031240"/>
                <wp:effectExtent l="57150" t="57150" r="57150" b="54610"/>
                <wp:wrapNone/>
                <wp:docPr id="88" name="Snip Single Corner Rectangle 88"/>
                <wp:cNvGraphicFramePr/>
                <a:graphic xmlns:a="http://schemas.openxmlformats.org/drawingml/2006/main">
                  <a:graphicData uri="http://schemas.microsoft.com/office/word/2010/wordprocessingShape">
                    <wps:wsp>
                      <wps:cNvSpPr/>
                      <wps:spPr>
                        <a:xfrm>
                          <a:off x="0" y="0"/>
                          <a:ext cx="6057900" cy="1031240"/>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7EDF0DA0" w14:textId="675E1ECA" w:rsidR="0008462F" w:rsidRPr="00555B40" w:rsidRDefault="00056DD6" w:rsidP="006106E6">
                            <w:pPr>
                              <w:spacing w:before="120"/>
                              <w:rPr>
                                <w:i/>
                              </w:rPr>
                            </w:pPr>
                            <w:r>
                              <w:rPr>
                                <w:rFonts w:eastAsia="Calibri"/>
                                <w:b/>
                                <w:i/>
                              </w:rPr>
                              <w:t>F</w:t>
                            </w:r>
                            <w:r w:rsidR="0008462F" w:rsidRPr="006D2749">
                              <w:rPr>
                                <w:rFonts w:eastAsia="Calibri"/>
                                <w:b/>
                                <w:i/>
                              </w:rPr>
                              <w:t>1:</w:t>
                            </w:r>
                            <w:r w:rsidR="0008462F">
                              <w:rPr>
                                <w:rFonts w:eastAsia="Calibri"/>
                                <w:i/>
                              </w:rPr>
                              <w:t xml:space="preserve"> </w:t>
                            </w:r>
                            <w:proofErr w:type="spellStart"/>
                            <w:r w:rsidR="003C6FDC">
                              <w:rPr>
                                <w:rFonts w:eastAsia="Calibri"/>
                                <w:i/>
                              </w:rPr>
                              <w:t>Mae’r</w:t>
                            </w:r>
                            <w:proofErr w:type="spellEnd"/>
                            <w:r w:rsidR="003C6FDC">
                              <w:rPr>
                                <w:rFonts w:eastAsia="Calibri"/>
                                <w:i/>
                              </w:rPr>
                              <w:t xml:space="preserve"> </w:t>
                            </w:r>
                            <w:r w:rsidR="003C6FDC" w:rsidRPr="003C6FDC">
                              <w:rPr>
                                <w:i/>
                                <w:iCs/>
                                <w:lang w:val="cy-GB"/>
                              </w:rPr>
                              <w:t xml:space="preserve">cwricwlwm ysgol yn darparu dysgu </w:t>
                            </w:r>
                            <w:r w:rsidR="003C6FDC">
                              <w:rPr>
                                <w:i/>
                                <w:iCs/>
                                <w:lang w:val="cy-GB"/>
                              </w:rPr>
                              <w:t>a datblygiad priodol yn d</w:t>
                            </w:r>
                            <w:r w:rsidR="003C6FDC" w:rsidRPr="003C6FDC">
                              <w:rPr>
                                <w:i/>
                                <w:iCs/>
                                <w:lang w:val="cy-GB"/>
                              </w:rPr>
                              <w:t>datblygiadol mewn perthynas â llythrennedd emosiynol, datblygiad seicolegol cadarnhaol a sgiliau datrys problemau i gefnogi gwydnwch yn unol â Chanllawiau Cwricwlwm Llywodraeth Cymru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D00D48" id="Snip Single Corner Rectangle 88" o:spid="_x0000_s1090" style="position:absolute;left:0;text-align:left;margin-left:0;margin-top:1.5pt;width:477pt;height:81.2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6057900,1031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piHQMAAAoHAAAOAAAAZHJzL2Uyb0RvYy54bWysVclu2zAQvRfoPxC6N5K8JkbswI3hokCa&#10;BEmKnGmKkghwKzle0q/vkJSXpkGBFvGBJmeGs7zhPF1e7ZQkG+68MHqalWdFRrhmphK6mWbfn5af&#10;zjPigeqKSqP5NHvhPruaffxwubUT3jOtkRV3BJ1oP9naadYC2Emee9ZyRf2ZsVyjsjZOUcCja/LK&#10;0S16VzLvFcUo3xpXWWcY9x6li6TMZtF/XXMGd3XtORA5zTA3iKuL6yqs+eySThpHbStYlwb9jywU&#10;FRqDHlwtKFCyduIPV0owZ7yp4YwZlZu6FozHGrCasnhVzWNLLY+1IDjeHmDy7+eW3W4e7b1DGLbW&#10;TzxuQxW72qnwj/mRXQTr5QAW3wFhKBwVw/FFgZgy1JVFv+wNIpz58bp1Hr5wo0jYTDOvhS0fsCUR&#10;Kbq58YBx0X5v1wFYLYWUxBl4FtBGDDBAQtfjnWjliTUIQxHF3jWra+nIhmKXh58vPi+GUS7X6pup&#10;krgsC/ylfnsKR3kxPMhBaEjWo3EnxOw67zHTxp9GDzf/IYOTSL9n0H8jg/Fe+NcMYlHvkQJ2sgPn&#10;CMJ58B4QeyMFFDX7ZkihCQ3zPhzgBbxCPKOSV92TCaaOxqYG8KQmW3w9/WF4OhRHvpYUcKssXvC6&#10;yQiVDXIJA5eaa6Q4XH6r012Cp2bhQS2ob1MzfVClzisBSDdSqGl2nnJNt6UOqfFIGOlZYt8Z17xf&#10;BQWjijvaPWPjoDUdZSyd0ZBcS9G08CAa4gRCAa3j/B7rqgSyTTQJKB5deptcr/iGy6euhijLj5MY&#10;drBb7YhAbPqjECiIVqZ6uXdhQgLExFu2FFjxDfVwTx3yFwqRk+EOl1oahNt0u4y0xv18Sx7skVZQ&#10;m5Et8iH24seaOp4R+VXjpF2UA5xvAvEwGI57eHCnmtWpRq/VtcFhLGN2cRvsQe63tTPqGal7HqKi&#10;imqGsVPXu8M1JJ5G8md8Po9mSJqWwo1+tGzPCaHXT7tn6mzXH0CGujV77qSTV0STbENXtZmvwdQi&#10;stARV3zv4YCEm0Y+fRwCo5+eo9XxEzb7BQAA//8DAFBLAwQUAAYACAAAACEAUzpMTtoAAAAGAQAA&#10;DwAAAGRycy9kb3ducmV2LnhtbEyPwU7DMBBE70j8g7VI3KhTaNoS4lSIinMh7Qe48RKHxusQO03K&#10;17Oc4LS7mtHsm3wzuVacsQ+NJwXzWQICqfKmoVrBYf96twYRoiajW0+o4IIBNsX1Va4z40d6x3MZ&#10;a8EhFDKtwMbYZVKGyqLTYeY7JNY+fO905LOvpen1yOGulfdJspRON8QfrO7wxWJ1Kgen4OvbrQaH&#10;cmd2ZMe0vLxtt5+jUrc30/MTiIhT/DPDLz6jQ8FMRz+QCaJVwEWiggceLD6mC16O7FqmC5BFLv/j&#10;Fz8AAAD//wMAUEsBAi0AFAAGAAgAAAAhALaDOJL+AAAA4QEAABMAAAAAAAAAAAAAAAAAAAAAAFtD&#10;b250ZW50X1R5cGVzXS54bWxQSwECLQAUAAYACAAAACEAOP0h/9YAAACUAQAACwAAAAAAAAAAAAAA&#10;AAAvAQAAX3JlbHMvLnJlbHNQSwECLQAUAAYACAAAACEAK2FqYh0DAAAKBwAADgAAAAAAAAAAAAAA&#10;AAAuAgAAZHJzL2Uyb0RvYy54bWxQSwECLQAUAAYACAAAACEAUzpMTtoAAAAGAQAADwAAAAAAAAAA&#10;AAAAAAB3BQAAZHJzL2Rvd25yZXYueG1sUEsFBgAAAAAEAAQA8wAAAH4GAAAAAA==&#10;" adj="-11796480,,5400" path="m,l5886023,r171877,171877l6057900,1031240,,1031240,,xe" fillcolor="#b1cbe9" strokecolor="#5b9bd5" strokeweight=".5pt">
                <v:fill color2="#92b9e4" rotate="t" colors="0 #b1cbe9;.5 #a3c1e5;1 #92b9e4" focus="100%" type="gradient">
                  <o:fill v:ext="view" type="gradientUnscaled"/>
                </v:fill>
                <v:stroke joinstyle="miter"/>
                <v:formulas/>
                <v:path arrowok="t" o:connecttype="custom" o:connectlocs="0,0;5886023,0;6057900,171877;6057900,1031240;0,1031240;0,0" o:connectangles="0,0,0,0,0,0" textboxrect="0,0,6057900,1031240"/>
                <v:textbox>
                  <w:txbxContent>
                    <w:p w14:paraId="7EDF0DA0" w14:textId="675E1ECA" w:rsidR="0008462F" w:rsidRPr="00555B40" w:rsidRDefault="00056DD6" w:rsidP="006106E6">
                      <w:pPr>
                        <w:spacing w:before="120"/>
                        <w:rPr>
                          <w:i/>
                        </w:rPr>
                      </w:pPr>
                      <w:r>
                        <w:rPr>
                          <w:rFonts w:eastAsia="Calibri"/>
                          <w:b/>
                          <w:i/>
                        </w:rPr>
                        <w:t>F</w:t>
                      </w:r>
                      <w:r w:rsidR="0008462F" w:rsidRPr="006D2749">
                        <w:rPr>
                          <w:rFonts w:eastAsia="Calibri"/>
                          <w:b/>
                          <w:i/>
                        </w:rPr>
                        <w:t>1:</w:t>
                      </w:r>
                      <w:r w:rsidR="0008462F">
                        <w:rPr>
                          <w:rFonts w:eastAsia="Calibri"/>
                          <w:i/>
                        </w:rPr>
                        <w:t xml:space="preserve"> </w:t>
                      </w:r>
                      <w:proofErr w:type="spellStart"/>
                      <w:r w:rsidR="003C6FDC">
                        <w:rPr>
                          <w:rFonts w:eastAsia="Calibri"/>
                          <w:i/>
                        </w:rPr>
                        <w:t>Mae’r</w:t>
                      </w:r>
                      <w:proofErr w:type="spellEnd"/>
                      <w:r w:rsidR="003C6FDC">
                        <w:rPr>
                          <w:rFonts w:eastAsia="Calibri"/>
                          <w:i/>
                        </w:rPr>
                        <w:t xml:space="preserve"> </w:t>
                      </w:r>
                      <w:r w:rsidR="003C6FDC" w:rsidRPr="003C6FDC">
                        <w:rPr>
                          <w:i/>
                          <w:iCs/>
                          <w:lang w:val="cy-GB"/>
                        </w:rPr>
                        <w:t xml:space="preserve">cwricwlwm ysgol yn darparu dysgu </w:t>
                      </w:r>
                      <w:r w:rsidR="003C6FDC">
                        <w:rPr>
                          <w:i/>
                          <w:iCs/>
                          <w:lang w:val="cy-GB"/>
                        </w:rPr>
                        <w:t>a datblygiad priodol yn d</w:t>
                      </w:r>
                      <w:r w:rsidR="003C6FDC" w:rsidRPr="003C6FDC">
                        <w:rPr>
                          <w:i/>
                          <w:iCs/>
                          <w:lang w:val="cy-GB"/>
                        </w:rPr>
                        <w:t>datblygiadol mewn perthynas â llythrennedd emosiynol, datblygiad seicolegol cadarnhaol a sgiliau datrys problemau i gefnogi gwydnwch yn unol â Chanllawiau Cwricwlwm Llywodraeth Cymru</w:t>
                      </w:r>
                    </w:p>
                  </w:txbxContent>
                </v:textbox>
                <w10:wrap anchorx="margin"/>
              </v:shape>
            </w:pict>
          </mc:Fallback>
        </mc:AlternateContent>
      </w:r>
    </w:p>
    <w:p w14:paraId="30A168BF" w14:textId="77777777" w:rsidR="003C506E" w:rsidRPr="00D84355" w:rsidRDefault="003C506E" w:rsidP="00EA7C49">
      <w:pPr>
        <w:spacing w:before="0" w:after="160" w:line="259" w:lineRule="auto"/>
        <w:ind w:left="360"/>
        <w:contextualSpacing/>
        <w:rPr>
          <w:lang w:val="cy-GB"/>
        </w:rPr>
      </w:pPr>
    </w:p>
    <w:p w14:paraId="3B3C46EC" w14:textId="77777777" w:rsidR="003C506E" w:rsidRPr="00D84355" w:rsidRDefault="003C506E" w:rsidP="00EA7C49">
      <w:pPr>
        <w:spacing w:before="0" w:after="160" w:line="259" w:lineRule="auto"/>
        <w:ind w:left="360"/>
        <w:contextualSpacing/>
        <w:rPr>
          <w:lang w:val="cy-GB"/>
        </w:rPr>
      </w:pPr>
    </w:p>
    <w:p w14:paraId="127995EB" w14:textId="77777777" w:rsidR="003C506E" w:rsidRPr="00D84355" w:rsidRDefault="003C506E" w:rsidP="00EA7C49">
      <w:pPr>
        <w:spacing w:before="0" w:after="160" w:line="259" w:lineRule="auto"/>
        <w:ind w:left="360"/>
        <w:contextualSpacing/>
        <w:rPr>
          <w:lang w:val="cy-GB"/>
        </w:rPr>
      </w:pPr>
    </w:p>
    <w:p w14:paraId="5D79051A" w14:textId="77777777" w:rsidR="003C506E" w:rsidRPr="00D84355" w:rsidRDefault="003C506E" w:rsidP="00EA7C49">
      <w:pPr>
        <w:spacing w:before="0" w:after="160" w:line="259" w:lineRule="auto"/>
        <w:ind w:left="360"/>
        <w:contextualSpacing/>
        <w:rPr>
          <w:lang w:val="cy-GB"/>
        </w:rPr>
      </w:pPr>
    </w:p>
    <w:p w14:paraId="06C5A126" w14:textId="77777777" w:rsidR="003C506E" w:rsidRPr="00D84355" w:rsidRDefault="003C506E" w:rsidP="00EA7C49">
      <w:pPr>
        <w:spacing w:before="0" w:after="160" w:line="259" w:lineRule="auto"/>
        <w:ind w:left="360"/>
        <w:contextualSpacing/>
        <w:rPr>
          <w:lang w:val="cy-GB"/>
        </w:rPr>
      </w:pPr>
    </w:p>
    <w:p w14:paraId="66C3D517" w14:textId="77777777" w:rsidR="003C506E" w:rsidRPr="00D84355" w:rsidRDefault="003C506E" w:rsidP="00EA7C49">
      <w:pPr>
        <w:spacing w:before="0" w:after="160" w:line="259" w:lineRule="auto"/>
        <w:ind w:left="360"/>
        <w:contextualSpacing/>
        <w:rPr>
          <w:lang w:val="cy-GB"/>
        </w:rPr>
      </w:pPr>
    </w:p>
    <w:p w14:paraId="244D517C" w14:textId="16B49470" w:rsidR="003C6FDC" w:rsidRDefault="003C6FDC" w:rsidP="00EA7C49">
      <w:pPr>
        <w:spacing w:before="120" w:after="160" w:line="259" w:lineRule="auto"/>
        <w:rPr>
          <w:lang w:val="cy-GB"/>
        </w:rPr>
      </w:pPr>
      <w:r>
        <w:rPr>
          <w:lang w:val="cy-GB"/>
        </w:rPr>
        <w:t xml:space="preserve">Mae’r cwricwlwm yn darparu cyfle ar gyfer dull </w:t>
      </w:r>
      <w:r w:rsidR="007A20A3">
        <w:rPr>
          <w:lang w:val="cy-GB"/>
        </w:rPr>
        <w:t>cyfannol</w:t>
      </w:r>
      <w:r>
        <w:rPr>
          <w:lang w:val="cy-GB"/>
        </w:rPr>
        <w:t xml:space="preserve"> o ymdrin â llesiant emosiynol a meddyliol sydd wedi’i ymgorffori</w:t>
      </w:r>
      <w:r w:rsidR="00094239">
        <w:rPr>
          <w:lang w:val="cy-GB"/>
        </w:rPr>
        <w:t xml:space="preserve"> drwy’r cwricwlwm cyfan, yn hytrach na chael ei addysgu ar ei ben ei hun mewn slot penodedig o’r amserlen</w:t>
      </w:r>
      <w:r w:rsidR="00D1418E">
        <w:rPr>
          <w:lang w:val="cy-GB"/>
        </w:rPr>
        <w:t>,</w:t>
      </w:r>
      <w:r w:rsidR="00094239">
        <w:rPr>
          <w:lang w:val="cy-GB"/>
        </w:rPr>
        <w:t xml:space="preserve"> neu ar gael ar gyfer ychydig o ddysgwyr yn unig.</w:t>
      </w:r>
    </w:p>
    <w:p w14:paraId="0EFF92A7" w14:textId="49FEAB2D" w:rsidR="003D09E0" w:rsidRPr="00D84355" w:rsidRDefault="00D1418E" w:rsidP="003D09E0">
      <w:pPr>
        <w:keepNext/>
        <w:keepLines/>
        <w:spacing w:after="120"/>
        <w:rPr>
          <w:lang w:val="cy-GB"/>
        </w:rPr>
      </w:pPr>
      <w:r>
        <w:rPr>
          <w:lang w:val="cy-GB"/>
        </w:rPr>
        <w:t xml:space="preserve">Mae’r Maes Dysgu a Phrofiad Iechyd a Lles yn darparu’r dysgu sylfaenol sy’n cefnogi llesiant emosiynol a meddyliol. Mae’r </w:t>
      </w:r>
      <w:r w:rsidRPr="002E3626">
        <w:rPr>
          <w:lang w:val="cy-GB"/>
        </w:rPr>
        <w:t>datganiadau ‘beth sy’n bwysig’ yn mynd i’r afael yn benodol ag elfennau craidd llesiant</w:t>
      </w:r>
      <w:r>
        <w:rPr>
          <w:lang w:val="cy-GB"/>
        </w:rPr>
        <w:t xml:space="preserve"> meddyliol ac emosiynol:</w:t>
      </w:r>
    </w:p>
    <w:p w14:paraId="3BBCBFD6" w14:textId="5741E1DD" w:rsidR="00D1418E" w:rsidRPr="00D1418E" w:rsidRDefault="00D1418E" w:rsidP="003D09E0">
      <w:pPr>
        <w:pStyle w:val="ListParagraph"/>
        <w:keepNext/>
        <w:keepLines/>
        <w:numPr>
          <w:ilvl w:val="0"/>
          <w:numId w:val="40"/>
        </w:numPr>
        <w:ind w:left="714" w:hanging="357"/>
        <w:contextualSpacing w:val="0"/>
        <w:rPr>
          <w:lang w:val="cy-GB"/>
        </w:rPr>
      </w:pPr>
      <w:r>
        <w:rPr>
          <w:rFonts w:ascii="Verdana" w:hAnsi="Verdana"/>
          <w:sz w:val="24"/>
          <w:lang w:val="cy-GB"/>
        </w:rPr>
        <w:t xml:space="preserve">Mae’r modd rydym ni’n prosesu </w:t>
      </w:r>
      <w:r w:rsidR="007E7C4B">
        <w:rPr>
          <w:rFonts w:ascii="Verdana" w:hAnsi="Verdana"/>
          <w:sz w:val="24"/>
          <w:lang w:val="cy-GB"/>
        </w:rPr>
        <w:t xml:space="preserve">ein </w:t>
      </w:r>
      <w:r>
        <w:rPr>
          <w:rFonts w:ascii="Verdana" w:hAnsi="Verdana"/>
          <w:sz w:val="24"/>
          <w:lang w:val="cy-GB"/>
        </w:rPr>
        <w:t>profiadau ac yn ymateb iddynt yn effeithio ar ein hiechyd meddwl a llesiant emosiynol</w:t>
      </w:r>
    </w:p>
    <w:p w14:paraId="283D41AC" w14:textId="73F9339F" w:rsidR="00D1418E" w:rsidRPr="002E3626" w:rsidRDefault="00D1418E" w:rsidP="003D09E0">
      <w:pPr>
        <w:pStyle w:val="ListParagraph"/>
        <w:keepNext/>
        <w:keepLines/>
        <w:numPr>
          <w:ilvl w:val="0"/>
          <w:numId w:val="40"/>
        </w:numPr>
        <w:ind w:left="714" w:hanging="357"/>
        <w:contextualSpacing w:val="0"/>
        <w:rPr>
          <w:lang w:val="cy-GB"/>
        </w:rPr>
      </w:pPr>
      <w:r>
        <w:rPr>
          <w:rFonts w:ascii="Verdana" w:hAnsi="Verdana"/>
          <w:sz w:val="24"/>
          <w:lang w:val="cy-GB"/>
        </w:rPr>
        <w:t xml:space="preserve">Mae ein penderfyniadau’n effeithio ar ansawdd ein bywydau a bywydau </w:t>
      </w:r>
      <w:r w:rsidRPr="002E3626">
        <w:rPr>
          <w:rFonts w:ascii="Verdana" w:hAnsi="Verdana"/>
          <w:sz w:val="24"/>
          <w:lang w:val="cy-GB"/>
        </w:rPr>
        <w:t>rhai eraill</w:t>
      </w:r>
    </w:p>
    <w:p w14:paraId="2CF5CA93" w14:textId="71445B5F" w:rsidR="003D09E0" w:rsidRPr="002E3626" w:rsidRDefault="00D1418E" w:rsidP="00FD5B28">
      <w:pPr>
        <w:pStyle w:val="ListParagraph"/>
        <w:keepNext/>
        <w:keepLines/>
        <w:numPr>
          <w:ilvl w:val="0"/>
          <w:numId w:val="40"/>
        </w:numPr>
        <w:ind w:left="714" w:hanging="357"/>
        <w:contextualSpacing w:val="0"/>
        <w:rPr>
          <w:lang w:val="cy-GB"/>
        </w:rPr>
      </w:pPr>
      <w:r w:rsidRPr="002E3626">
        <w:rPr>
          <w:rFonts w:ascii="Verdana" w:hAnsi="Verdana"/>
          <w:sz w:val="24"/>
          <w:lang w:val="cy-GB"/>
        </w:rPr>
        <w:t>Mae perthnasoedd iach yn hanfodol i’n llesiant</w:t>
      </w:r>
    </w:p>
    <w:p w14:paraId="6C694257" w14:textId="3DF94C77" w:rsidR="005C4622" w:rsidRPr="002E3626" w:rsidRDefault="007E7C4B" w:rsidP="005C4622">
      <w:pPr>
        <w:keepNext/>
        <w:keepLines/>
        <w:rPr>
          <w:lang w:val="cy-GB"/>
        </w:rPr>
      </w:pPr>
      <w:r w:rsidRPr="002E3626">
        <w:rPr>
          <w:lang w:val="cy-GB"/>
        </w:rPr>
        <w:t xml:space="preserve">Ym maes dysgu a phrofiad y Dyniaethau, gall dysgwyr ddatblygu dealltwriaeth o sut y gall proses gwneud penderfyniadau unigol a chyfunol gefnogi ymatebion moesegol a cynaliadwy i heriau a chyfleoedd. Yn y maes dysgu a phrofiad ieithoedd, llythrennedd a chyfathrebu, gall dysgwyr ddatblygu sgiliau i gyfathrebu’n effeithiol, ac mae hynny yn ei dro yn darparu sylfaen ar gyfer datblygu perthnasoedd iach a cheisio </w:t>
      </w:r>
      <w:r w:rsidR="00086F60">
        <w:rPr>
          <w:lang w:val="cy-GB"/>
        </w:rPr>
        <w:t>cymorth</w:t>
      </w:r>
      <w:r w:rsidRPr="002E3626">
        <w:rPr>
          <w:lang w:val="cy-GB"/>
        </w:rPr>
        <w:t xml:space="preserve"> pan fo angen. Gall dysgwyr ddatblygu gwybodaeth am y broses benderfynu, a dealltwriaeth ohoni, gan gynnwys goblygiadau penderfyniadau ac ystyriaeth i risg o fewn y maes dysgu a phrofiad mathemateg a rhifedd. Gall dysgu sut mae’r ymennydd yn gweithio helpu dysgwyr i ddeall eu meddyliau, eu teimladau a’u hemosiynau, a sut y gall dewisiadau </w:t>
      </w:r>
      <w:r w:rsidR="0051303F" w:rsidRPr="002E3626">
        <w:rPr>
          <w:lang w:val="cy-GB"/>
        </w:rPr>
        <w:t>o ran ffordd o fyd effeithio ar y corff dynol, gan gynnwys deiet, defnyddio cyffuriau ac ymarfer corff.</w:t>
      </w:r>
      <w:r w:rsidR="005C4622" w:rsidRPr="002E3626">
        <w:rPr>
          <w:lang w:val="cy-GB"/>
        </w:rPr>
        <w:t xml:space="preserve"> </w:t>
      </w:r>
    </w:p>
    <w:p w14:paraId="1D22F4C0" w14:textId="48285570" w:rsidR="005C4622" w:rsidRPr="002E3626" w:rsidRDefault="0051303F" w:rsidP="005C4622">
      <w:pPr>
        <w:rPr>
          <w:lang w:val="cy-GB"/>
        </w:rPr>
      </w:pPr>
      <w:r w:rsidRPr="002E3626">
        <w:rPr>
          <w:lang w:val="cy-GB"/>
        </w:rPr>
        <w:t>Dylid ystyried cysylltiadau â llesiant emosiynol a meddyliol ar draws yr holl feysydd dysgu a phrofiad, a’u defnyddio i ymgorffori dysgu holistaidd yn llw</w:t>
      </w:r>
      <w:r w:rsidR="000555C3" w:rsidRPr="002E3626">
        <w:rPr>
          <w:lang w:val="cy-GB"/>
        </w:rPr>
        <w:t>yr</w:t>
      </w:r>
      <w:r w:rsidRPr="002E3626">
        <w:rPr>
          <w:lang w:val="cy-GB"/>
        </w:rPr>
        <w:t>.</w:t>
      </w:r>
      <w:r w:rsidR="005C4622" w:rsidRPr="002E3626">
        <w:rPr>
          <w:lang w:val="cy-GB"/>
        </w:rPr>
        <w:t xml:space="preserve">    </w:t>
      </w:r>
    </w:p>
    <w:p w14:paraId="4D8E26BC" w14:textId="28AC6E5C" w:rsidR="0051303F" w:rsidRDefault="0051303F" w:rsidP="005C4622">
      <w:pPr>
        <w:rPr>
          <w:lang w:val="cy-GB"/>
        </w:rPr>
      </w:pPr>
      <w:r w:rsidRPr="002E3626">
        <w:rPr>
          <w:lang w:val="cy-GB"/>
        </w:rPr>
        <w:t>Mae rhan allweddol gan ysgolion i addysgu’r sgiliau ac archwilio agweddau, credoau a gwerthoedd sy</w:t>
      </w:r>
      <w:r w:rsidR="000555C3" w:rsidRPr="002E3626">
        <w:rPr>
          <w:lang w:val="cy-GB"/>
        </w:rPr>
        <w:t>dd wrth galon llesiant emosiynol, cymdeithasol a meddyliol. Dylai’r cwricwlwm annog d</w:t>
      </w:r>
      <w:r w:rsidR="000555C3">
        <w:rPr>
          <w:lang w:val="cy-GB"/>
        </w:rPr>
        <w:t>ysgwyr i allu ymarfer sgiliau llythrennedd emosiynol, i reoli risgiau, mynegi syniadau ac emosiynau. Hefyd, dylai dysgwyr gael y wybodaeth a’r sgiliau sydd eu hangen i ddeall eu hemosiynau eu hunain ac emosiynau rhai eraill, gan hyrwyddo gwydnwch yr holl ddysgwyr i allu ymdopi â’r heriau sy’n eu hwynebu yn eu cyd-destunau ysgol a chartref.</w:t>
      </w:r>
    </w:p>
    <w:p w14:paraId="5D4FF91E" w14:textId="7FE1B320" w:rsidR="005C4622" w:rsidRPr="00D84355" w:rsidRDefault="000555C3" w:rsidP="005C4622">
      <w:pPr>
        <w:rPr>
          <w:lang w:val="cy-GB"/>
        </w:rPr>
      </w:pPr>
      <w:r>
        <w:rPr>
          <w:lang w:val="cy-GB"/>
        </w:rPr>
        <w:lastRenderedPageBreak/>
        <w:t xml:space="preserve">Dylai proses dylunio cwricwlwm yr ysgol gael ei llywio gan dystiolaeth gadarn, a thrwy ddeall anghenion dysgwyr, mae hyn yn galluogi’r ysgol i ystyried tegwch cyfle i bawb. Dylai </w:t>
      </w:r>
      <w:r w:rsidR="00D54E85">
        <w:rPr>
          <w:lang w:val="cy-GB"/>
        </w:rPr>
        <w:t>gael ei datblygu ar y cyd a bod yn hyblyg, g</w:t>
      </w:r>
      <w:r>
        <w:rPr>
          <w:lang w:val="cy-GB"/>
        </w:rPr>
        <w:t>an ystyried barnau a</w:t>
      </w:r>
      <w:r w:rsidR="00D54E85">
        <w:rPr>
          <w:lang w:val="cy-GB"/>
        </w:rPr>
        <w:t xml:space="preserve">c </w:t>
      </w:r>
      <w:r>
        <w:rPr>
          <w:lang w:val="cy-GB"/>
        </w:rPr>
        <w:t>anghenion dysgwyr, rhieni, gofalwyr, y gymuned leol a gweithwyr proffesiynol eraill.</w:t>
      </w:r>
      <w:r w:rsidR="00D54E85">
        <w:rPr>
          <w:lang w:val="cy-GB"/>
        </w:rPr>
        <w:t xml:space="preserve"> Dylai profiadau dysgu gael eu cynllunio’n ofalus i sicrhau datblygiad cynyddol dros amser. Hefyd, dylid defnyddio amrywiaeth o ddulliau dysgu ac addysgu, gan gynnwys dysgu gweithredol, cydweithredol a dysgu cymheiriaid, a defnydd effeithiol o dechnoleg. Mae’r cyfle i archwilio ac ymarfer ymateb i ystod o senarios yn arbennig o werthfawr yn y maes hwn o’r cwricwlwm, gan helpu i ddatblygu swyddogaethau uwch ar gyfer cynllunio i’r dyfodol, </w:t>
      </w:r>
      <w:r w:rsidR="00953F24">
        <w:rPr>
          <w:lang w:val="cy-GB"/>
        </w:rPr>
        <w:t>nodi</w:t>
      </w:r>
      <w:r w:rsidR="00D54E85">
        <w:rPr>
          <w:lang w:val="cy-GB"/>
        </w:rPr>
        <w:t xml:space="preserve"> risg a rheoli risg mewn amgylchedd diogel.</w:t>
      </w:r>
    </w:p>
    <w:p w14:paraId="46344C0A" w14:textId="1AF994A3" w:rsidR="00D54E85" w:rsidRDefault="00D54E85" w:rsidP="005C4622">
      <w:pPr>
        <w:rPr>
          <w:lang w:val="cy-GB"/>
        </w:rPr>
      </w:pPr>
      <w:r>
        <w:rPr>
          <w:lang w:val="cy-GB"/>
        </w:rPr>
        <w:t>Bydd cynnydd a datblygiad mewn llawer o agweddau ar iechyd a lles yn dibynnu ar gyfnod twf, datbly</w:t>
      </w:r>
      <w:r w:rsidR="00D37264">
        <w:rPr>
          <w:lang w:val="cy-GB"/>
        </w:rPr>
        <w:t>g</w:t>
      </w:r>
      <w:r>
        <w:rPr>
          <w:lang w:val="cy-GB"/>
        </w:rPr>
        <w:t>iad ac aeddfedrwydd pob disgybl, ar faterion cymdeithasol ac ar y cyd-destun cymunedol. Dylai athrawon ystyried y ffactorau hyn, gan sicrhau bod profiadau yn berthnasol ac yn realistig i’r plentyn neu’r unigolyn ifanc yn ei amgylchiadau ei hun.</w:t>
      </w:r>
    </w:p>
    <w:p w14:paraId="1C223AEF" w14:textId="546FB336" w:rsidR="005C4622" w:rsidRPr="00D84355" w:rsidRDefault="00D54E85" w:rsidP="009D3C7B">
      <w:pPr>
        <w:rPr>
          <w:lang w:val="cy-GB"/>
        </w:rPr>
      </w:pPr>
      <w:r>
        <w:rPr>
          <w:lang w:val="cy-GB"/>
        </w:rPr>
        <w:t xml:space="preserve">Mae siarad yn agored am faterion iechyd meddwl yn ffordd effeithiol o chwalu unrhyw stigma cysylltiedig, ac mae angen i athrawon fod yn hyblyg yn eu </w:t>
      </w:r>
      <w:r w:rsidR="00D37264">
        <w:rPr>
          <w:lang w:val="cy-GB"/>
        </w:rPr>
        <w:t xml:space="preserve">dull o </w:t>
      </w:r>
      <w:r>
        <w:rPr>
          <w:lang w:val="cy-GB"/>
        </w:rPr>
        <w:t xml:space="preserve">ddefnyddio’r cyfleoedd a gyflwynir gan ddigwyddiadau cyfredol profiadau dysgwyr. Dylai’r pwyslais fod ar ddatblygu gwybodaeth, dealltwriaeth, sgiliau, iaith a hyder y dysgwyr i ofyn am gymorth fel y bo’r angen, iddyn nhw eu hunain neu i rai eraill. Dylent ddeall pa bryd i ofyn am help, </w:t>
      </w:r>
      <w:r w:rsidR="00D37264">
        <w:rPr>
          <w:lang w:val="cy-GB"/>
        </w:rPr>
        <w:t xml:space="preserve">pa </w:t>
      </w:r>
      <w:r w:rsidR="0048760F">
        <w:rPr>
          <w:lang w:val="cy-GB"/>
        </w:rPr>
        <w:t>gymorth</w:t>
      </w:r>
      <w:r w:rsidR="00D37264">
        <w:rPr>
          <w:lang w:val="cy-GB"/>
        </w:rPr>
        <w:t xml:space="preserve"> sydd ar gael, a chanlyniad tebygol gofyn am gymorth.</w:t>
      </w:r>
    </w:p>
    <w:p w14:paraId="683BA62F" w14:textId="0ACC7EB4" w:rsidR="005C4622" w:rsidRPr="00D84355" w:rsidRDefault="0052429C" w:rsidP="005C4622">
      <w:pPr>
        <w:keepNext/>
        <w:keepLines/>
        <w:rPr>
          <w:i/>
          <w:lang w:val="cy-GB"/>
        </w:rPr>
      </w:pPr>
      <w:r w:rsidRPr="00D84355">
        <w:rPr>
          <w:i/>
          <w:lang w:val="cy-GB"/>
        </w:rPr>
        <w:t>Cwestiynau i’w Gofyn?</w:t>
      </w:r>
    </w:p>
    <w:p w14:paraId="2E62359A" w14:textId="436B6227" w:rsidR="00D37264" w:rsidRDefault="00D37264" w:rsidP="005C4622">
      <w:pPr>
        <w:rPr>
          <w:i/>
          <w:lang w:val="cy-GB"/>
        </w:rPr>
      </w:pPr>
      <w:r>
        <w:rPr>
          <w:i/>
          <w:lang w:val="cy-GB"/>
        </w:rPr>
        <w:t xml:space="preserve">Pa fathau </w:t>
      </w:r>
      <w:r w:rsidR="0074614A">
        <w:rPr>
          <w:i/>
          <w:lang w:val="cy-GB"/>
        </w:rPr>
        <w:t>o</w:t>
      </w:r>
      <w:r>
        <w:rPr>
          <w:i/>
          <w:lang w:val="cy-GB"/>
        </w:rPr>
        <w:t xml:space="preserve"> dystiolaeth sy’n cael eu defnyddio i lywio dylunio’r cwricwlwm ysgol?</w:t>
      </w:r>
    </w:p>
    <w:p w14:paraId="21571927" w14:textId="55E6F710" w:rsidR="005C4622" w:rsidRPr="00D84355" w:rsidRDefault="00D37264" w:rsidP="005C4622">
      <w:pPr>
        <w:rPr>
          <w:i/>
          <w:lang w:val="cy-GB"/>
        </w:rPr>
      </w:pPr>
      <w:r>
        <w:rPr>
          <w:i/>
          <w:lang w:val="cy-GB"/>
        </w:rPr>
        <w:t>A yw dysgwyr yn gallu siarad yn agored am eu hiechyd meddwl, eu teimladau, meddyliau ac emosiynol eu hunain, ond rhai eraill hefyd?</w:t>
      </w:r>
    </w:p>
    <w:p w14:paraId="256CBE18" w14:textId="18153ACD" w:rsidR="005C4622" w:rsidRPr="00D84355" w:rsidRDefault="00D37264" w:rsidP="005C4622">
      <w:pPr>
        <w:rPr>
          <w:i/>
          <w:lang w:val="cy-GB"/>
        </w:rPr>
      </w:pPr>
      <w:r>
        <w:rPr>
          <w:i/>
          <w:lang w:val="cy-GB"/>
        </w:rPr>
        <w:t>A yw dulliau addysgu a dysgu yn hyrwyddo dulliau cyfranogol i’r eithaf?</w:t>
      </w:r>
    </w:p>
    <w:p w14:paraId="57C558C9" w14:textId="50EC52FD" w:rsidR="005C4622" w:rsidRPr="00D84355" w:rsidRDefault="00D37264" w:rsidP="005C4622">
      <w:pPr>
        <w:rPr>
          <w:i/>
          <w:lang w:val="cy-GB"/>
        </w:rPr>
      </w:pPr>
      <w:r>
        <w:rPr>
          <w:i/>
          <w:lang w:val="cy-GB"/>
        </w:rPr>
        <w:t>Pa gyfleoedd y mae dysgwyr yn eu cael i ddatblygu ac ymarfer sgiliau llythrennedd emosiynol?</w:t>
      </w:r>
      <w:r w:rsidR="005C4622" w:rsidRPr="00D84355">
        <w:rPr>
          <w:i/>
          <w:lang w:val="cy-GB"/>
        </w:rPr>
        <w:t xml:space="preserve"> </w:t>
      </w:r>
    </w:p>
    <w:p w14:paraId="48EC0E74" w14:textId="185C67E2" w:rsidR="005C4622" w:rsidRPr="00D84355" w:rsidRDefault="00D37264" w:rsidP="005C4622">
      <w:pPr>
        <w:rPr>
          <w:i/>
          <w:lang w:val="cy-GB"/>
        </w:rPr>
      </w:pPr>
      <w:r>
        <w:rPr>
          <w:i/>
          <w:lang w:val="cy-GB"/>
        </w:rPr>
        <w:t>Pa gyfleoedd y mae dysgwyr yn eu cael i reoli risgiau, mynegi syniadau ac emosiynau?</w:t>
      </w:r>
      <w:r w:rsidR="005C4622" w:rsidRPr="00D84355">
        <w:rPr>
          <w:i/>
          <w:lang w:val="cy-GB"/>
        </w:rPr>
        <w:t xml:space="preserve"> </w:t>
      </w:r>
    </w:p>
    <w:p w14:paraId="22F36683" w14:textId="77777777" w:rsidR="005C4622" w:rsidRPr="00D84355" w:rsidRDefault="005C4622" w:rsidP="005C4622">
      <w:pPr>
        <w:rPr>
          <w:sz w:val="20"/>
          <w:lang w:val="cy-GB"/>
        </w:rPr>
      </w:pPr>
      <w:r w:rsidRPr="00D84355">
        <w:rPr>
          <w:noProof/>
          <w:lang w:eastAsia="en-GB"/>
        </w:rPr>
        <mc:AlternateContent>
          <mc:Choice Requires="wps">
            <w:drawing>
              <wp:anchor distT="0" distB="0" distL="114300" distR="114300" simplePos="0" relativeHeight="251652096" behindDoc="0" locked="0" layoutInCell="1" allowOverlap="1" wp14:anchorId="00556D21" wp14:editId="0BEA89B9">
                <wp:simplePos x="0" y="0"/>
                <wp:positionH relativeFrom="column">
                  <wp:posOffset>-48895</wp:posOffset>
                </wp:positionH>
                <wp:positionV relativeFrom="paragraph">
                  <wp:posOffset>112395</wp:posOffset>
                </wp:positionV>
                <wp:extent cx="6057900" cy="885825"/>
                <wp:effectExtent l="57150" t="57150" r="57150" b="47625"/>
                <wp:wrapNone/>
                <wp:docPr id="89" name="Snip Single Corner Rectangle 89"/>
                <wp:cNvGraphicFramePr/>
                <a:graphic xmlns:a="http://schemas.openxmlformats.org/drawingml/2006/main">
                  <a:graphicData uri="http://schemas.microsoft.com/office/word/2010/wordprocessingShape">
                    <wps:wsp>
                      <wps:cNvSpPr/>
                      <wps:spPr>
                        <a:xfrm>
                          <a:off x="0" y="0"/>
                          <a:ext cx="6057900" cy="885825"/>
                        </a:xfrm>
                        <a:prstGeom prst="snip1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threePt" dir="t"/>
                        </a:scene3d>
                        <a:sp3d>
                          <a:bevelT/>
                        </a:sp3d>
                      </wps:spPr>
                      <wps:txbx>
                        <w:txbxContent>
                          <w:p w14:paraId="6E8CFE08" w14:textId="3F09B3D9" w:rsidR="0008462F" w:rsidRPr="006F7891" w:rsidRDefault="00056DD6" w:rsidP="009D3C7B">
                            <w:pPr>
                              <w:spacing w:before="120"/>
                              <w:rPr>
                                <w:b/>
                              </w:rPr>
                            </w:pPr>
                            <w:r>
                              <w:rPr>
                                <w:b/>
                              </w:rPr>
                              <w:t>F</w:t>
                            </w:r>
                            <w:r w:rsidR="0008462F" w:rsidRPr="006F7891">
                              <w:rPr>
                                <w:b/>
                              </w:rPr>
                              <w:t xml:space="preserve">2: </w:t>
                            </w:r>
                            <w:proofErr w:type="spellStart"/>
                            <w:r w:rsidR="00D37264">
                              <w:rPr>
                                <w:i/>
                              </w:rPr>
                              <w:t>Mae’r</w:t>
                            </w:r>
                            <w:proofErr w:type="spellEnd"/>
                            <w:r w:rsidR="00D37264">
                              <w:rPr>
                                <w:i/>
                              </w:rPr>
                              <w:t xml:space="preserve"> </w:t>
                            </w:r>
                            <w:r w:rsidR="00D37264" w:rsidRPr="00D37264">
                              <w:rPr>
                                <w:i/>
                                <w:iCs/>
                                <w:lang w:val="cy-GB"/>
                              </w:rPr>
                              <w:t>cwricwlwm ysgol yn cydnabod ac yn meithrin rôl gadarnhaol y celfyddydau, diwylliant a chwaraeon wrth hyrwyddo llesiant emosiynol a</w:t>
                            </w:r>
                            <w:r w:rsidR="00D37264">
                              <w:rPr>
                                <w:lang w:val="cy-GB"/>
                              </w:rPr>
                              <w:t xml:space="preserve"> </w:t>
                            </w:r>
                            <w:r w:rsidR="00D37264" w:rsidRPr="00D37264">
                              <w:rPr>
                                <w:i/>
                                <w:iCs/>
                                <w:lang w:val="cy-GB"/>
                              </w:rPr>
                              <w:t>meddyliol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556D21" id="Snip Single Corner Rectangle 89" o:spid="_x0000_s1091" style="position:absolute;left:0;text-align:left;margin-left:-3.85pt;margin-top:8.85pt;width:477pt;height:69.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5790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PUHQMAAAkHAAAOAAAAZHJzL2Uyb0RvYy54bWysVdtOGzEQfa/Uf7D2vezmsiREJCgloqpE&#10;IQIqnh2vd9eSb7UnF/r1HdubSymq1AoeFntmPJ45Z3xyebVTkmy488LoadY7KzLCNTOV0M00+/50&#10;82mcEQ9UV1QazafZC/fZ1ezjh8utnfC+aY2suCOYRPvJ1k6zFsBO8tyzlivqz4zlGp21cYoCbl2T&#10;V45uMbuSeb8ozvOtcZV1hnHv0bpIzmwW89c1Z3Bf154DkdMMa4P4dfG7Ct98dkknjaO2Fawrg/5H&#10;FYoKjZceUi0oULJ24o9USjBnvKnhjBmVm7oWjMcesJte8aqbx5ZaHntBcLw9wOTfLy272zzapUMY&#10;ttZPPC5DF7vaqfAf6yO7CNbLASy+A8LQeF6Uo4sCMWXoG4/Lcb8MaObH09Z5+MKNImExzbwWtveA&#10;jESg6ObWQ4rfx3X4VTdCSuIMPAtoIwQ4WAlcj2dilCfWIApFNHvXrK6lIxuKJJefLz4vymiXa/XN&#10;VMnc6xX4l+j2FI72ojzYQWhI0eejzojddNljZ40/vT2c/IcKTm76vYLBGxWM9sa/VhCbeo8SkMgO&#10;nCMI45C9o/Q1CFhVsydDCk1oeO7lEA/gEeIZlbzqJiaEOhpJDeBJTbY4PIMyTA7FF19LCrhUFg94&#10;3WSEygalhIFL5BopDoffYjrNkD8NCwO1oL5NZEZXYl4JQLWRQuHEplrTaalDaTzqRRpL5J1xzQdV&#10;cDCquKPdGBsHrekU48YZDSm1FE0LD6IhTiAU0DrOl9hXJVBsYkgg8pjS25R6xTdcPnU9RFt+fIhh&#10;BbvVjgjEZjAKFwXTylQvSxdeSICYeMtuBHZ8Sz0sqUP5QiNKMtzjp5YG4TbdKiOtcT/fsod4VBX0&#10;ZmSLcohc/FhTxzMiv2p8aRe94RDTQtwMy1EfN+7Uszr16LW6NvgYe7G6uAzxIPfL2hn1jMo9D7ei&#10;i2qGdyfWu801JJlG7Wd8Po9hqJmWwq1+tGyvCYHrp90zdbbjB1Cg7sxeOunkldCk2MCqNvM1mFpE&#10;FTriig89bFBv05NPvw1B0E/3Mer4Czb7BQAA//8DAFBLAwQUAAYACAAAACEAxvTvseAAAAAJAQAA&#10;DwAAAGRycy9kb3ducmV2LnhtbEyPQU/DMAyF70j8h8hI3LZ0A9ZRmk4wiR3gMDHQxDFrvLZa4lRN&#10;upZ/j3eCk+X3np4/56vRWXHGLjSeFMymCQik0puGKgVfn6+TJYgQNRltPaGCHwywKq6vcp0ZP9AH&#10;nnexElxCIdMK6hjbTMpQ1uh0mPoWib2j75yOvHaVNJ0euNxZOU+ShXS6Ib5Q6xbXNZanXe8U9C9p&#10;EsbN+vS9Gfbvs7f+6O12q9Ttzfj8BCLiGP/CcMFndCiY6eB7MkFYBZM05STrl8n+4/3iDsSBhYd0&#10;DrLI5f8Pil8AAAD//wMAUEsBAi0AFAAGAAgAAAAhALaDOJL+AAAA4QEAABMAAAAAAAAAAAAAAAAA&#10;AAAAAFtDb250ZW50X1R5cGVzXS54bWxQSwECLQAUAAYACAAAACEAOP0h/9YAAACUAQAACwAAAAAA&#10;AAAAAAAAAAAvAQAAX3JlbHMvLnJlbHNQSwECLQAUAAYACAAAACEAQMnz1B0DAAAJBwAADgAAAAAA&#10;AAAAAAAAAAAuAgAAZHJzL2Uyb0RvYy54bWxQSwECLQAUAAYACAAAACEAxvTvseAAAAAJAQAADwAA&#10;AAAAAAAAAAAAAAB3BQAAZHJzL2Rvd25yZXYueG1sUEsFBgAAAAAEAAQA8wAAAIQGAAAAAA==&#10;" adj="-11796480,,5400" path="m,l5910260,r147640,147640l6057900,885825,,885825,,xe" fillcolor="#b1cbe9" strokecolor="#5b9bd5" strokeweight=".5pt">
                <v:fill color2="#92b9e4" rotate="t" colors="0 #b1cbe9;.5 #a3c1e5;1 #92b9e4" focus="100%" type="gradient">
                  <o:fill v:ext="view" type="gradientUnscaled"/>
                </v:fill>
                <v:stroke joinstyle="miter"/>
                <v:formulas/>
                <v:path arrowok="t" o:connecttype="custom" o:connectlocs="0,0;5910260,0;6057900,147640;6057900,885825;0,885825;0,0" o:connectangles="0,0,0,0,0,0" textboxrect="0,0,6057900,885825"/>
                <v:textbox>
                  <w:txbxContent>
                    <w:p w14:paraId="6E8CFE08" w14:textId="3F09B3D9" w:rsidR="0008462F" w:rsidRPr="006F7891" w:rsidRDefault="00056DD6" w:rsidP="009D3C7B">
                      <w:pPr>
                        <w:spacing w:before="120"/>
                        <w:rPr>
                          <w:b/>
                        </w:rPr>
                      </w:pPr>
                      <w:r>
                        <w:rPr>
                          <w:b/>
                        </w:rPr>
                        <w:t>F</w:t>
                      </w:r>
                      <w:r w:rsidR="0008462F" w:rsidRPr="006F7891">
                        <w:rPr>
                          <w:b/>
                        </w:rPr>
                        <w:t xml:space="preserve">2: </w:t>
                      </w:r>
                      <w:proofErr w:type="spellStart"/>
                      <w:r w:rsidR="00D37264">
                        <w:rPr>
                          <w:i/>
                        </w:rPr>
                        <w:t>Mae’r</w:t>
                      </w:r>
                      <w:proofErr w:type="spellEnd"/>
                      <w:r w:rsidR="00D37264">
                        <w:rPr>
                          <w:i/>
                        </w:rPr>
                        <w:t xml:space="preserve"> </w:t>
                      </w:r>
                      <w:r w:rsidR="00D37264" w:rsidRPr="00D37264">
                        <w:rPr>
                          <w:i/>
                          <w:iCs/>
                          <w:lang w:val="cy-GB"/>
                        </w:rPr>
                        <w:t>cwricwlwm ysgol yn cydnabod ac yn meithrin rôl gadarnhaol y celfyddydau, diwylliant a chwaraeon wrth hyrwyddo llesiant emosiynol a</w:t>
                      </w:r>
                      <w:r w:rsidR="00D37264">
                        <w:rPr>
                          <w:lang w:val="cy-GB"/>
                        </w:rPr>
                        <w:t xml:space="preserve"> </w:t>
                      </w:r>
                      <w:r w:rsidR="00D37264" w:rsidRPr="00D37264">
                        <w:rPr>
                          <w:i/>
                          <w:iCs/>
                          <w:lang w:val="cy-GB"/>
                        </w:rPr>
                        <w:t>meddyliol</w:t>
                      </w:r>
                    </w:p>
                  </w:txbxContent>
                </v:textbox>
              </v:shape>
            </w:pict>
          </mc:Fallback>
        </mc:AlternateContent>
      </w:r>
    </w:p>
    <w:p w14:paraId="6EB0786B" w14:textId="77777777" w:rsidR="005C4622" w:rsidRPr="00D84355" w:rsidRDefault="005C4622" w:rsidP="005C4622">
      <w:pPr>
        <w:rPr>
          <w:sz w:val="20"/>
          <w:lang w:val="cy-GB"/>
        </w:rPr>
      </w:pPr>
    </w:p>
    <w:p w14:paraId="03088FFE" w14:textId="77777777" w:rsidR="005C4622" w:rsidRPr="00D84355" w:rsidRDefault="005C4622" w:rsidP="005C4622">
      <w:pPr>
        <w:ind w:firstLine="720"/>
        <w:rPr>
          <w:sz w:val="20"/>
          <w:lang w:val="cy-GB"/>
        </w:rPr>
      </w:pPr>
    </w:p>
    <w:p w14:paraId="195E2477" w14:textId="77777777" w:rsidR="00013642" w:rsidRDefault="00013642" w:rsidP="009D3C7B">
      <w:pPr>
        <w:rPr>
          <w:lang w:val="cy-GB"/>
        </w:rPr>
      </w:pPr>
    </w:p>
    <w:p w14:paraId="7A88C522" w14:textId="2F90EBD2" w:rsidR="009D3C7B" w:rsidRPr="002E3626" w:rsidRDefault="00013642" w:rsidP="009D3C7B">
      <w:pPr>
        <w:rPr>
          <w:lang w:val="cy-GB"/>
        </w:rPr>
      </w:pPr>
      <w:r>
        <w:rPr>
          <w:lang w:val="cy-GB"/>
        </w:rPr>
        <w:t>Ceir tystiolaeth gynyddol</w:t>
      </w:r>
      <w:r w:rsidR="00630E36">
        <w:rPr>
          <w:lang w:val="cy-GB"/>
        </w:rPr>
        <w:t xml:space="preserve"> o effaith y celfyddydau, diwylliant a chwaraeon mewn gwella iechyd meddyliol a chorfforol. Er bod cysylltiadau cydnabyddedig </w:t>
      </w:r>
      <w:r w:rsidR="00630E36" w:rsidRPr="002E3626">
        <w:rPr>
          <w:lang w:val="cy-GB"/>
        </w:rPr>
        <w:t>rhwng bod yn weithgar mewn unrhyw ffordd ac iechyd meddwl, mae’n ymddangos bod manteision arbennig i chwaraeon tîm sy’n mynd y tu hwnt i weithgarwch corfforol.</w:t>
      </w:r>
    </w:p>
    <w:p w14:paraId="735F7784" w14:textId="6AF8E98A" w:rsidR="00630E36" w:rsidRDefault="009D3C7B" w:rsidP="009D3C7B">
      <w:pPr>
        <w:rPr>
          <w:lang w:val="cy-GB"/>
        </w:rPr>
      </w:pPr>
      <w:r w:rsidRPr="002E3626">
        <w:rPr>
          <w:lang w:val="cy-GB"/>
        </w:rPr>
        <w:t>A</w:t>
      </w:r>
      <w:r w:rsidR="00630E36" w:rsidRPr="002E3626">
        <w:rPr>
          <w:lang w:val="cy-GB"/>
        </w:rPr>
        <w:t xml:space="preserve">r y lefel symlaf, drwy gyfranogi yn y gweithgareddau hyn, bydd dysgwyr yn </w:t>
      </w:r>
      <w:r w:rsidR="00953F24">
        <w:rPr>
          <w:lang w:val="cy-GB"/>
        </w:rPr>
        <w:t>nodi</w:t>
      </w:r>
      <w:r w:rsidR="00630E36" w:rsidRPr="002E3626">
        <w:rPr>
          <w:lang w:val="cy-GB"/>
        </w:rPr>
        <w:t xml:space="preserve"> ac yn cynrychioli teimladau ac emosiynau, eu rhai </w:t>
      </w:r>
      <w:proofErr w:type="spellStart"/>
      <w:r w:rsidR="00630E36" w:rsidRPr="002E3626">
        <w:rPr>
          <w:lang w:val="cy-GB"/>
        </w:rPr>
        <w:t>nhw’u</w:t>
      </w:r>
      <w:proofErr w:type="spellEnd"/>
      <w:r w:rsidR="00630E36" w:rsidRPr="002E3626">
        <w:rPr>
          <w:lang w:val="cy-GB"/>
        </w:rPr>
        <w:t xml:space="preserve"> hunain a rhai eraill. </w:t>
      </w:r>
      <w:proofErr w:type="spellStart"/>
      <w:r w:rsidR="00630E36" w:rsidRPr="002E3626">
        <w:rPr>
          <w:lang w:val="cy-GB"/>
        </w:rPr>
        <w:t>Gallant</w:t>
      </w:r>
      <w:proofErr w:type="spellEnd"/>
      <w:r w:rsidR="00630E36" w:rsidRPr="002E3626">
        <w:rPr>
          <w:lang w:val="cy-GB"/>
        </w:rPr>
        <w:t xml:space="preserve"> gael cyfleoedd cyfoethog i fod yn greadigol a dychmygus, ac i deimlo ysbrydoliaeth</w:t>
      </w:r>
      <w:r w:rsidR="00630E36">
        <w:rPr>
          <w:lang w:val="cy-GB"/>
        </w:rPr>
        <w:t xml:space="preserve"> a mwynhad. Gall y celfyddydau ysbrydoli a chymell creadigrwydd dysgwyr, gan eu galluogi i ganfod eu llais ac agor eu dychymyg.</w:t>
      </w:r>
    </w:p>
    <w:p w14:paraId="48274BB5" w14:textId="4C7C684D" w:rsidR="009D3C7B" w:rsidRPr="00D84355" w:rsidRDefault="0074614A" w:rsidP="009D3C7B">
      <w:pPr>
        <w:rPr>
          <w:lang w:val="cy-GB"/>
        </w:rPr>
      </w:pPr>
      <w:r>
        <w:rPr>
          <w:rFonts w:cs="Verdana"/>
          <w:szCs w:val="24"/>
          <w:lang w:val="cy-GB" w:eastAsia="en-GB"/>
        </w:rPr>
        <w:t xml:space="preserve">Mae hefyd yn cynnig lle i archwilio themâu heriol yn fwy agored y tu allan i amgylchedd yr ystafell ddosbarth. Gall feithrin sgiliau fel hyder, gwydnwch a hunan-barch.  </w:t>
      </w:r>
    </w:p>
    <w:p w14:paraId="1D883B98" w14:textId="479FB5CC" w:rsidR="001D1199" w:rsidRDefault="001D1199" w:rsidP="009D3C7B">
      <w:pPr>
        <w:rPr>
          <w:lang w:val="cy-GB"/>
        </w:rPr>
      </w:pPr>
      <w:r>
        <w:rPr>
          <w:lang w:val="cy-GB"/>
        </w:rPr>
        <w:t>Mae pynciau creadigol a chwaraeon yn darparu cyfleoedd gydol oes i ymlacio a rheoli pwysau bywyd o ddydd i ddydd; gan ddarparu cyfleoedd i greu amser a lle i alluogi ystyried sefyllfaoedd anodd yn ofalus ac yn bwyllog.</w:t>
      </w:r>
    </w:p>
    <w:p w14:paraId="08D48E7E" w14:textId="41C37D59" w:rsidR="009D3C7B" w:rsidRPr="00D84355" w:rsidRDefault="009D3C7B" w:rsidP="009D3C7B">
      <w:pPr>
        <w:rPr>
          <w:lang w:val="cy-GB"/>
        </w:rPr>
      </w:pPr>
      <w:r w:rsidRPr="00D84355">
        <w:rPr>
          <w:lang w:val="cy-GB"/>
        </w:rPr>
        <w:t>Ma</w:t>
      </w:r>
      <w:r w:rsidR="001D1199">
        <w:rPr>
          <w:lang w:val="cy-GB"/>
        </w:rPr>
        <w:t>e llawer o weithgareddau fel chwaraeon tîm</w:t>
      </w:r>
      <w:r w:rsidR="00546776">
        <w:rPr>
          <w:lang w:val="cy-GB"/>
        </w:rPr>
        <w:t xml:space="preserve">, cerddoriaeth mewn grŵp, dawns neu theatr bob un ohonynt yn datblygu sgiliau gweithio ar y cyd ag eraill, ac maent hefyd yn mynnu ymdeimlad o ymrwymiad a disgyblaeth nad yw plant efallai yn eu cael o agweddau eraill ar eu bywydau. Hefyd, gall y gweithgareddau hyn ddarparu mantais ymdrech ar y cyd ac ymdeimlad o gyflawniad. Gall yr ymdeimlad hwn o ddiben a pherthyn fod yn amddiffynnol rhag niwed o brofiadau eraill a allai gael effaith negyddol ar lesiant meddyliol. Yn olaf, </w:t>
      </w:r>
      <w:proofErr w:type="spellStart"/>
      <w:r w:rsidR="00546776">
        <w:rPr>
          <w:lang w:val="cy-GB"/>
        </w:rPr>
        <w:t>gallant</w:t>
      </w:r>
      <w:proofErr w:type="spellEnd"/>
      <w:r w:rsidR="00546776">
        <w:rPr>
          <w:lang w:val="cy-GB"/>
        </w:rPr>
        <w:t xml:space="preserve"> helpu meithrin gwydnwch drwy’r profiad cyfunol o ymateb yn gadarnhaol pan na fydd pethau’n mynd yn dda a thrwy lwyddiant a rennir.</w:t>
      </w:r>
    </w:p>
    <w:p w14:paraId="5D6B3B22" w14:textId="672DA750" w:rsidR="00636835" w:rsidRPr="00D84355" w:rsidRDefault="00546776" w:rsidP="009D3C7B">
      <w:pPr>
        <w:rPr>
          <w:lang w:val="cy-GB"/>
        </w:rPr>
      </w:pPr>
      <w:r>
        <w:rPr>
          <w:lang w:val="cy-GB"/>
        </w:rPr>
        <w:t xml:space="preserve">Dylai gweithio i helpu </w:t>
      </w:r>
      <w:r w:rsidR="00936658">
        <w:rPr>
          <w:lang w:val="cy-GB"/>
        </w:rPr>
        <w:t xml:space="preserve">pob dysgwr </w:t>
      </w:r>
      <w:r>
        <w:rPr>
          <w:lang w:val="cy-GB"/>
        </w:rPr>
        <w:t xml:space="preserve">ddatblygu ymgysylltiad cadarnhaol a pharhaus yn y celfyddydau creadigol neu chwaraeon fod yn rhywbeth y gall ysgolion ei ddatblygu; </w:t>
      </w:r>
      <w:r w:rsidR="0074614A">
        <w:rPr>
          <w:lang w:val="cy-GB"/>
        </w:rPr>
        <w:t>darparu cyfleoedd i gael profiad a rhoi cynnig ar gelfyddydau creadigol a chwaraeon gwahanol i helpu dysgwyr ddod o hyd i’r rhai sy’n ennyn eu diddordeb. Mae’r cyfleoedd hyn yn arbennig o bwysig lle na fydd dysgwyr yn cael y cyfleoedd hynny gartref efallai.</w:t>
      </w:r>
    </w:p>
    <w:p w14:paraId="75C86C80" w14:textId="221CAD40" w:rsidR="005C4622" w:rsidRPr="00D84355" w:rsidRDefault="0052429C" w:rsidP="005C4622">
      <w:pPr>
        <w:keepNext/>
        <w:keepLines/>
        <w:rPr>
          <w:i/>
          <w:lang w:val="cy-GB"/>
        </w:rPr>
      </w:pPr>
      <w:r w:rsidRPr="00D84355">
        <w:rPr>
          <w:i/>
          <w:lang w:val="cy-GB"/>
        </w:rPr>
        <w:t>Cwestiynau i’w Gofyn?</w:t>
      </w:r>
    </w:p>
    <w:p w14:paraId="0340F8BD" w14:textId="5DAB52DE" w:rsidR="00630E36" w:rsidRDefault="00630E36" w:rsidP="005C4622">
      <w:pPr>
        <w:rPr>
          <w:i/>
          <w:lang w:val="cy-GB"/>
        </w:rPr>
      </w:pPr>
      <w:r>
        <w:rPr>
          <w:i/>
          <w:lang w:val="cy-GB"/>
        </w:rPr>
        <w:t>Sut mae</w:t>
      </w:r>
      <w:r w:rsidR="009415D5">
        <w:rPr>
          <w:i/>
          <w:lang w:val="cy-GB"/>
        </w:rPr>
        <w:t xml:space="preserve"> eich</w:t>
      </w:r>
      <w:r>
        <w:rPr>
          <w:i/>
          <w:lang w:val="cy-GB"/>
        </w:rPr>
        <w:t xml:space="preserve"> cwricwlwm yn meithrin rôl gadarnhaol y celfyddydau, diwylliant a chwaraeon i gyfoethogi ein bywydau?</w:t>
      </w:r>
    </w:p>
    <w:p w14:paraId="249E54F1" w14:textId="23CCCE20" w:rsidR="00630E36" w:rsidRDefault="00630E36" w:rsidP="005C4622">
      <w:pPr>
        <w:rPr>
          <w:i/>
          <w:lang w:val="cy-GB"/>
        </w:rPr>
      </w:pPr>
      <w:r>
        <w:rPr>
          <w:i/>
          <w:lang w:val="cy-GB"/>
        </w:rPr>
        <w:lastRenderedPageBreak/>
        <w:t>A yw eich ysgol yn gwerthfawrogi’r celfyddydau creadigol a chwaraeon, ac yn rhoi lle amlwg iddynt?</w:t>
      </w:r>
    </w:p>
    <w:p w14:paraId="030C6EE1" w14:textId="194F0488" w:rsidR="00630E36" w:rsidRDefault="00630E36" w:rsidP="005C4622">
      <w:pPr>
        <w:rPr>
          <w:i/>
          <w:lang w:val="cy-GB"/>
        </w:rPr>
      </w:pPr>
      <w:r>
        <w:rPr>
          <w:i/>
          <w:lang w:val="cy-GB"/>
        </w:rPr>
        <w:t>Pa fath o weithgareddau sydd ar gael i ddysgwyr archwilio’r celfyddydau, diwylliant a chwaraeon?</w:t>
      </w:r>
    </w:p>
    <w:p w14:paraId="15CBD150" w14:textId="35A9223C" w:rsidR="005C4622" w:rsidRPr="00D84355" w:rsidRDefault="00630E36" w:rsidP="005C4622">
      <w:pPr>
        <w:rPr>
          <w:i/>
          <w:lang w:val="cy-GB"/>
        </w:rPr>
      </w:pPr>
      <w:r>
        <w:rPr>
          <w:i/>
          <w:lang w:val="cy-GB"/>
        </w:rPr>
        <w:t>Beth mae staff yr ysgol yn ei wneud i hyrwyddo’r rôl gadarnhaol sydd gan y celfyddydau, diwylliant a chwaraeon i hyrwyddo llesiant meddyliol?</w:t>
      </w:r>
      <w:bookmarkStart w:id="13" w:name="cysill"/>
      <w:bookmarkEnd w:id="13"/>
      <w:r w:rsidR="005C4622" w:rsidRPr="00D84355">
        <w:rPr>
          <w:i/>
          <w:lang w:val="cy-GB"/>
        </w:rPr>
        <w:t xml:space="preserve"> </w:t>
      </w:r>
    </w:p>
    <w:sectPr w:rsidR="005C4622" w:rsidRPr="00D84355" w:rsidSect="00304E0B">
      <w:headerReference w:type="default" r:id="rId16"/>
      <w:footerReference w:type="default" r:id="rId17"/>
      <w:type w:val="continuous"/>
      <w:pgSz w:w="11909" w:h="16834" w:code="9"/>
      <w:pgMar w:top="1440" w:right="1412" w:bottom="1440" w:left="141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4FDA" w14:textId="77777777" w:rsidR="00226424" w:rsidRDefault="00226424">
      <w:r>
        <w:separator/>
      </w:r>
    </w:p>
  </w:endnote>
  <w:endnote w:type="continuationSeparator" w:id="0">
    <w:p w14:paraId="7BF195AD" w14:textId="77777777" w:rsidR="00226424" w:rsidRDefault="0022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Cond Light">
    <w:altName w:val="Helvetica LT Std Cond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3024"/>
      <w:gridCol w:w="3025"/>
    </w:tblGrid>
    <w:tr w:rsidR="0008462F" w:rsidRPr="00A87F36" w14:paraId="0E6A2252" w14:textId="77777777" w:rsidTr="00A87F36">
      <w:tc>
        <w:tcPr>
          <w:tcW w:w="3100" w:type="dxa"/>
          <w:shd w:val="clear" w:color="auto" w:fill="auto"/>
        </w:tcPr>
        <w:p w14:paraId="2F82B131" w14:textId="44DF400E" w:rsidR="0008462F" w:rsidRPr="00A87F36" w:rsidRDefault="0008462F" w:rsidP="00A87F36">
          <w:pPr>
            <w:pStyle w:val="Footer"/>
            <w:tabs>
              <w:tab w:val="clear" w:pos="4320"/>
              <w:tab w:val="clear" w:pos="8640"/>
              <w:tab w:val="center" w:pos="4500"/>
              <w:tab w:val="right" w:pos="9090"/>
            </w:tabs>
            <w:jc w:val="center"/>
            <w:rPr>
              <w:rFonts w:ascii="Verdana" w:hAnsi="Verdana"/>
              <w:b/>
            </w:rPr>
          </w:pPr>
          <w:proofErr w:type="spellStart"/>
          <w:r w:rsidRPr="00A87F36">
            <w:rPr>
              <w:rFonts w:ascii="Verdana" w:hAnsi="Verdana"/>
              <w:b/>
            </w:rPr>
            <w:t>D</w:t>
          </w:r>
          <w:r w:rsidR="00E128C7">
            <w:rPr>
              <w:rFonts w:ascii="Verdana" w:hAnsi="Verdana"/>
              <w:b/>
            </w:rPr>
            <w:t>yddiad</w:t>
          </w:r>
          <w:proofErr w:type="spellEnd"/>
          <w:r w:rsidRPr="00A87F36">
            <w:rPr>
              <w:rFonts w:ascii="Verdana" w:hAnsi="Verdana"/>
              <w:b/>
            </w:rPr>
            <w:t xml:space="preserve">: </w:t>
          </w:r>
          <w:r w:rsidR="00BE00D2">
            <w:rPr>
              <w:rFonts w:ascii="Verdana" w:hAnsi="Verdana"/>
            </w:rPr>
            <w:t>29/12/22</w:t>
          </w:r>
        </w:p>
      </w:tc>
      <w:tc>
        <w:tcPr>
          <w:tcW w:w="3100" w:type="dxa"/>
          <w:shd w:val="clear" w:color="auto" w:fill="auto"/>
        </w:tcPr>
        <w:p w14:paraId="43D46C5B" w14:textId="43A938EB" w:rsidR="0008462F" w:rsidRPr="00A87F36" w:rsidRDefault="00E128C7" w:rsidP="00A87F36">
          <w:pPr>
            <w:pStyle w:val="Footer"/>
            <w:tabs>
              <w:tab w:val="clear" w:pos="4320"/>
              <w:tab w:val="clear" w:pos="8640"/>
              <w:tab w:val="center" w:pos="4500"/>
              <w:tab w:val="right" w:pos="9090"/>
            </w:tabs>
            <w:jc w:val="center"/>
            <w:rPr>
              <w:rFonts w:ascii="Verdana" w:hAnsi="Verdana"/>
              <w:b/>
            </w:rPr>
          </w:pPr>
          <w:proofErr w:type="spellStart"/>
          <w:r>
            <w:rPr>
              <w:rFonts w:ascii="Verdana" w:hAnsi="Verdana"/>
              <w:b/>
            </w:rPr>
            <w:t>F</w:t>
          </w:r>
          <w:r w:rsidR="0008462F" w:rsidRPr="00A87F36">
            <w:rPr>
              <w:rFonts w:ascii="Verdana" w:hAnsi="Verdana"/>
              <w:b/>
            </w:rPr>
            <w:t>ersi</w:t>
          </w:r>
          <w:r>
            <w:rPr>
              <w:rFonts w:ascii="Verdana" w:hAnsi="Verdana"/>
              <w:b/>
            </w:rPr>
            <w:t>w</w:t>
          </w:r>
          <w:r w:rsidR="0008462F" w:rsidRPr="00A87F36">
            <w:rPr>
              <w:rFonts w:ascii="Verdana" w:hAnsi="Verdana"/>
              <w:b/>
            </w:rPr>
            <w:t>n</w:t>
          </w:r>
          <w:proofErr w:type="spellEnd"/>
          <w:r w:rsidR="0008462F" w:rsidRPr="00A87F36">
            <w:rPr>
              <w:rFonts w:ascii="Verdana" w:hAnsi="Verdana"/>
              <w:b/>
            </w:rPr>
            <w:t>:</w:t>
          </w:r>
          <w:r w:rsidR="0008462F">
            <w:rPr>
              <w:rFonts w:ascii="Verdana" w:hAnsi="Verdana"/>
              <w:b/>
            </w:rPr>
            <w:t xml:space="preserve"> </w:t>
          </w:r>
          <w:r w:rsidR="0008462F" w:rsidRPr="00DF05AB">
            <w:rPr>
              <w:rFonts w:ascii="Verdana" w:hAnsi="Verdana"/>
            </w:rPr>
            <w:t>1</w:t>
          </w:r>
          <w:r w:rsidR="00BE00D2">
            <w:rPr>
              <w:rFonts w:ascii="Verdana" w:hAnsi="Verdana"/>
            </w:rPr>
            <w:t>a</w:t>
          </w:r>
        </w:p>
      </w:tc>
      <w:tc>
        <w:tcPr>
          <w:tcW w:w="3101" w:type="dxa"/>
          <w:shd w:val="clear" w:color="auto" w:fill="auto"/>
        </w:tcPr>
        <w:p w14:paraId="474DCACE" w14:textId="1AFCA962" w:rsidR="0008462F" w:rsidRPr="00A87F36" w:rsidRDefault="00E128C7" w:rsidP="00A87F36">
          <w:pPr>
            <w:pStyle w:val="Footer"/>
            <w:tabs>
              <w:tab w:val="clear" w:pos="4320"/>
              <w:tab w:val="clear" w:pos="8640"/>
              <w:tab w:val="center" w:pos="4500"/>
              <w:tab w:val="right" w:pos="9090"/>
            </w:tabs>
            <w:jc w:val="center"/>
            <w:rPr>
              <w:rFonts w:ascii="Verdana" w:hAnsi="Verdana"/>
              <w:b/>
            </w:rPr>
          </w:pPr>
          <w:proofErr w:type="spellStart"/>
          <w:r>
            <w:rPr>
              <w:rFonts w:ascii="Verdana" w:hAnsi="Verdana"/>
              <w:b/>
            </w:rPr>
            <w:t>Tudalen</w:t>
          </w:r>
          <w:proofErr w:type="spellEnd"/>
          <w:r w:rsidR="0008462F" w:rsidRPr="00A87F36">
            <w:rPr>
              <w:rFonts w:ascii="Verdana" w:hAnsi="Verdana"/>
              <w:b/>
            </w:rPr>
            <w:t xml:space="preserve">: </w:t>
          </w:r>
          <w:r w:rsidR="0008462F" w:rsidRPr="00A87F36">
            <w:rPr>
              <w:rStyle w:val="PageNumber"/>
              <w:rFonts w:ascii="Verdana" w:hAnsi="Verdana"/>
            </w:rPr>
            <w:fldChar w:fldCharType="begin"/>
          </w:r>
          <w:r w:rsidR="0008462F" w:rsidRPr="00A87F36">
            <w:rPr>
              <w:rStyle w:val="PageNumber"/>
              <w:rFonts w:ascii="Verdana" w:hAnsi="Verdana"/>
            </w:rPr>
            <w:instrText xml:space="preserve"> PAGE </w:instrText>
          </w:r>
          <w:r w:rsidR="0008462F" w:rsidRPr="00A87F36">
            <w:rPr>
              <w:rStyle w:val="PageNumber"/>
              <w:rFonts w:ascii="Verdana" w:hAnsi="Verdana"/>
            </w:rPr>
            <w:fldChar w:fldCharType="separate"/>
          </w:r>
          <w:r w:rsidR="002E3626">
            <w:rPr>
              <w:rStyle w:val="PageNumber"/>
              <w:rFonts w:ascii="Verdana" w:hAnsi="Verdana"/>
              <w:noProof/>
            </w:rPr>
            <w:t>54</w:t>
          </w:r>
          <w:r w:rsidR="0008462F" w:rsidRPr="00A87F36">
            <w:rPr>
              <w:rStyle w:val="PageNumber"/>
              <w:rFonts w:ascii="Verdana" w:hAnsi="Verdana"/>
            </w:rPr>
            <w:fldChar w:fldCharType="end"/>
          </w:r>
          <w:r w:rsidR="0008462F" w:rsidRPr="00A87F36">
            <w:rPr>
              <w:rStyle w:val="PageNumber"/>
              <w:rFonts w:ascii="Verdana" w:hAnsi="Verdana"/>
            </w:rPr>
            <w:t xml:space="preserve"> o </w:t>
          </w:r>
          <w:r w:rsidR="0008462F" w:rsidRPr="00A87F36">
            <w:rPr>
              <w:rStyle w:val="PageNumber"/>
              <w:rFonts w:ascii="Verdana" w:hAnsi="Verdana"/>
            </w:rPr>
            <w:fldChar w:fldCharType="begin"/>
          </w:r>
          <w:r w:rsidR="0008462F" w:rsidRPr="00A87F36">
            <w:rPr>
              <w:rStyle w:val="PageNumber"/>
              <w:rFonts w:ascii="Verdana" w:hAnsi="Verdana"/>
            </w:rPr>
            <w:instrText xml:space="preserve"> NUMPAGES </w:instrText>
          </w:r>
          <w:r w:rsidR="0008462F" w:rsidRPr="00A87F36">
            <w:rPr>
              <w:rStyle w:val="PageNumber"/>
              <w:rFonts w:ascii="Verdana" w:hAnsi="Verdana"/>
            </w:rPr>
            <w:fldChar w:fldCharType="separate"/>
          </w:r>
          <w:r w:rsidR="002E3626">
            <w:rPr>
              <w:rStyle w:val="PageNumber"/>
              <w:rFonts w:ascii="Verdana" w:hAnsi="Verdana"/>
              <w:noProof/>
            </w:rPr>
            <w:t>54</w:t>
          </w:r>
          <w:r w:rsidR="0008462F" w:rsidRPr="00A87F36">
            <w:rPr>
              <w:rStyle w:val="PageNumber"/>
              <w:rFonts w:ascii="Verdana" w:hAnsi="Verdana"/>
            </w:rPr>
            <w:fldChar w:fldCharType="end"/>
          </w:r>
        </w:p>
      </w:tc>
    </w:tr>
  </w:tbl>
  <w:p w14:paraId="18B36355" w14:textId="77777777" w:rsidR="0008462F" w:rsidRDefault="0008462F" w:rsidP="00304E0B">
    <w:pPr>
      <w:pStyle w:val="Footer"/>
      <w:tabs>
        <w:tab w:val="clear" w:pos="4320"/>
        <w:tab w:val="clear" w:pos="8640"/>
        <w:tab w:val="center" w:pos="4500"/>
        <w:tab w:val="right" w:pos="909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86CE" w14:textId="77777777" w:rsidR="00226424" w:rsidRDefault="00226424">
      <w:r>
        <w:separator/>
      </w:r>
    </w:p>
  </w:footnote>
  <w:footnote w:type="continuationSeparator" w:id="0">
    <w:p w14:paraId="48C0AE67" w14:textId="77777777" w:rsidR="00226424" w:rsidRDefault="00226424">
      <w:r>
        <w:continuationSeparator/>
      </w:r>
    </w:p>
  </w:footnote>
  <w:footnote w:id="1">
    <w:p w14:paraId="1DE58093" w14:textId="77777777" w:rsidR="0008462F" w:rsidRPr="00DA17EF" w:rsidRDefault="0008462F" w:rsidP="005C4622">
      <w:pPr>
        <w:pStyle w:val="FootnoteText"/>
        <w:rPr>
          <w:sz w:val="12"/>
        </w:rPr>
      </w:pPr>
      <w:r>
        <w:rPr>
          <w:rStyle w:val="FootnoteReference"/>
        </w:rPr>
        <w:footnoteRef/>
      </w:r>
      <w:r>
        <w:t xml:space="preserve"> </w:t>
      </w:r>
      <w:r w:rsidRPr="00DA17EF">
        <w:rPr>
          <w:rFonts w:ascii="Segoe UI" w:hAnsi="Segoe UI" w:cs="Segoe UI"/>
          <w:color w:val="333333"/>
          <w:sz w:val="18"/>
          <w:szCs w:val="27"/>
          <w:lang w:val="en"/>
        </w:rPr>
        <w:t xml:space="preserve">Moore, G.F., Littlecott, H.J., Fletcher, A. </w:t>
      </w:r>
      <w:r w:rsidRPr="00DA17EF">
        <w:rPr>
          <w:rFonts w:ascii="Segoe UI" w:hAnsi="Segoe UI" w:cs="Segoe UI"/>
          <w:i/>
          <w:iCs/>
          <w:color w:val="333333"/>
          <w:sz w:val="18"/>
          <w:szCs w:val="27"/>
          <w:lang w:val="en"/>
        </w:rPr>
        <w:t>et al.</w:t>
      </w:r>
      <w:r w:rsidRPr="00DA17EF">
        <w:rPr>
          <w:rFonts w:ascii="Segoe UI" w:hAnsi="Segoe UI" w:cs="Segoe UI"/>
          <w:color w:val="333333"/>
          <w:sz w:val="18"/>
          <w:szCs w:val="27"/>
          <w:lang w:val="en"/>
        </w:rPr>
        <w:t xml:space="preserve"> Variations in schools’ commitment to health and implementation of health improvement activities: a cross-sectional study of secondary schools in Wales. </w:t>
      </w:r>
      <w:r w:rsidRPr="00DA17EF">
        <w:rPr>
          <w:rFonts w:ascii="Segoe UI" w:hAnsi="Segoe UI" w:cs="Segoe UI"/>
          <w:i/>
          <w:iCs/>
          <w:color w:val="333333"/>
          <w:sz w:val="18"/>
          <w:szCs w:val="27"/>
          <w:lang w:val="en"/>
        </w:rPr>
        <w:t>BMC Public Health</w:t>
      </w:r>
      <w:r w:rsidRPr="00DA17EF">
        <w:rPr>
          <w:rFonts w:ascii="Segoe UI" w:hAnsi="Segoe UI" w:cs="Segoe UI"/>
          <w:color w:val="333333"/>
          <w:sz w:val="18"/>
          <w:szCs w:val="27"/>
          <w:lang w:val="en"/>
        </w:rPr>
        <w:t xml:space="preserve"> </w:t>
      </w:r>
      <w:r w:rsidRPr="00DA17EF">
        <w:rPr>
          <w:rFonts w:ascii="Segoe UI" w:hAnsi="Segoe UI" w:cs="Segoe UI"/>
          <w:b/>
          <w:bCs/>
          <w:color w:val="333333"/>
          <w:sz w:val="18"/>
          <w:szCs w:val="27"/>
          <w:lang w:val="en"/>
        </w:rPr>
        <w:t xml:space="preserve">16, </w:t>
      </w:r>
      <w:r w:rsidRPr="00DA17EF">
        <w:rPr>
          <w:rFonts w:ascii="Segoe UI" w:hAnsi="Segoe UI" w:cs="Segoe UI"/>
          <w:color w:val="333333"/>
          <w:sz w:val="18"/>
          <w:szCs w:val="27"/>
          <w:lang w:val="en"/>
        </w:rPr>
        <w:t>138 (2016). https://doi.org/10.1186/s12889-016-2763-0</w:t>
      </w:r>
    </w:p>
  </w:footnote>
  <w:footnote w:id="2">
    <w:p w14:paraId="08825BB3" w14:textId="426D65E6" w:rsidR="0008462F" w:rsidRDefault="0008462F" w:rsidP="005C4622">
      <w:pPr>
        <w:pStyle w:val="FootnoteText"/>
      </w:pPr>
      <w:r>
        <w:rPr>
          <w:rStyle w:val="FootnoteReference"/>
        </w:rPr>
        <w:footnoteRef/>
      </w:r>
      <w:r>
        <w:t xml:space="preserve"> </w:t>
      </w:r>
      <w:r w:rsidR="00C07197" w:rsidRPr="00C07197">
        <w:t>https://llyw.cymru/canllawiau-gwella-ysgolion</w:t>
      </w:r>
    </w:p>
  </w:footnote>
  <w:footnote w:id="3">
    <w:p w14:paraId="0C04A2C5" w14:textId="238C11CF" w:rsidR="0008462F" w:rsidRPr="00D315D1" w:rsidRDefault="0008462F" w:rsidP="00000221">
      <w:pPr>
        <w:spacing w:line="252" w:lineRule="auto"/>
        <w:rPr>
          <w:rFonts w:eastAsia="Verdana" w:cs="Verdana"/>
        </w:rPr>
      </w:pPr>
      <w:r>
        <w:rPr>
          <w:rStyle w:val="FootnoteReference"/>
        </w:rPr>
        <w:footnoteRef/>
      </w:r>
      <w:r>
        <w:t xml:space="preserve"> </w:t>
      </w:r>
      <w:proofErr w:type="spellStart"/>
      <w:r w:rsidR="00305EED">
        <w:t>Astudiaeth</w:t>
      </w:r>
      <w:proofErr w:type="spellEnd"/>
      <w:r w:rsidR="00305EED">
        <w:t xml:space="preserve"> </w:t>
      </w:r>
      <w:proofErr w:type="spellStart"/>
      <w:r w:rsidR="00305EED">
        <w:t>ymchwil</w:t>
      </w:r>
      <w:proofErr w:type="spellEnd"/>
      <w:r w:rsidR="00305EED">
        <w:t xml:space="preserve"> </w:t>
      </w:r>
      <w:r w:rsidRPr="00D315D1">
        <w:rPr>
          <w:rFonts w:eastAsia="Verdana" w:cs="Verdana"/>
        </w:rPr>
        <w:t xml:space="preserve">WISE, Harding, S., et al., 2019. </w:t>
      </w:r>
    </w:p>
    <w:p w14:paraId="28E510A5" w14:textId="77777777" w:rsidR="0008462F" w:rsidRDefault="000846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47"/>
    </w:tblGrid>
    <w:tr w:rsidR="00E128C7" w:rsidRPr="0021053E" w14:paraId="6BB061B0" w14:textId="77777777" w:rsidTr="00A87F36">
      <w:tc>
        <w:tcPr>
          <w:tcW w:w="4650" w:type="dxa"/>
          <w:shd w:val="clear" w:color="auto" w:fill="auto"/>
        </w:tcPr>
        <w:p w14:paraId="2327C376" w14:textId="495B5FCC" w:rsidR="0008462F" w:rsidRPr="00A87F36" w:rsidRDefault="00E128C7">
          <w:pPr>
            <w:pStyle w:val="Header"/>
            <w:rPr>
              <w:rFonts w:ascii="Verdana" w:hAnsi="Verdana"/>
            </w:rPr>
          </w:pPr>
          <w:r>
            <w:rPr>
              <w:rFonts w:ascii="Verdana" w:hAnsi="Verdana"/>
            </w:rPr>
            <w:t xml:space="preserve">Iechyd </w:t>
          </w:r>
          <w:proofErr w:type="spellStart"/>
          <w:r>
            <w:rPr>
              <w:rFonts w:ascii="Verdana" w:hAnsi="Verdana"/>
            </w:rPr>
            <w:t>Cyhoeddus</w:t>
          </w:r>
          <w:proofErr w:type="spellEnd"/>
          <w:r>
            <w:rPr>
              <w:rFonts w:ascii="Verdana" w:hAnsi="Verdana"/>
            </w:rPr>
            <w:t xml:space="preserve"> Cymru</w:t>
          </w:r>
        </w:p>
      </w:tc>
      <w:tc>
        <w:tcPr>
          <w:tcW w:w="4651" w:type="dxa"/>
          <w:shd w:val="clear" w:color="auto" w:fill="auto"/>
        </w:tcPr>
        <w:p w14:paraId="4782457B" w14:textId="2540FA1E" w:rsidR="0008462F" w:rsidRPr="00A87F36" w:rsidRDefault="00E128C7" w:rsidP="00E128C7">
          <w:pPr>
            <w:pStyle w:val="Header"/>
            <w:jc w:val="right"/>
            <w:rPr>
              <w:rFonts w:ascii="Verdana" w:hAnsi="Verdana"/>
            </w:rPr>
          </w:pPr>
          <w:proofErr w:type="spellStart"/>
          <w:r>
            <w:rPr>
              <w:rFonts w:ascii="Verdana" w:hAnsi="Verdana"/>
            </w:rPr>
            <w:t>Canllawiau</w:t>
          </w:r>
          <w:proofErr w:type="spellEnd"/>
          <w:r w:rsidR="0008462F">
            <w:rPr>
              <w:rFonts w:ascii="Verdana" w:hAnsi="Verdana"/>
            </w:rPr>
            <w:t xml:space="preserve"> – </w:t>
          </w:r>
          <w:proofErr w:type="spellStart"/>
          <w:r>
            <w:rPr>
              <w:rFonts w:ascii="Verdana" w:hAnsi="Verdana"/>
            </w:rPr>
            <w:t>Offeryn</w:t>
          </w:r>
          <w:proofErr w:type="spellEnd"/>
          <w:r>
            <w:rPr>
              <w:rFonts w:ascii="Verdana" w:hAnsi="Verdana"/>
            </w:rPr>
            <w:t xml:space="preserve"> </w:t>
          </w:r>
          <w:proofErr w:type="spellStart"/>
          <w:r w:rsidR="00375EEA">
            <w:rPr>
              <w:rFonts w:ascii="Verdana" w:hAnsi="Verdana"/>
            </w:rPr>
            <w:t>H</w:t>
          </w:r>
          <w:r w:rsidR="00375EEA" w:rsidRPr="00375EEA">
            <w:rPr>
              <w:rFonts w:ascii="Verdana" w:hAnsi="Verdana"/>
            </w:rPr>
            <w:t>unanwerthuso</w:t>
          </w:r>
          <w:proofErr w:type="spellEnd"/>
          <w:r>
            <w:rPr>
              <w:rFonts w:ascii="Verdana" w:hAnsi="Verdana"/>
            </w:rPr>
            <w:t xml:space="preserve"> </w:t>
          </w:r>
          <w:r>
            <w:rPr>
              <w:rFonts w:ascii="Verdana" w:hAnsi="Verdana"/>
            </w:rPr>
            <w:br/>
            <w:t xml:space="preserve">Dull Ysgol </w:t>
          </w:r>
          <w:proofErr w:type="spellStart"/>
          <w:r>
            <w:rPr>
              <w:rFonts w:ascii="Verdana" w:hAnsi="Verdana"/>
            </w:rPr>
            <w:t>Gyfan</w:t>
          </w:r>
          <w:proofErr w:type="spellEnd"/>
          <w:r>
            <w:rPr>
              <w:rFonts w:ascii="Verdana" w:hAnsi="Verdana"/>
            </w:rPr>
            <w:t xml:space="preserve"> </w:t>
          </w:r>
          <w:proofErr w:type="spellStart"/>
          <w:r>
            <w:rPr>
              <w:rFonts w:ascii="Verdana" w:hAnsi="Verdana"/>
            </w:rPr>
            <w:t>ar</w:t>
          </w:r>
          <w:proofErr w:type="spellEnd"/>
          <w:r>
            <w:rPr>
              <w:rFonts w:ascii="Verdana" w:hAnsi="Verdana"/>
            </w:rPr>
            <w:t xml:space="preserve"> </w:t>
          </w:r>
          <w:proofErr w:type="spellStart"/>
          <w:r>
            <w:rPr>
              <w:rFonts w:ascii="Verdana" w:hAnsi="Verdana"/>
            </w:rPr>
            <w:t>gyfer</w:t>
          </w:r>
          <w:proofErr w:type="spellEnd"/>
          <w:r>
            <w:rPr>
              <w:rFonts w:ascii="Verdana" w:hAnsi="Verdana"/>
            </w:rPr>
            <w:t xml:space="preserve"> </w:t>
          </w:r>
          <w:proofErr w:type="spellStart"/>
          <w:r>
            <w:rPr>
              <w:rFonts w:ascii="Verdana" w:hAnsi="Verdana"/>
            </w:rPr>
            <w:t>Llesiant</w:t>
          </w:r>
          <w:proofErr w:type="spellEnd"/>
          <w:r>
            <w:rPr>
              <w:rFonts w:ascii="Verdana" w:hAnsi="Verdana"/>
            </w:rPr>
            <w:t xml:space="preserve"> </w:t>
          </w:r>
          <w:proofErr w:type="spellStart"/>
          <w:r>
            <w:rPr>
              <w:rFonts w:ascii="Verdana" w:hAnsi="Verdana"/>
            </w:rPr>
            <w:t>Emosiynol</w:t>
          </w:r>
          <w:proofErr w:type="spellEnd"/>
          <w:r>
            <w:rPr>
              <w:rFonts w:ascii="Verdana" w:hAnsi="Verdana"/>
            </w:rPr>
            <w:t xml:space="preserve"> a </w:t>
          </w:r>
          <w:proofErr w:type="spellStart"/>
          <w:r>
            <w:rPr>
              <w:rFonts w:ascii="Verdana" w:hAnsi="Verdana"/>
            </w:rPr>
            <w:t>Meddyliol</w:t>
          </w:r>
          <w:proofErr w:type="spellEnd"/>
        </w:p>
      </w:tc>
    </w:tr>
  </w:tbl>
  <w:p w14:paraId="68A08D41" w14:textId="77777777" w:rsidR="0008462F" w:rsidRDefault="00084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1A949A"/>
    <w:lvl w:ilvl="0">
      <w:start w:val="1"/>
      <w:numFmt w:val="decimal"/>
      <w:pStyle w:val="ListNumber"/>
      <w:lvlText w:val="%1."/>
      <w:lvlJc w:val="left"/>
      <w:pPr>
        <w:tabs>
          <w:tab w:val="num" w:pos="360"/>
        </w:tabs>
        <w:ind w:left="360" w:hanging="360"/>
      </w:pPr>
    </w:lvl>
  </w:abstractNum>
  <w:abstractNum w:abstractNumId="1" w15:restartNumberingAfterBreak="0">
    <w:nsid w:val="02A05364"/>
    <w:multiLevelType w:val="hybridMultilevel"/>
    <w:tmpl w:val="F57EA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AF78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A132653"/>
    <w:multiLevelType w:val="hybridMultilevel"/>
    <w:tmpl w:val="3454E4A6"/>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C42011F"/>
    <w:multiLevelType w:val="hybridMultilevel"/>
    <w:tmpl w:val="43068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E6A97"/>
    <w:multiLevelType w:val="multilevel"/>
    <w:tmpl w:val="0809001D"/>
    <w:numStyleLink w:val="Listalphabetical"/>
  </w:abstractNum>
  <w:abstractNum w:abstractNumId="8" w15:restartNumberingAfterBreak="0">
    <w:nsid w:val="14006577"/>
    <w:multiLevelType w:val="multilevel"/>
    <w:tmpl w:val="ACDC1E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F57975"/>
    <w:multiLevelType w:val="multilevel"/>
    <w:tmpl w:val="C44ADCCE"/>
    <w:lvl w:ilvl="0">
      <w:start w:val="1"/>
      <w:numFmt w:val="decimal"/>
      <w:lvlText w:val="%1"/>
      <w:lvlJc w:val="left"/>
      <w:pPr>
        <w:tabs>
          <w:tab w:val="num" w:pos="1008"/>
        </w:tabs>
        <w:ind w:left="1008" w:hanging="1008"/>
      </w:pPr>
    </w:lvl>
    <w:lvl w:ilvl="1">
      <w:start w:val="1"/>
      <w:numFmt w:val="decima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2EF5303"/>
    <w:multiLevelType w:val="multilevel"/>
    <w:tmpl w:val="0809001D"/>
    <w:numStyleLink w:val="Listalphabetical"/>
  </w:abstractNum>
  <w:abstractNum w:abstractNumId="11" w15:restartNumberingAfterBreak="0">
    <w:nsid w:val="286570DD"/>
    <w:multiLevelType w:val="hybridMultilevel"/>
    <w:tmpl w:val="5274B6B4"/>
    <w:lvl w:ilvl="0" w:tplc="C936CB2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2256FA3"/>
    <w:multiLevelType w:val="hybridMultilevel"/>
    <w:tmpl w:val="FC46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77CE7"/>
    <w:multiLevelType w:val="hybridMultilevel"/>
    <w:tmpl w:val="F2EA80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F0A31"/>
    <w:multiLevelType w:val="hybridMultilevel"/>
    <w:tmpl w:val="6CCA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17CF4"/>
    <w:multiLevelType w:val="multilevel"/>
    <w:tmpl w:val="0809001D"/>
    <w:numStyleLink w:val="Listnumerals"/>
  </w:abstractNum>
  <w:abstractNum w:abstractNumId="16" w15:restartNumberingAfterBreak="0">
    <w:nsid w:val="41993EAE"/>
    <w:multiLevelType w:val="hybridMultilevel"/>
    <w:tmpl w:val="84CCF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402009"/>
    <w:multiLevelType w:val="hybridMultilevel"/>
    <w:tmpl w:val="7474245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C6022A"/>
    <w:multiLevelType w:val="multilevel"/>
    <w:tmpl w:val="6D806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7066E5"/>
    <w:multiLevelType w:val="hybridMultilevel"/>
    <w:tmpl w:val="78469E26"/>
    <w:lvl w:ilvl="0" w:tplc="153620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60735"/>
    <w:multiLevelType w:val="multilevel"/>
    <w:tmpl w:val="4AFAB92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F96"/>
    <w:multiLevelType w:val="hybridMultilevel"/>
    <w:tmpl w:val="D22A4592"/>
    <w:lvl w:ilvl="0" w:tplc="1FF430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F6210"/>
    <w:multiLevelType w:val="hybridMultilevel"/>
    <w:tmpl w:val="B9B02DE0"/>
    <w:lvl w:ilvl="0" w:tplc="31F0193A">
      <w:start w:val="1"/>
      <w:numFmt w:val="bullet"/>
      <w:lvlText w:val="·"/>
      <w:lvlJc w:val="left"/>
      <w:pPr>
        <w:ind w:left="720" w:hanging="360"/>
      </w:pPr>
      <w:rPr>
        <w:rFonts w:ascii="Symbol" w:hAnsi="Symbol" w:hint="default"/>
      </w:rPr>
    </w:lvl>
    <w:lvl w:ilvl="1" w:tplc="3148182E">
      <w:start w:val="1"/>
      <w:numFmt w:val="bullet"/>
      <w:lvlText w:val="o"/>
      <w:lvlJc w:val="left"/>
      <w:pPr>
        <w:ind w:left="1440" w:hanging="360"/>
      </w:pPr>
      <w:rPr>
        <w:rFonts w:ascii="Courier New" w:hAnsi="Courier New" w:hint="default"/>
      </w:rPr>
    </w:lvl>
    <w:lvl w:ilvl="2" w:tplc="0B4CAF80">
      <w:start w:val="1"/>
      <w:numFmt w:val="bullet"/>
      <w:lvlText w:val=""/>
      <w:lvlJc w:val="left"/>
      <w:pPr>
        <w:ind w:left="2160" w:hanging="360"/>
      </w:pPr>
      <w:rPr>
        <w:rFonts w:ascii="Wingdings" w:hAnsi="Wingdings" w:hint="default"/>
      </w:rPr>
    </w:lvl>
    <w:lvl w:ilvl="3" w:tplc="468AA74A">
      <w:start w:val="1"/>
      <w:numFmt w:val="bullet"/>
      <w:lvlText w:val=""/>
      <w:lvlJc w:val="left"/>
      <w:pPr>
        <w:ind w:left="2880" w:hanging="360"/>
      </w:pPr>
      <w:rPr>
        <w:rFonts w:ascii="Symbol" w:hAnsi="Symbol" w:hint="default"/>
      </w:rPr>
    </w:lvl>
    <w:lvl w:ilvl="4" w:tplc="3A8ED8E4">
      <w:start w:val="1"/>
      <w:numFmt w:val="bullet"/>
      <w:lvlText w:val="o"/>
      <w:lvlJc w:val="left"/>
      <w:pPr>
        <w:ind w:left="3600" w:hanging="360"/>
      </w:pPr>
      <w:rPr>
        <w:rFonts w:ascii="Courier New" w:hAnsi="Courier New" w:hint="default"/>
      </w:rPr>
    </w:lvl>
    <w:lvl w:ilvl="5" w:tplc="3000D270">
      <w:start w:val="1"/>
      <w:numFmt w:val="bullet"/>
      <w:lvlText w:val=""/>
      <w:lvlJc w:val="left"/>
      <w:pPr>
        <w:ind w:left="4320" w:hanging="360"/>
      </w:pPr>
      <w:rPr>
        <w:rFonts w:ascii="Wingdings" w:hAnsi="Wingdings" w:hint="default"/>
      </w:rPr>
    </w:lvl>
    <w:lvl w:ilvl="6" w:tplc="BDA4BC62">
      <w:start w:val="1"/>
      <w:numFmt w:val="bullet"/>
      <w:lvlText w:val=""/>
      <w:lvlJc w:val="left"/>
      <w:pPr>
        <w:ind w:left="5040" w:hanging="360"/>
      </w:pPr>
      <w:rPr>
        <w:rFonts w:ascii="Symbol" w:hAnsi="Symbol" w:hint="default"/>
      </w:rPr>
    </w:lvl>
    <w:lvl w:ilvl="7" w:tplc="74486392">
      <w:start w:val="1"/>
      <w:numFmt w:val="bullet"/>
      <w:lvlText w:val="o"/>
      <w:lvlJc w:val="left"/>
      <w:pPr>
        <w:ind w:left="5760" w:hanging="360"/>
      </w:pPr>
      <w:rPr>
        <w:rFonts w:ascii="Courier New" w:hAnsi="Courier New" w:hint="default"/>
      </w:rPr>
    </w:lvl>
    <w:lvl w:ilvl="8" w:tplc="3E966152">
      <w:start w:val="1"/>
      <w:numFmt w:val="bullet"/>
      <w:lvlText w:val=""/>
      <w:lvlJc w:val="left"/>
      <w:pPr>
        <w:ind w:left="6480" w:hanging="360"/>
      </w:pPr>
      <w:rPr>
        <w:rFonts w:ascii="Wingdings" w:hAnsi="Wingdings" w:hint="default"/>
      </w:rPr>
    </w:lvl>
  </w:abstractNum>
  <w:abstractNum w:abstractNumId="23" w15:restartNumberingAfterBreak="0">
    <w:nsid w:val="54103D08"/>
    <w:multiLevelType w:val="multilevel"/>
    <w:tmpl w:val="0809001D"/>
    <w:numStyleLink w:val="Listalphabetical"/>
  </w:abstractNum>
  <w:abstractNum w:abstractNumId="24" w15:restartNumberingAfterBreak="0">
    <w:nsid w:val="57AA4DF5"/>
    <w:multiLevelType w:val="multilevel"/>
    <w:tmpl w:val="0BB8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D370DE"/>
    <w:multiLevelType w:val="hybridMultilevel"/>
    <w:tmpl w:val="9D10F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9E297D"/>
    <w:multiLevelType w:val="multilevel"/>
    <w:tmpl w:val="B6D4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20EE4"/>
    <w:multiLevelType w:val="multilevel"/>
    <w:tmpl w:val="0809001D"/>
    <w:numStyleLink w:val="Listnumerals"/>
  </w:abstractNum>
  <w:abstractNum w:abstractNumId="28" w15:restartNumberingAfterBreak="0">
    <w:nsid w:val="5FCC530B"/>
    <w:multiLevelType w:val="hybridMultilevel"/>
    <w:tmpl w:val="12F4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DC4F48"/>
    <w:multiLevelType w:val="hybridMultilevel"/>
    <w:tmpl w:val="8EA8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E5A20"/>
    <w:multiLevelType w:val="hybridMultilevel"/>
    <w:tmpl w:val="8844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C3821"/>
    <w:multiLevelType w:val="multilevel"/>
    <w:tmpl w:val="F22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F6038C"/>
    <w:multiLevelType w:val="hybridMultilevel"/>
    <w:tmpl w:val="F6FCAE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C8755AB"/>
    <w:multiLevelType w:val="hybridMultilevel"/>
    <w:tmpl w:val="AB2AEF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0EE24A3"/>
    <w:multiLevelType w:val="hybridMultilevel"/>
    <w:tmpl w:val="52D2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549FF"/>
    <w:multiLevelType w:val="multilevel"/>
    <w:tmpl w:val="8EF82DBE"/>
    <w:lvl w:ilvl="0">
      <w:start w:val="1"/>
      <w:numFmt w:val="decimal"/>
      <w:pStyle w:val="Heading1"/>
      <w:lvlText w:val="%1"/>
      <w:lvlJc w:val="left"/>
      <w:pPr>
        <w:tabs>
          <w:tab w:val="num" w:pos="1008"/>
        </w:tabs>
        <w:ind w:left="1008" w:hanging="1008"/>
      </w:pPr>
      <w:rPr>
        <w:b/>
        <w:sz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36" w15:restartNumberingAfterBreak="0">
    <w:nsid w:val="770F4981"/>
    <w:multiLevelType w:val="hybridMultilevel"/>
    <w:tmpl w:val="5A90A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38361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CCE2E66"/>
    <w:multiLevelType w:val="multilevel"/>
    <w:tmpl w:val="574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0"/>
  </w:num>
  <w:num w:numId="3">
    <w:abstractNumId w:val="35"/>
  </w:num>
  <w:num w:numId="4">
    <w:abstractNumId w:val="1"/>
  </w:num>
  <w:num w:numId="5">
    <w:abstractNumId w:val="13"/>
  </w:num>
  <w:num w:numId="6">
    <w:abstractNumId w:val="35"/>
  </w:num>
  <w:num w:numId="7">
    <w:abstractNumId w:val="9"/>
  </w:num>
  <w:num w:numId="8">
    <w:abstractNumId w:val="37"/>
  </w:num>
  <w:num w:numId="9">
    <w:abstractNumId w:val="3"/>
  </w:num>
  <w:num w:numId="10">
    <w:abstractNumId w:val="33"/>
  </w:num>
  <w:num w:numId="11">
    <w:abstractNumId w:val="32"/>
  </w:num>
  <w:num w:numId="12">
    <w:abstractNumId w:val="28"/>
  </w:num>
  <w:num w:numId="13">
    <w:abstractNumId w:val="5"/>
  </w:num>
  <w:num w:numId="14">
    <w:abstractNumId w:val="11"/>
  </w:num>
  <w:num w:numId="15">
    <w:abstractNumId w:val="39"/>
  </w:num>
  <w:num w:numId="16">
    <w:abstractNumId w:val="15"/>
  </w:num>
  <w:num w:numId="17">
    <w:abstractNumId w:val="10"/>
  </w:num>
  <w:num w:numId="18">
    <w:abstractNumId w:val="2"/>
  </w:num>
  <w:num w:numId="19">
    <w:abstractNumId w:val="7"/>
  </w:num>
  <w:num w:numId="20">
    <w:abstractNumId w:val="27"/>
  </w:num>
  <w:num w:numId="21">
    <w:abstractNumId w:val="23"/>
  </w:num>
  <w:num w:numId="22">
    <w:abstractNumId w:val="20"/>
  </w:num>
  <w:num w:numId="23">
    <w:abstractNumId w:val="12"/>
  </w:num>
  <w:num w:numId="24">
    <w:abstractNumId w:val="34"/>
  </w:num>
  <w:num w:numId="25">
    <w:abstractNumId w:val="36"/>
  </w:num>
  <w:num w:numId="26">
    <w:abstractNumId w:val="6"/>
  </w:num>
  <w:num w:numId="27">
    <w:abstractNumId w:val="21"/>
  </w:num>
  <w:num w:numId="28">
    <w:abstractNumId w:val="17"/>
  </w:num>
  <w:num w:numId="29">
    <w:abstractNumId w:val="16"/>
  </w:num>
  <w:num w:numId="30">
    <w:abstractNumId w:val="14"/>
  </w:num>
  <w:num w:numId="31">
    <w:abstractNumId w:val="22"/>
  </w:num>
  <w:num w:numId="32">
    <w:abstractNumId w:val="8"/>
  </w:num>
  <w:num w:numId="33">
    <w:abstractNumId w:val="18"/>
  </w:num>
  <w:num w:numId="34">
    <w:abstractNumId w:val="24"/>
  </w:num>
  <w:num w:numId="35">
    <w:abstractNumId w:val="26"/>
  </w:num>
  <w:num w:numId="36">
    <w:abstractNumId w:val="38"/>
  </w:num>
  <w:num w:numId="37">
    <w:abstractNumId w:val="25"/>
  </w:num>
  <w:num w:numId="38">
    <w:abstractNumId w:val="31"/>
  </w:num>
  <w:num w:numId="39">
    <w:abstractNumId w:val="19"/>
  </w:num>
  <w:num w:numId="40">
    <w:abstractNumId w:val="29"/>
  </w:num>
  <w:num w:numId="41">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D9"/>
    <w:rsid w:val="00000221"/>
    <w:rsid w:val="000040B9"/>
    <w:rsid w:val="00005001"/>
    <w:rsid w:val="000116AC"/>
    <w:rsid w:val="00013471"/>
    <w:rsid w:val="00013642"/>
    <w:rsid w:val="00023E90"/>
    <w:rsid w:val="00024F0C"/>
    <w:rsid w:val="00030AB3"/>
    <w:rsid w:val="00032ED2"/>
    <w:rsid w:val="000379C9"/>
    <w:rsid w:val="0004077E"/>
    <w:rsid w:val="00046D9E"/>
    <w:rsid w:val="000555C3"/>
    <w:rsid w:val="00056D87"/>
    <w:rsid w:val="00056DD6"/>
    <w:rsid w:val="000648A4"/>
    <w:rsid w:val="00074DAE"/>
    <w:rsid w:val="00081943"/>
    <w:rsid w:val="00082EE0"/>
    <w:rsid w:val="0008462F"/>
    <w:rsid w:val="00086F60"/>
    <w:rsid w:val="00094239"/>
    <w:rsid w:val="00094796"/>
    <w:rsid w:val="000966B5"/>
    <w:rsid w:val="000A0F79"/>
    <w:rsid w:val="000A466D"/>
    <w:rsid w:val="000B16ED"/>
    <w:rsid w:val="000B1F3C"/>
    <w:rsid w:val="000C2C3F"/>
    <w:rsid w:val="000C53F6"/>
    <w:rsid w:val="000D0E64"/>
    <w:rsid w:val="000D1F9F"/>
    <w:rsid w:val="000D2EF6"/>
    <w:rsid w:val="000D4643"/>
    <w:rsid w:val="000E15EB"/>
    <w:rsid w:val="000E2BB4"/>
    <w:rsid w:val="000E7E59"/>
    <w:rsid w:val="000F7333"/>
    <w:rsid w:val="0012020B"/>
    <w:rsid w:val="0013330B"/>
    <w:rsid w:val="00133822"/>
    <w:rsid w:val="00135BD6"/>
    <w:rsid w:val="001412E2"/>
    <w:rsid w:val="00144DCC"/>
    <w:rsid w:val="00145BE5"/>
    <w:rsid w:val="00146B0B"/>
    <w:rsid w:val="00147399"/>
    <w:rsid w:val="0015721C"/>
    <w:rsid w:val="00160C2D"/>
    <w:rsid w:val="001634D9"/>
    <w:rsid w:val="00165173"/>
    <w:rsid w:val="00165A11"/>
    <w:rsid w:val="00170A01"/>
    <w:rsid w:val="00186F07"/>
    <w:rsid w:val="001A067D"/>
    <w:rsid w:val="001B48B7"/>
    <w:rsid w:val="001D1199"/>
    <w:rsid w:val="001D2290"/>
    <w:rsid w:val="001D229B"/>
    <w:rsid w:val="001D364A"/>
    <w:rsid w:val="001D594B"/>
    <w:rsid w:val="001E47B5"/>
    <w:rsid w:val="001E5D56"/>
    <w:rsid w:val="001F7D8C"/>
    <w:rsid w:val="0020453F"/>
    <w:rsid w:val="00206BDB"/>
    <w:rsid w:val="0021053E"/>
    <w:rsid w:val="0022315F"/>
    <w:rsid w:val="00224BCF"/>
    <w:rsid w:val="00224CA2"/>
    <w:rsid w:val="00226424"/>
    <w:rsid w:val="0023426B"/>
    <w:rsid w:val="0024316D"/>
    <w:rsid w:val="002451FF"/>
    <w:rsid w:val="0024558B"/>
    <w:rsid w:val="002548E8"/>
    <w:rsid w:val="00254965"/>
    <w:rsid w:val="0026127F"/>
    <w:rsid w:val="0026498C"/>
    <w:rsid w:val="00265BD8"/>
    <w:rsid w:val="00281261"/>
    <w:rsid w:val="002822A7"/>
    <w:rsid w:val="00282827"/>
    <w:rsid w:val="00282A3D"/>
    <w:rsid w:val="002831D4"/>
    <w:rsid w:val="00283A11"/>
    <w:rsid w:val="00284987"/>
    <w:rsid w:val="002A768F"/>
    <w:rsid w:val="002C0A16"/>
    <w:rsid w:val="002C2A9C"/>
    <w:rsid w:val="002D4580"/>
    <w:rsid w:val="002E278A"/>
    <w:rsid w:val="002E3626"/>
    <w:rsid w:val="002E544A"/>
    <w:rsid w:val="002F0D0C"/>
    <w:rsid w:val="002F4B7B"/>
    <w:rsid w:val="002F4ED0"/>
    <w:rsid w:val="00304E0B"/>
    <w:rsid w:val="00305781"/>
    <w:rsid w:val="00305EED"/>
    <w:rsid w:val="0030636C"/>
    <w:rsid w:val="0030703E"/>
    <w:rsid w:val="00315C98"/>
    <w:rsid w:val="003208A3"/>
    <w:rsid w:val="003255BB"/>
    <w:rsid w:val="00343781"/>
    <w:rsid w:val="00354916"/>
    <w:rsid w:val="00357116"/>
    <w:rsid w:val="0035775E"/>
    <w:rsid w:val="0036192A"/>
    <w:rsid w:val="00365B6B"/>
    <w:rsid w:val="00371BEF"/>
    <w:rsid w:val="00373159"/>
    <w:rsid w:val="00375EEA"/>
    <w:rsid w:val="0037757A"/>
    <w:rsid w:val="00377F3C"/>
    <w:rsid w:val="00380FF8"/>
    <w:rsid w:val="00384A11"/>
    <w:rsid w:val="00384DE0"/>
    <w:rsid w:val="003856AB"/>
    <w:rsid w:val="003950C1"/>
    <w:rsid w:val="003A20B4"/>
    <w:rsid w:val="003B49FC"/>
    <w:rsid w:val="003C1922"/>
    <w:rsid w:val="003C506E"/>
    <w:rsid w:val="003C6FDC"/>
    <w:rsid w:val="003D0660"/>
    <w:rsid w:val="003D09E0"/>
    <w:rsid w:val="003E00BC"/>
    <w:rsid w:val="003E6E1A"/>
    <w:rsid w:val="00400E91"/>
    <w:rsid w:val="0040449B"/>
    <w:rsid w:val="00416993"/>
    <w:rsid w:val="00423210"/>
    <w:rsid w:val="00425BD5"/>
    <w:rsid w:val="00431633"/>
    <w:rsid w:val="004420A8"/>
    <w:rsid w:val="00444CA8"/>
    <w:rsid w:val="00453DBB"/>
    <w:rsid w:val="00462525"/>
    <w:rsid w:val="00465EC7"/>
    <w:rsid w:val="00467FA0"/>
    <w:rsid w:val="00471B66"/>
    <w:rsid w:val="0048760F"/>
    <w:rsid w:val="00487AC8"/>
    <w:rsid w:val="00487F5F"/>
    <w:rsid w:val="004A1744"/>
    <w:rsid w:val="004A1EE2"/>
    <w:rsid w:val="004A49F1"/>
    <w:rsid w:val="004A506C"/>
    <w:rsid w:val="004B5722"/>
    <w:rsid w:val="004C119D"/>
    <w:rsid w:val="004C5D90"/>
    <w:rsid w:val="004D41FA"/>
    <w:rsid w:val="004D4399"/>
    <w:rsid w:val="004F16F4"/>
    <w:rsid w:val="004F254A"/>
    <w:rsid w:val="004F4C37"/>
    <w:rsid w:val="004F75C0"/>
    <w:rsid w:val="00501497"/>
    <w:rsid w:val="00502AA5"/>
    <w:rsid w:val="005056E7"/>
    <w:rsid w:val="00507B37"/>
    <w:rsid w:val="00511EB4"/>
    <w:rsid w:val="0051303F"/>
    <w:rsid w:val="00513AE1"/>
    <w:rsid w:val="005165F2"/>
    <w:rsid w:val="00522CB9"/>
    <w:rsid w:val="0052429C"/>
    <w:rsid w:val="00535AD3"/>
    <w:rsid w:val="00536D35"/>
    <w:rsid w:val="00540D99"/>
    <w:rsid w:val="00546776"/>
    <w:rsid w:val="00547553"/>
    <w:rsid w:val="00550CA9"/>
    <w:rsid w:val="00566ACB"/>
    <w:rsid w:val="00571DA0"/>
    <w:rsid w:val="00594986"/>
    <w:rsid w:val="00597705"/>
    <w:rsid w:val="005A0A43"/>
    <w:rsid w:val="005A5889"/>
    <w:rsid w:val="005A5CB5"/>
    <w:rsid w:val="005B3269"/>
    <w:rsid w:val="005B681B"/>
    <w:rsid w:val="005C4622"/>
    <w:rsid w:val="005D368A"/>
    <w:rsid w:val="005D4445"/>
    <w:rsid w:val="005D5F42"/>
    <w:rsid w:val="005D759B"/>
    <w:rsid w:val="005E0739"/>
    <w:rsid w:val="005F03FC"/>
    <w:rsid w:val="005F0D56"/>
    <w:rsid w:val="005F7AC2"/>
    <w:rsid w:val="00602049"/>
    <w:rsid w:val="006039A5"/>
    <w:rsid w:val="006106E6"/>
    <w:rsid w:val="00610A06"/>
    <w:rsid w:val="00624042"/>
    <w:rsid w:val="00630E36"/>
    <w:rsid w:val="006321DC"/>
    <w:rsid w:val="00636835"/>
    <w:rsid w:val="006369D2"/>
    <w:rsid w:val="00647440"/>
    <w:rsid w:val="00647B35"/>
    <w:rsid w:val="00647F39"/>
    <w:rsid w:val="00651BE9"/>
    <w:rsid w:val="00656BDF"/>
    <w:rsid w:val="00666664"/>
    <w:rsid w:val="00667BBF"/>
    <w:rsid w:val="00672EF6"/>
    <w:rsid w:val="0067504A"/>
    <w:rsid w:val="006754A4"/>
    <w:rsid w:val="006840FB"/>
    <w:rsid w:val="00684607"/>
    <w:rsid w:val="00694CF2"/>
    <w:rsid w:val="006A268B"/>
    <w:rsid w:val="006A372F"/>
    <w:rsid w:val="006A3F62"/>
    <w:rsid w:val="006A6766"/>
    <w:rsid w:val="006B5752"/>
    <w:rsid w:val="006C0ACD"/>
    <w:rsid w:val="006C36D9"/>
    <w:rsid w:val="006C3E76"/>
    <w:rsid w:val="006C407D"/>
    <w:rsid w:val="006C7A91"/>
    <w:rsid w:val="006D1EBF"/>
    <w:rsid w:val="006D7420"/>
    <w:rsid w:val="006E0BAE"/>
    <w:rsid w:val="006E0D30"/>
    <w:rsid w:val="006E6A05"/>
    <w:rsid w:val="006E6A52"/>
    <w:rsid w:val="00705D99"/>
    <w:rsid w:val="007068EC"/>
    <w:rsid w:val="0071115E"/>
    <w:rsid w:val="00712D4E"/>
    <w:rsid w:val="00720C20"/>
    <w:rsid w:val="007213A7"/>
    <w:rsid w:val="00740B1D"/>
    <w:rsid w:val="0074404B"/>
    <w:rsid w:val="0074614A"/>
    <w:rsid w:val="0074661A"/>
    <w:rsid w:val="00746741"/>
    <w:rsid w:val="007503EB"/>
    <w:rsid w:val="0075075F"/>
    <w:rsid w:val="00750B85"/>
    <w:rsid w:val="0076372D"/>
    <w:rsid w:val="00765180"/>
    <w:rsid w:val="007700C7"/>
    <w:rsid w:val="00773AFA"/>
    <w:rsid w:val="007757E2"/>
    <w:rsid w:val="00776A36"/>
    <w:rsid w:val="0078372A"/>
    <w:rsid w:val="00787DA2"/>
    <w:rsid w:val="007A199C"/>
    <w:rsid w:val="007A20A3"/>
    <w:rsid w:val="007B1F08"/>
    <w:rsid w:val="007B4601"/>
    <w:rsid w:val="007B7B8C"/>
    <w:rsid w:val="007C13CC"/>
    <w:rsid w:val="007C18FE"/>
    <w:rsid w:val="007C6CCB"/>
    <w:rsid w:val="007D448D"/>
    <w:rsid w:val="007E0399"/>
    <w:rsid w:val="007E2E67"/>
    <w:rsid w:val="007E7C4B"/>
    <w:rsid w:val="007F4B20"/>
    <w:rsid w:val="007F674E"/>
    <w:rsid w:val="00800900"/>
    <w:rsid w:val="00804230"/>
    <w:rsid w:val="008058A9"/>
    <w:rsid w:val="008076A1"/>
    <w:rsid w:val="00807F5B"/>
    <w:rsid w:val="00814A63"/>
    <w:rsid w:val="00816D24"/>
    <w:rsid w:val="0082465B"/>
    <w:rsid w:val="00841006"/>
    <w:rsid w:val="00843E49"/>
    <w:rsid w:val="0084494D"/>
    <w:rsid w:val="00851995"/>
    <w:rsid w:val="00851D29"/>
    <w:rsid w:val="00852912"/>
    <w:rsid w:val="00854486"/>
    <w:rsid w:val="008604D9"/>
    <w:rsid w:val="00867B23"/>
    <w:rsid w:val="0087604F"/>
    <w:rsid w:val="0087761F"/>
    <w:rsid w:val="00880FFB"/>
    <w:rsid w:val="008811D2"/>
    <w:rsid w:val="008A17C1"/>
    <w:rsid w:val="008B0388"/>
    <w:rsid w:val="008B582D"/>
    <w:rsid w:val="008B7FF5"/>
    <w:rsid w:val="008C1DAD"/>
    <w:rsid w:val="008C4E42"/>
    <w:rsid w:val="008C5174"/>
    <w:rsid w:val="008C5A17"/>
    <w:rsid w:val="008C5E62"/>
    <w:rsid w:val="008C7D8A"/>
    <w:rsid w:val="008D3130"/>
    <w:rsid w:val="008D4B34"/>
    <w:rsid w:val="008D6526"/>
    <w:rsid w:val="008E0CAC"/>
    <w:rsid w:val="008E2672"/>
    <w:rsid w:val="008E66E7"/>
    <w:rsid w:val="008F4B7C"/>
    <w:rsid w:val="008F5850"/>
    <w:rsid w:val="008F59F9"/>
    <w:rsid w:val="009021C7"/>
    <w:rsid w:val="00921C11"/>
    <w:rsid w:val="00926BF2"/>
    <w:rsid w:val="00935951"/>
    <w:rsid w:val="00936658"/>
    <w:rsid w:val="00937742"/>
    <w:rsid w:val="0094003E"/>
    <w:rsid w:val="009415D5"/>
    <w:rsid w:val="00941B9F"/>
    <w:rsid w:val="00942629"/>
    <w:rsid w:val="009454BF"/>
    <w:rsid w:val="009454E4"/>
    <w:rsid w:val="00945595"/>
    <w:rsid w:val="00945920"/>
    <w:rsid w:val="00953F24"/>
    <w:rsid w:val="00960D04"/>
    <w:rsid w:val="009635C6"/>
    <w:rsid w:val="00972E19"/>
    <w:rsid w:val="0098775E"/>
    <w:rsid w:val="00987EC5"/>
    <w:rsid w:val="0099062B"/>
    <w:rsid w:val="00990BDF"/>
    <w:rsid w:val="0099408C"/>
    <w:rsid w:val="009A0451"/>
    <w:rsid w:val="009A1396"/>
    <w:rsid w:val="009A2458"/>
    <w:rsid w:val="009A6138"/>
    <w:rsid w:val="009C448B"/>
    <w:rsid w:val="009C59C9"/>
    <w:rsid w:val="009C5A09"/>
    <w:rsid w:val="009C6606"/>
    <w:rsid w:val="009C78EB"/>
    <w:rsid w:val="009D1A08"/>
    <w:rsid w:val="009D3C7B"/>
    <w:rsid w:val="009D6124"/>
    <w:rsid w:val="009D6DE4"/>
    <w:rsid w:val="009F6913"/>
    <w:rsid w:val="00A1189D"/>
    <w:rsid w:val="00A11C33"/>
    <w:rsid w:val="00A14297"/>
    <w:rsid w:val="00A24865"/>
    <w:rsid w:val="00A31146"/>
    <w:rsid w:val="00A3242C"/>
    <w:rsid w:val="00A34078"/>
    <w:rsid w:val="00A34A98"/>
    <w:rsid w:val="00A40440"/>
    <w:rsid w:val="00A45C91"/>
    <w:rsid w:val="00A522DB"/>
    <w:rsid w:val="00A5443B"/>
    <w:rsid w:val="00A5492D"/>
    <w:rsid w:val="00A54EB2"/>
    <w:rsid w:val="00A65B4E"/>
    <w:rsid w:val="00A70017"/>
    <w:rsid w:val="00A718B8"/>
    <w:rsid w:val="00A83DD0"/>
    <w:rsid w:val="00A85FB4"/>
    <w:rsid w:val="00A87F36"/>
    <w:rsid w:val="00A94974"/>
    <w:rsid w:val="00A974F6"/>
    <w:rsid w:val="00AA5BA2"/>
    <w:rsid w:val="00AB0C10"/>
    <w:rsid w:val="00AB0DB4"/>
    <w:rsid w:val="00AB3556"/>
    <w:rsid w:val="00AC608B"/>
    <w:rsid w:val="00AC7314"/>
    <w:rsid w:val="00AE1053"/>
    <w:rsid w:val="00AE3411"/>
    <w:rsid w:val="00AE36D7"/>
    <w:rsid w:val="00B06161"/>
    <w:rsid w:val="00B12377"/>
    <w:rsid w:val="00B158E9"/>
    <w:rsid w:val="00B25C64"/>
    <w:rsid w:val="00B261AC"/>
    <w:rsid w:val="00B300B1"/>
    <w:rsid w:val="00B321BD"/>
    <w:rsid w:val="00B3348D"/>
    <w:rsid w:val="00B35C6B"/>
    <w:rsid w:val="00B42D6D"/>
    <w:rsid w:val="00B614AC"/>
    <w:rsid w:val="00B63E61"/>
    <w:rsid w:val="00B64929"/>
    <w:rsid w:val="00B65E81"/>
    <w:rsid w:val="00B7137C"/>
    <w:rsid w:val="00B77F9A"/>
    <w:rsid w:val="00B826BA"/>
    <w:rsid w:val="00B84D85"/>
    <w:rsid w:val="00B861E0"/>
    <w:rsid w:val="00B9017B"/>
    <w:rsid w:val="00BA1279"/>
    <w:rsid w:val="00BA1BEC"/>
    <w:rsid w:val="00BA45D0"/>
    <w:rsid w:val="00BB3DA1"/>
    <w:rsid w:val="00BB3E27"/>
    <w:rsid w:val="00BC3379"/>
    <w:rsid w:val="00BC6C42"/>
    <w:rsid w:val="00BD1031"/>
    <w:rsid w:val="00BD25ED"/>
    <w:rsid w:val="00BD5360"/>
    <w:rsid w:val="00BD5989"/>
    <w:rsid w:val="00BD5A03"/>
    <w:rsid w:val="00BE00D2"/>
    <w:rsid w:val="00BE0800"/>
    <w:rsid w:val="00BE6930"/>
    <w:rsid w:val="00BF1062"/>
    <w:rsid w:val="00BF47C8"/>
    <w:rsid w:val="00BF538F"/>
    <w:rsid w:val="00C07197"/>
    <w:rsid w:val="00C35131"/>
    <w:rsid w:val="00C44102"/>
    <w:rsid w:val="00C444D9"/>
    <w:rsid w:val="00C6335F"/>
    <w:rsid w:val="00C72F8D"/>
    <w:rsid w:val="00C90287"/>
    <w:rsid w:val="00C935A5"/>
    <w:rsid w:val="00CA0651"/>
    <w:rsid w:val="00CA47C0"/>
    <w:rsid w:val="00CB39D8"/>
    <w:rsid w:val="00CB421E"/>
    <w:rsid w:val="00CC17D8"/>
    <w:rsid w:val="00CD0C6C"/>
    <w:rsid w:val="00CD101D"/>
    <w:rsid w:val="00CD1623"/>
    <w:rsid w:val="00CD1DB0"/>
    <w:rsid w:val="00CD26AD"/>
    <w:rsid w:val="00CD32C1"/>
    <w:rsid w:val="00CD7624"/>
    <w:rsid w:val="00CE1541"/>
    <w:rsid w:val="00CE5F3E"/>
    <w:rsid w:val="00CE7670"/>
    <w:rsid w:val="00CF255A"/>
    <w:rsid w:val="00CF52B4"/>
    <w:rsid w:val="00D02F32"/>
    <w:rsid w:val="00D0306D"/>
    <w:rsid w:val="00D03286"/>
    <w:rsid w:val="00D12760"/>
    <w:rsid w:val="00D1418E"/>
    <w:rsid w:val="00D1765D"/>
    <w:rsid w:val="00D20767"/>
    <w:rsid w:val="00D20B26"/>
    <w:rsid w:val="00D27DB8"/>
    <w:rsid w:val="00D33C6D"/>
    <w:rsid w:val="00D37264"/>
    <w:rsid w:val="00D3756A"/>
    <w:rsid w:val="00D40876"/>
    <w:rsid w:val="00D40D90"/>
    <w:rsid w:val="00D42896"/>
    <w:rsid w:val="00D546AF"/>
    <w:rsid w:val="00D54E85"/>
    <w:rsid w:val="00D574CB"/>
    <w:rsid w:val="00D60046"/>
    <w:rsid w:val="00D6388B"/>
    <w:rsid w:val="00D66643"/>
    <w:rsid w:val="00D7358D"/>
    <w:rsid w:val="00D7634C"/>
    <w:rsid w:val="00D77AC6"/>
    <w:rsid w:val="00D84355"/>
    <w:rsid w:val="00D91846"/>
    <w:rsid w:val="00D92C74"/>
    <w:rsid w:val="00DA335E"/>
    <w:rsid w:val="00DA5020"/>
    <w:rsid w:val="00DB070C"/>
    <w:rsid w:val="00DB4221"/>
    <w:rsid w:val="00DB4F4C"/>
    <w:rsid w:val="00DB7308"/>
    <w:rsid w:val="00DB764B"/>
    <w:rsid w:val="00DC1A76"/>
    <w:rsid w:val="00DC1DEA"/>
    <w:rsid w:val="00DC3081"/>
    <w:rsid w:val="00DC76CB"/>
    <w:rsid w:val="00DD51FF"/>
    <w:rsid w:val="00DD6315"/>
    <w:rsid w:val="00DE1853"/>
    <w:rsid w:val="00DE4443"/>
    <w:rsid w:val="00DE782F"/>
    <w:rsid w:val="00DF05AB"/>
    <w:rsid w:val="00E128C7"/>
    <w:rsid w:val="00E12EA1"/>
    <w:rsid w:val="00E13E9E"/>
    <w:rsid w:val="00E160E8"/>
    <w:rsid w:val="00E24A32"/>
    <w:rsid w:val="00E26C40"/>
    <w:rsid w:val="00E30C98"/>
    <w:rsid w:val="00E31674"/>
    <w:rsid w:val="00E459CB"/>
    <w:rsid w:val="00E57004"/>
    <w:rsid w:val="00E6276E"/>
    <w:rsid w:val="00E6723C"/>
    <w:rsid w:val="00E72ECF"/>
    <w:rsid w:val="00E76A48"/>
    <w:rsid w:val="00E806DC"/>
    <w:rsid w:val="00E905EA"/>
    <w:rsid w:val="00E90D63"/>
    <w:rsid w:val="00EA6686"/>
    <w:rsid w:val="00EA7C49"/>
    <w:rsid w:val="00EB7BA2"/>
    <w:rsid w:val="00EC0B21"/>
    <w:rsid w:val="00EC4A50"/>
    <w:rsid w:val="00ED580F"/>
    <w:rsid w:val="00ED7154"/>
    <w:rsid w:val="00EE0B69"/>
    <w:rsid w:val="00EE24C0"/>
    <w:rsid w:val="00EE6549"/>
    <w:rsid w:val="00EE6684"/>
    <w:rsid w:val="00EE7707"/>
    <w:rsid w:val="00EF3922"/>
    <w:rsid w:val="00EF4C0D"/>
    <w:rsid w:val="00F00170"/>
    <w:rsid w:val="00F04811"/>
    <w:rsid w:val="00F12899"/>
    <w:rsid w:val="00F13572"/>
    <w:rsid w:val="00F13FE6"/>
    <w:rsid w:val="00F149C1"/>
    <w:rsid w:val="00F16922"/>
    <w:rsid w:val="00F179E1"/>
    <w:rsid w:val="00F256E2"/>
    <w:rsid w:val="00F3093B"/>
    <w:rsid w:val="00F317A5"/>
    <w:rsid w:val="00F36AB2"/>
    <w:rsid w:val="00F37196"/>
    <w:rsid w:val="00F40282"/>
    <w:rsid w:val="00F41685"/>
    <w:rsid w:val="00F437DB"/>
    <w:rsid w:val="00F465EE"/>
    <w:rsid w:val="00F47950"/>
    <w:rsid w:val="00F55717"/>
    <w:rsid w:val="00F61A18"/>
    <w:rsid w:val="00F62DDD"/>
    <w:rsid w:val="00F66D8F"/>
    <w:rsid w:val="00F71788"/>
    <w:rsid w:val="00F73A67"/>
    <w:rsid w:val="00F7412B"/>
    <w:rsid w:val="00F77B88"/>
    <w:rsid w:val="00F87443"/>
    <w:rsid w:val="00F90B44"/>
    <w:rsid w:val="00F90BB5"/>
    <w:rsid w:val="00F90CA9"/>
    <w:rsid w:val="00F91E7B"/>
    <w:rsid w:val="00F9338A"/>
    <w:rsid w:val="00F95A79"/>
    <w:rsid w:val="00FA2329"/>
    <w:rsid w:val="00FB043A"/>
    <w:rsid w:val="00FB440D"/>
    <w:rsid w:val="00FB7976"/>
    <w:rsid w:val="00FC0139"/>
    <w:rsid w:val="00FC1DE8"/>
    <w:rsid w:val="00FC44B3"/>
    <w:rsid w:val="00FC4C52"/>
    <w:rsid w:val="00FD52C1"/>
    <w:rsid w:val="00FE2516"/>
    <w:rsid w:val="00FE4ADB"/>
    <w:rsid w:val="00FE72D5"/>
    <w:rsid w:val="00FF09EE"/>
    <w:rsid w:val="00FF3166"/>
    <w:rsid w:val="00FF358C"/>
    <w:rsid w:val="00FF382D"/>
    <w:rsid w:val="00FF6A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D0621F"/>
  <w15:chartTrackingRefBased/>
  <w15:docId w15:val="{962DCE38-38CC-4782-B578-700A3CBF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102"/>
    <w:pPr>
      <w:spacing w:before="240"/>
      <w:jc w:val="both"/>
    </w:pPr>
    <w:rPr>
      <w:rFonts w:ascii="Verdana" w:hAnsi="Verdana"/>
      <w:sz w:val="24"/>
      <w:lang w:eastAsia="en-US"/>
    </w:rPr>
  </w:style>
  <w:style w:type="paragraph" w:styleId="Heading1">
    <w:name w:val="heading 1"/>
    <w:basedOn w:val="Normal"/>
    <w:next w:val="Normal"/>
    <w:link w:val="Heading1Char"/>
    <w:uiPriority w:val="9"/>
    <w:qFormat/>
    <w:rsid w:val="00C44102"/>
    <w:pPr>
      <w:keepNext/>
      <w:numPr>
        <w:numId w:val="3"/>
      </w:numPr>
      <w:spacing w:before="360"/>
      <w:jc w:val="left"/>
      <w:outlineLvl w:val="0"/>
    </w:pPr>
    <w:rPr>
      <w:b/>
      <w:kern w:val="28"/>
      <w:sz w:val="32"/>
    </w:rPr>
  </w:style>
  <w:style w:type="paragraph" w:styleId="Heading2">
    <w:name w:val="heading 2"/>
    <w:basedOn w:val="Normal"/>
    <w:next w:val="Normal"/>
    <w:link w:val="Heading2Char"/>
    <w:uiPriority w:val="9"/>
    <w:qFormat/>
    <w:rsid w:val="00C44102"/>
    <w:pPr>
      <w:keepNext/>
      <w:numPr>
        <w:ilvl w:val="1"/>
        <w:numId w:val="3"/>
      </w:numPr>
      <w:spacing w:before="360"/>
      <w:jc w:val="left"/>
      <w:outlineLvl w:val="1"/>
    </w:pPr>
    <w:rPr>
      <w:b/>
      <w:sz w:val="28"/>
    </w:rPr>
  </w:style>
  <w:style w:type="paragraph" w:styleId="Heading3">
    <w:name w:val="heading 3"/>
    <w:basedOn w:val="Normal"/>
    <w:next w:val="Normal"/>
    <w:link w:val="Heading3Char"/>
    <w:uiPriority w:val="9"/>
    <w:qFormat/>
    <w:rsid w:val="00C44102"/>
    <w:pPr>
      <w:keepNext/>
      <w:numPr>
        <w:ilvl w:val="2"/>
        <w:numId w:val="3"/>
      </w:numPr>
      <w:spacing w:before="360"/>
      <w:outlineLvl w:val="2"/>
    </w:pPr>
  </w:style>
  <w:style w:type="paragraph" w:styleId="Heading4">
    <w:name w:val="heading 4"/>
    <w:basedOn w:val="Normal"/>
    <w:next w:val="Normal"/>
    <w:link w:val="Heading4Char"/>
    <w:uiPriority w:val="9"/>
    <w:qFormat/>
    <w:pPr>
      <w:keepNext/>
      <w:tabs>
        <w:tab w:val="left" w:pos="1008"/>
      </w:tabs>
      <w:spacing w:before="360"/>
      <w:outlineLvl w:val="3"/>
    </w:pPr>
    <w:rPr>
      <w:rFonts w:ascii="Arial" w:hAnsi="Arial"/>
      <w:b/>
    </w:rPr>
  </w:style>
  <w:style w:type="paragraph" w:styleId="Heading5">
    <w:name w:val="heading 5"/>
    <w:basedOn w:val="Normal"/>
    <w:next w:val="Normal"/>
    <w:link w:val="Heading5Char"/>
    <w:uiPriority w:val="9"/>
    <w:qFormat/>
    <w:pPr>
      <w:keepNext/>
      <w:numPr>
        <w:ilvl w:val="4"/>
        <w:numId w:val="3"/>
      </w:numPr>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numPr>
        <w:ilvl w:val="6"/>
        <w:numId w:val="3"/>
      </w:numPr>
      <w:outlineLvl w:val="6"/>
    </w:pPr>
    <w:rPr>
      <w:b/>
    </w:rPr>
  </w:style>
  <w:style w:type="paragraph" w:styleId="Heading8">
    <w:name w:val="heading 8"/>
    <w:basedOn w:val="Normal"/>
    <w:next w:val="Normal"/>
    <w:qFormat/>
    <w:pPr>
      <w:keepNext/>
      <w:numPr>
        <w:ilvl w:val="7"/>
        <w:numId w:val="3"/>
      </w:numPr>
      <w:spacing w:before="120"/>
      <w:outlineLvl w:val="7"/>
    </w:pPr>
    <w:rPr>
      <w:b/>
    </w:rPr>
  </w:style>
  <w:style w:type="paragraph" w:styleId="Heading9">
    <w:name w:val="heading 9"/>
    <w:basedOn w:val="Normal"/>
    <w:next w:val="Normal"/>
    <w:qFormat/>
    <w:pPr>
      <w:keepNext/>
      <w:numPr>
        <w:ilvl w:val="8"/>
        <w:numId w:val="3"/>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3F6"/>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A2329"/>
    <w:pPr>
      <w:keepNext/>
      <w:spacing w:before="60" w:after="60"/>
      <w:contextualSpacing/>
      <w:jc w:val="center"/>
      <w:outlineLvl w:val="0"/>
    </w:pPr>
    <w:rPr>
      <w:rFonts w:ascii="Arial" w:hAnsi="Arial"/>
      <w:b/>
      <w:kern w:val="28"/>
      <w:sz w:val="72"/>
      <w:szCs w:val="72"/>
    </w:rPr>
  </w:style>
  <w:style w:type="paragraph" w:styleId="Caption">
    <w:name w:val="caption"/>
    <w:basedOn w:val="Normal"/>
    <w:next w:val="Normal"/>
    <w:qFormat/>
    <w:pPr>
      <w:keepNext/>
      <w:spacing w:before="120" w:after="120"/>
      <w:jc w:val="center"/>
    </w:pPr>
    <w:rPr>
      <w:b/>
    </w:rPr>
  </w:style>
  <w:style w:type="paragraph" w:styleId="Footer">
    <w:name w:val="footer"/>
    <w:basedOn w:val="Normal"/>
    <w:link w:val="FooterChar"/>
    <w:uiPriority w:val="99"/>
    <w:rsid w:val="004A506C"/>
    <w:pPr>
      <w:tabs>
        <w:tab w:val="center" w:pos="4320"/>
        <w:tab w:val="right" w:pos="8640"/>
      </w:tabs>
      <w:spacing w:before="0"/>
      <w:jc w:val="left"/>
    </w:pPr>
    <w:rPr>
      <w:rFonts w:ascii="Arial" w:hAnsi="Arial"/>
      <w:sz w:val="20"/>
    </w:rPr>
  </w:style>
  <w:style w:type="paragraph" w:styleId="Header">
    <w:name w:val="header"/>
    <w:basedOn w:val="Normal"/>
    <w:link w:val="HeaderChar"/>
    <w:uiPriority w:val="99"/>
    <w:rsid w:val="004A506C"/>
    <w:pPr>
      <w:tabs>
        <w:tab w:val="center" w:pos="4320"/>
        <w:tab w:val="right" w:pos="8640"/>
      </w:tabs>
      <w:spacing w:before="0"/>
      <w:jc w:val="left"/>
    </w:pPr>
    <w:rPr>
      <w:rFonts w:ascii="Arial" w:hAnsi="Arial"/>
      <w:sz w:val="20"/>
    </w:rPr>
  </w:style>
  <w:style w:type="paragraph" w:styleId="ListBullet">
    <w:name w:val="List Bullet"/>
    <w:basedOn w:val="Normal"/>
    <w:autoRedefine/>
    <w:rsid w:val="00C44102"/>
    <w:pPr>
      <w:numPr>
        <w:numId w:val="1"/>
      </w:numPr>
      <w:tabs>
        <w:tab w:val="clear" w:pos="360"/>
        <w:tab w:val="num" w:pos="851"/>
      </w:tabs>
      <w:spacing w:before="120"/>
      <w:ind w:left="850" w:hanging="425"/>
    </w:pPr>
  </w:style>
  <w:style w:type="paragraph" w:styleId="ListNumber">
    <w:name w:val="List Number"/>
    <w:basedOn w:val="Normal"/>
    <w:rsid w:val="00C44102"/>
    <w:pPr>
      <w:numPr>
        <w:numId w:val="2"/>
      </w:numPr>
      <w:tabs>
        <w:tab w:val="clear" w:pos="360"/>
        <w:tab w:val="num" w:pos="851"/>
      </w:tabs>
      <w:spacing w:before="120"/>
      <w:ind w:left="850" w:hanging="425"/>
    </w:pPr>
  </w:style>
  <w:style w:type="paragraph" w:styleId="TOC1">
    <w:name w:val="toc 1"/>
    <w:basedOn w:val="Normal"/>
    <w:next w:val="Normal"/>
    <w:autoRedefine/>
    <w:uiPriority w:val="39"/>
    <w:pPr>
      <w:tabs>
        <w:tab w:val="left" w:pos="540"/>
        <w:tab w:val="right" w:leader="dot" w:pos="9016"/>
      </w:tabs>
      <w:ind w:left="547" w:hanging="547"/>
      <w:jc w:val="left"/>
    </w:pPr>
    <w:rPr>
      <w:b/>
      <w:caps/>
      <w:noProof/>
    </w:rPr>
  </w:style>
  <w:style w:type="paragraph" w:styleId="TOC2">
    <w:name w:val="toc 2"/>
    <w:basedOn w:val="Normal"/>
    <w:next w:val="Normal"/>
    <w:autoRedefine/>
    <w:uiPriority w:val="39"/>
    <w:pPr>
      <w:tabs>
        <w:tab w:val="left" w:pos="960"/>
        <w:tab w:val="right" w:leader="dot" w:pos="9016"/>
      </w:tabs>
      <w:spacing w:before="0"/>
      <w:ind w:left="990" w:hanging="750"/>
      <w:jc w:val="left"/>
    </w:pPr>
    <w:rPr>
      <w:noProof/>
    </w:rPr>
  </w:style>
  <w:style w:type="paragraph" w:styleId="BalloonText">
    <w:name w:val="Balloon Text"/>
    <w:basedOn w:val="Normal"/>
    <w:link w:val="BalloonTextChar"/>
    <w:uiPriority w:val="99"/>
    <w:semiHidden/>
    <w:rPr>
      <w:rFonts w:ascii="Tahoma" w:hAnsi="Tahoma" w:cs="Tahoma"/>
      <w:sz w:val="16"/>
      <w:szCs w:val="16"/>
    </w:rPr>
  </w:style>
  <w:style w:type="paragraph" w:styleId="EndnoteText">
    <w:name w:val="endnote text"/>
    <w:basedOn w:val="Normal"/>
    <w:semiHidden/>
  </w:style>
  <w:style w:type="paragraph" w:customStyle="1" w:styleId="CoverSheet">
    <w:name w:val="Cover Sheet"/>
    <w:basedOn w:val="Normal"/>
    <w:rsid w:val="00146B0B"/>
    <w:pPr>
      <w:spacing w:before="120"/>
      <w:jc w:val="left"/>
    </w:pPr>
    <w:rPr>
      <w:rFonts w:ascii="Arial" w:hAnsi="Arial" w:cs="Arial"/>
    </w:rPr>
  </w:style>
  <w:style w:type="character" w:styleId="Hyperlink">
    <w:name w:val="Hyperlink"/>
    <w:uiPriority w:val="99"/>
    <w:rPr>
      <w:color w:val="0000FF"/>
      <w:u w:val="single"/>
    </w:rPr>
  </w:style>
  <w:style w:type="paragraph" w:customStyle="1" w:styleId="Normalwithnoparaspacing">
    <w:name w:val="Normal with no para spacing"/>
    <w:basedOn w:val="Normal"/>
    <w:semiHidden/>
    <w:rsid w:val="00D3756A"/>
    <w:pPr>
      <w:spacing w:before="0"/>
    </w:pPr>
  </w:style>
  <w:style w:type="character" w:styleId="FollowedHyperlink">
    <w:name w:val="FollowedHyperlink"/>
    <w:uiPriority w:val="99"/>
    <w:semiHidden/>
    <w:rPr>
      <w:color w:val="800080"/>
      <w:u w:val="single"/>
    </w:rPr>
  </w:style>
  <w:style w:type="paragraph" w:customStyle="1" w:styleId="Heading1-nonumbers">
    <w:name w:val="Heading 1 - no numbers"/>
    <w:basedOn w:val="Heading1"/>
    <w:next w:val="Normal"/>
    <w:semiHidden/>
    <w:rsid w:val="00D3756A"/>
    <w:pPr>
      <w:numPr>
        <w:numId w:val="0"/>
      </w:numPr>
    </w:pPr>
    <w:rPr>
      <w:bCs/>
    </w:rPr>
  </w:style>
  <w:style w:type="paragraph" w:customStyle="1" w:styleId="Heading2nonumbering">
    <w:name w:val="Heading 2 no numbering"/>
    <w:basedOn w:val="Heading2"/>
    <w:next w:val="Normal"/>
    <w:semiHidden/>
    <w:rsid w:val="00D3756A"/>
    <w:pPr>
      <w:numPr>
        <w:ilvl w:val="0"/>
        <w:numId w:val="0"/>
      </w:numPr>
    </w:pPr>
    <w:rPr>
      <w:bCs/>
    </w:rPr>
  </w:style>
  <w:style w:type="paragraph" w:customStyle="1" w:styleId="Heading3nonumbers">
    <w:name w:val="Heading 3 no numbers"/>
    <w:basedOn w:val="Heading3"/>
    <w:next w:val="Normal"/>
    <w:semiHidden/>
    <w:rsid w:val="00D3756A"/>
    <w:pPr>
      <w:numPr>
        <w:ilvl w:val="0"/>
        <w:numId w:val="0"/>
      </w:numPr>
    </w:pPr>
  </w:style>
  <w:style w:type="character" w:styleId="PageNumber">
    <w:name w:val="page number"/>
    <w:basedOn w:val="DefaultParagraphFont"/>
    <w:rsid w:val="00304E0B"/>
  </w:style>
  <w:style w:type="paragraph" w:styleId="TOC3">
    <w:name w:val="toc 3"/>
    <w:basedOn w:val="Normal"/>
    <w:next w:val="Normal"/>
    <w:autoRedefine/>
    <w:semiHidden/>
    <w:rsid w:val="008B582D"/>
    <w:pPr>
      <w:ind w:left="480"/>
    </w:pPr>
  </w:style>
  <w:style w:type="numbering" w:customStyle="1" w:styleId="Listnumerals">
    <w:name w:val="List numerals"/>
    <w:basedOn w:val="NoList"/>
    <w:rsid w:val="0021053E"/>
    <w:pPr>
      <w:numPr>
        <w:numId w:val="15"/>
      </w:numPr>
    </w:pPr>
  </w:style>
  <w:style w:type="numbering" w:customStyle="1" w:styleId="Listalphabetical">
    <w:name w:val="List alphabetical"/>
    <w:basedOn w:val="NoList"/>
    <w:rsid w:val="0021053E"/>
    <w:pPr>
      <w:numPr>
        <w:numId w:val="18"/>
      </w:numPr>
    </w:pPr>
  </w:style>
  <w:style w:type="paragraph" w:customStyle="1" w:styleId="Contentspageheading">
    <w:name w:val="Contents page heading"/>
    <w:basedOn w:val="Normal"/>
    <w:semiHidden/>
    <w:rsid w:val="008B582D"/>
    <w:rPr>
      <w:b/>
      <w:sz w:val="36"/>
    </w:rPr>
  </w:style>
  <w:style w:type="paragraph" w:customStyle="1" w:styleId="Contentsheading">
    <w:name w:val="Contents heading"/>
    <w:basedOn w:val="Contentspageheading"/>
    <w:rsid w:val="008B582D"/>
    <w:rPr>
      <w:sz w:val="32"/>
    </w:rPr>
  </w:style>
  <w:style w:type="character" w:customStyle="1" w:styleId="Heading3Char">
    <w:name w:val="Heading 3 Char"/>
    <w:basedOn w:val="DefaultParagraphFont"/>
    <w:link w:val="Heading3"/>
    <w:uiPriority w:val="9"/>
    <w:rsid w:val="005C4622"/>
    <w:rPr>
      <w:rFonts w:ascii="Verdana" w:hAnsi="Verdana"/>
      <w:sz w:val="24"/>
      <w:lang w:eastAsia="en-US"/>
    </w:rPr>
  </w:style>
  <w:style w:type="character" w:customStyle="1" w:styleId="Heading4Char">
    <w:name w:val="Heading 4 Char"/>
    <w:basedOn w:val="DefaultParagraphFont"/>
    <w:link w:val="Heading4"/>
    <w:uiPriority w:val="9"/>
    <w:rsid w:val="005C4622"/>
    <w:rPr>
      <w:rFonts w:ascii="Arial" w:hAnsi="Arial"/>
      <w:b/>
      <w:sz w:val="24"/>
      <w:lang w:eastAsia="en-US"/>
    </w:rPr>
  </w:style>
  <w:style w:type="character" w:customStyle="1" w:styleId="Heading5Char">
    <w:name w:val="Heading 5 Char"/>
    <w:basedOn w:val="DefaultParagraphFont"/>
    <w:link w:val="Heading5"/>
    <w:uiPriority w:val="9"/>
    <w:rsid w:val="005C4622"/>
    <w:rPr>
      <w:rFonts w:ascii="Verdana" w:hAnsi="Verdana"/>
      <w:b/>
      <w:sz w:val="24"/>
      <w:lang w:eastAsia="en-US"/>
    </w:rPr>
  </w:style>
  <w:style w:type="paragraph" w:styleId="ListParagraph">
    <w:name w:val="List Paragraph"/>
    <w:basedOn w:val="Normal"/>
    <w:uiPriority w:val="34"/>
    <w:qFormat/>
    <w:rsid w:val="005C4622"/>
    <w:pPr>
      <w:spacing w:before="0" w:after="160" w:line="259" w:lineRule="auto"/>
      <w:ind w:left="720"/>
      <w:contextualSpacing/>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C4622"/>
    <w:rPr>
      <w:rFonts w:ascii="Arial" w:hAnsi="Arial"/>
      <w:lang w:eastAsia="en-US"/>
    </w:rPr>
  </w:style>
  <w:style w:type="character" w:customStyle="1" w:styleId="FooterChar">
    <w:name w:val="Footer Char"/>
    <w:basedOn w:val="DefaultParagraphFont"/>
    <w:link w:val="Footer"/>
    <w:uiPriority w:val="99"/>
    <w:rsid w:val="005C4622"/>
    <w:rPr>
      <w:rFonts w:ascii="Arial" w:hAnsi="Arial"/>
      <w:lang w:eastAsia="en-US"/>
    </w:rPr>
  </w:style>
  <w:style w:type="paragraph" w:styleId="NoSpacing">
    <w:name w:val="No Spacing"/>
    <w:link w:val="NoSpacingChar"/>
    <w:uiPriority w:val="1"/>
    <w:qFormat/>
    <w:rsid w:val="005C462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C4622"/>
    <w:rPr>
      <w:rFonts w:asciiTheme="minorHAnsi" w:eastAsiaTheme="minorEastAsia" w:hAnsiTheme="minorHAnsi" w:cstheme="minorBidi"/>
      <w:sz w:val="22"/>
      <w:szCs w:val="22"/>
      <w:lang w:val="en-US" w:eastAsia="en-US"/>
    </w:rPr>
  </w:style>
  <w:style w:type="paragraph" w:customStyle="1" w:styleId="Default">
    <w:name w:val="Default"/>
    <w:rsid w:val="005C4622"/>
    <w:pPr>
      <w:autoSpaceDE w:val="0"/>
      <w:autoSpaceDN w:val="0"/>
      <w:adjustRightInd w:val="0"/>
    </w:pPr>
    <w:rPr>
      <w:rFonts w:ascii="Arial" w:eastAsiaTheme="minorHAnsi" w:hAnsi="Arial" w:cs="Arial"/>
      <w:color w:val="000000"/>
      <w:sz w:val="24"/>
      <w:szCs w:val="24"/>
      <w:lang w:eastAsia="en-US"/>
    </w:rPr>
  </w:style>
  <w:style w:type="character" w:customStyle="1" w:styleId="BalloonTextChar">
    <w:name w:val="Balloon Text Char"/>
    <w:basedOn w:val="DefaultParagraphFont"/>
    <w:link w:val="BalloonText"/>
    <w:uiPriority w:val="99"/>
    <w:semiHidden/>
    <w:rsid w:val="005C4622"/>
    <w:rPr>
      <w:rFonts w:ascii="Tahoma" w:hAnsi="Tahoma" w:cs="Tahoma"/>
      <w:sz w:val="16"/>
      <w:szCs w:val="16"/>
      <w:lang w:eastAsia="en-US"/>
    </w:rPr>
  </w:style>
  <w:style w:type="character" w:styleId="Strong">
    <w:name w:val="Strong"/>
    <w:basedOn w:val="DefaultParagraphFont"/>
    <w:uiPriority w:val="22"/>
    <w:qFormat/>
    <w:rsid w:val="005C4622"/>
    <w:rPr>
      <w:b/>
      <w:bCs/>
    </w:rPr>
  </w:style>
  <w:style w:type="character" w:styleId="CommentReference">
    <w:name w:val="annotation reference"/>
    <w:basedOn w:val="DefaultParagraphFont"/>
    <w:uiPriority w:val="99"/>
    <w:unhideWhenUsed/>
    <w:rsid w:val="005C4622"/>
    <w:rPr>
      <w:sz w:val="16"/>
      <w:szCs w:val="16"/>
    </w:rPr>
  </w:style>
  <w:style w:type="paragraph" w:styleId="CommentText">
    <w:name w:val="annotation text"/>
    <w:basedOn w:val="Normal"/>
    <w:link w:val="CommentTextChar"/>
    <w:uiPriority w:val="99"/>
    <w:unhideWhenUsed/>
    <w:rsid w:val="005C4622"/>
    <w:pPr>
      <w:spacing w:before="0" w:after="1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C4622"/>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rsid w:val="005C4622"/>
    <w:rPr>
      <w:rFonts w:asciiTheme="minorHAnsi" w:eastAsiaTheme="minorHAnsi" w:hAnsiTheme="minorHAnsi" w:cstheme="minorBidi"/>
      <w:b/>
      <w:bCs/>
      <w:lang w:eastAsia="en-US"/>
    </w:rPr>
  </w:style>
  <w:style w:type="paragraph" w:styleId="CommentSubject">
    <w:name w:val="annotation subject"/>
    <w:basedOn w:val="CommentText"/>
    <w:next w:val="CommentText"/>
    <w:link w:val="CommentSubjectChar"/>
    <w:uiPriority w:val="99"/>
    <w:unhideWhenUsed/>
    <w:rsid w:val="005C4622"/>
    <w:rPr>
      <w:b/>
      <w:bCs/>
    </w:rPr>
  </w:style>
  <w:style w:type="character" w:customStyle="1" w:styleId="CommentSubjectChar1">
    <w:name w:val="Comment Subject Char1"/>
    <w:basedOn w:val="CommentTextChar"/>
    <w:rsid w:val="005C4622"/>
    <w:rPr>
      <w:rFonts w:asciiTheme="minorHAnsi" w:eastAsiaTheme="minorHAnsi" w:hAnsiTheme="minorHAnsi" w:cstheme="minorBidi"/>
      <w:b/>
      <w:bCs/>
      <w:lang w:eastAsia="en-US"/>
    </w:rPr>
  </w:style>
  <w:style w:type="paragraph" w:styleId="FootnoteText">
    <w:name w:val="footnote text"/>
    <w:basedOn w:val="Normal"/>
    <w:link w:val="FootnoteTextChar"/>
    <w:uiPriority w:val="99"/>
    <w:unhideWhenUsed/>
    <w:rsid w:val="005C4622"/>
    <w:pPr>
      <w:spacing w:before="0"/>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5C4622"/>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5C4622"/>
    <w:rPr>
      <w:vertAlign w:val="superscript"/>
    </w:rPr>
  </w:style>
  <w:style w:type="character" w:customStyle="1" w:styleId="Heading2Char">
    <w:name w:val="Heading 2 Char"/>
    <w:basedOn w:val="DefaultParagraphFont"/>
    <w:link w:val="Heading2"/>
    <w:uiPriority w:val="9"/>
    <w:rsid w:val="005C4622"/>
    <w:rPr>
      <w:rFonts w:ascii="Verdana" w:hAnsi="Verdana"/>
      <w:b/>
      <w:sz w:val="28"/>
      <w:lang w:eastAsia="en-US"/>
    </w:rPr>
  </w:style>
  <w:style w:type="paragraph" w:customStyle="1" w:styleId="paragraph">
    <w:name w:val="paragraph"/>
    <w:basedOn w:val="Normal"/>
    <w:rsid w:val="005C4622"/>
    <w:pPr>
      <w:spacing w:before="100" w:beforeAutospacing="1" w:after="100" w:afterAutospacing="1"/>
      <w:jc w:val="left"/>
    </w:pPr>
    <w:rPr>
      <w:rFonts w:ascii="Times New Roman" w:hAnsi="Times New Roman"/>
      <w:szCs w:val="24"/>
      <w:lang w:eastAsia="en-GB"/>
    </w:rPr>
  </w:style>
  <w:style w:type="character" w:customStyle="1" w:styleId="eop">
    <w:name w:val="eop"/>
    <w:basedOn w:val="DefaultParagraphFont"/>
    <w:rsid w:val="005C4622"/>
  </w:style>
  <w:style w:type="character" w:customStyle="1" w:styleId="normaltextrun">
    <w:name w:val="normaltextrun"/>
    <w:basedOn w:val="DefaultParagraphFont"/>
    <w:rsid w:val="005C4622"/>
  </w:style>
  <w:style w:type="character" w:customStyle="1" w:styleId="Heading1Char">
    <w:name w:val="Heading 1 Char"/>
    <w:basedOn w:val="DefaultParagraphFont"/>
    <w:link w:val="Heading1"/>
    <w:uiPriority w:val="9"/>
    <w:rsid w:val="005C4622"/>
    <w:rPr>
      <w:rFonts w:ascii="Verdana" w:hAnsi="Verdana"/>
      <w:b/>
      <w:kern w:val="28"/>
      <w:sz w:val="32"/>
      <w:lang w:eastAsia="en-US"/>
    </w:rPr>
  </w:style>
  <w:style w:type="paragraph" w:styleId="TOCHeading">
    <w:name w:val="TOC Heading"/>
    <w:basedOn w:val="Heading1"/>
    <w:next w:val="Normal"/>
    <w:uiPriority w:val="39"/>
    <w:unhideWhenUsed/>
    <w:qFormat/>
    <w:rsid w:val="00DF05AB"/>
    <w:pPr>
      <w:keepLines/>
      <w:numPr>
        <w:numId w:val="0"/>
      </w:numPr>
      <w:spacing w:before="240" w:line="259" w:lineRule="auto"/>
      <w:outlineLvl w:val="9"/>
    </w:pPr>
    <w:rPr>
      <w:rFonts w:asciiTheme="majorHAnsi" w:eastAsiaTheme="majorEastAsia" w:hAnsiTheme="majorHAnsi" w:cstheme="majorBidi"/>
      <w:b w:val="0"/>
      <w:color w:val="2E74B5" w:themeColor="accent1" w:themeShade="BF"/>
      <w:kern w:val="0"/>
      <w:szCs w:val="32"/>
      <w:lang w:val="en-US"/>
    </w:rPr>
  </w:style>
  <w:style w:type="paragraph" w:styleId="Revision">
    <w:name w:val="Revision"/>
    <w:hidden/>
    <w:uiPriority w:val="99"/>
    <w:semiHidden/>
    <w:rsid w:val="00E806DC"/>
    <w:rPr>
      <w:rFonts w:ascii="Verdana" w:hAnsi="Verdana"/>
      <w:sz w:val="24"/>
      <w:lang w:eastAsia="en-US"/>
    </w:rPr>
  </w:style>
  <w:style w:type="character" w:customStyle="1" w:styleId="UnresolvedMention1">
    <w:name w:val="Unresolved Mention1"/>
    <w:basedOn w:val="DefaultParagraphFont"/>
    <w:uiPriority w:val="99"/>
    <w:semiHidden/>
    <w:unhideWhenUsed/>
    <w:rsid w:val="005F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27409">
      <w:bodyDiv w:val="1"/>
      <w:marLeft w:val="0"/>
      <w:marRight w:val="0"/>
      <w:marTop w:val="0"/>
      <w:marBottom w:val="0"/>
      <w:divBdr>
        <w:top w:val="none" w:sz="0" w:space="0" w:color="auto"/>
        <w:left w:val="none" w:sz="0" w:space="0" w:color="auto"/>
        <w:bottom w:val="none" w:sz="0" w:space="0" w:color="auto"/>
        <w:right w:val="none" w:sz="0" w:space="0" w:color="auto"/>
      </w:divBdr>
      <w:divsChild>
        <w:div w:id="426580167">
          <w:marLeft w:val="0"/>
          <w:marRight w:val="0"/>
          <w:marTop w:val="0"/>
          <w:marBottom w:val="0"/>
          <w:divBdr>
            <w:top w:val="none" w:sz="0" w:space="0" w:color="auto"/>
            <w:left w:val="none" w:sz="0" w:space="0" w:color="auto"/>
            <w:bottom w:val="none" w:sz="0" w:space="0" w:color="auto"/>
            <w:right w:val="none" w:sz="0" w:space="0" w:color="auto"/>
          </w:divBdr>
        </w:div>
        <w:div w:id="399670675">
          <w:marLeft w:val="0"/>
          <w:marRight w:val="0"/>
          <w:marTop w:val="0"/>
          <w:marBottom w:val="0"/>
          <w:divBdr>
            <w:top w:val="none" w:sz="0" w:space="0" w:color="auto"/>
            <w:left w:val="none" w:sz="0" w:space="0" w:color="auto"/>
            <w:bottom w:val="none" w:sz="0" w:space="0" w:color="auto"/>
            <w:right w:val="none" w:sz="0" w:space="0" w:color="auto"/>
          </w:divBdr>
        </w:div>
        <w:div w:id="721906299">
          <w:marLeft w:val="0"/>
          <w:marRight w:val="0"/>
          <w:marTop w:val="0"/>
          <w:marBottom w:val="0"/>
          <w:divBdr>
            <w:top w:val="none" w:sz="0" w:space="0" w:color="auto"/>
            <w:left w:val="none" w:sz="0" w:space="0" w:color="auto"/>
            <w:bottom w:val="none" w:sz="0" w:space="0" w:color="auto"/>
            <w:right w:val="none" w:sz="0" w:space="0" w:color="auto"/>
          </w:divBdr>
        </w:div>
        <w:div w:id="215166086">
          <w:marLeft w:val="0"/>
          <w:marRight w:val="0"/>
          <w:marTop w:val="0"/>
          <w:marBottom w:val="0"/>
          <w:divBdr>
            <w:top w:val="none" w:sz="0" w:space="0" w:color="auto"/>
            <w:left w:val="none" w:sz="0" w:space="0" w:color="auto"/>
            <w:bottom w:val="none" w:sz="0" w:space="0" w:color="auto"/>
            <w:right w:val="none" w:sz="0" w:space="0" w:color="auto"/>
          </w:divBdr>
        </w:div>
        <w:div w:id="353000709">
          <w:marLeft w:val="0"/>
          <w:marRight w:val="0"/>
          <w:marTop w:val="0"/>
          <w:marBottom w:val="0"/>
          <w:divBdr>
            <w:top w:val="none" w:sz="0" w:space="0" w:color="auto"/>
            <w:left w:val="none" w:sz="0" w:space="0" w:color="auto"/>
            <w:bottom w:val="none" w:sz="0" w:space="0" w:color="auto"/>
            <w:right w:val="none" w:sz="0" w:space="0" w:color="auto"/>
          </w:divBdr>
        </w:div>
      </w:divsChild>
    </w:div>
    <w:div w:id="1159618317">
      <w:bodyDiv w:val="1"/>
      <w:marLeft w:val="0"/>
      <w:marRight w:val="0"/>
      <w:marTop w:val="0"/>
      <w:marBottom w:val="0"/>
      <w:divBdr>
        <w:top w:val="none" w:sz="0" w:space="0" w:color="auto"/>
        <w:left w:val="none" w:sz="0" w:space="0" w:color="auto"/>
        <w:bottom w:val="none" w:sz="0" w:space="0" w:color="auto"/>
        <w:right w:val="none" w:sz="0" w:space="0" w:color="auto"/>
      </w:divBdr>
    </w:div>
    <w:div w:id="1842349581">
      <w:bodyDiv w:val="1"/>
      <w:marLeft w:val="0"/>
      <w:marRight w:val="0"/>
      <w:marTop w:val="0"/>
      <w:marBottom w:val="0"/>
      <w:divBdr>
        <w:top w:val="none" w:sz="0" w:space="0" w:color="auto"/>
        <w:left w:val="none" w:sz="0" w:space="0" w:color="auto"/>
        <w:bottom w:val="none" w:sz="0" w:space="0" w:color="auto"/>
        <w:right w:val="none" w:sz="0" w:space="0" w:color="auto"/>
      </w:divBdr>
      <w:divsChild>
        <w:div w:id="67314909">
          <w:marLeft w:val="0"/>
          <w:marRight w:val="0"/>
          <w:marTop w:val="0"/>
          <w:marBottom w:val="0"/>
          <w:divBdr>
            <w:top w:val="none" w:sz="0" w:space="0" w:color="auto"/>
            <w:left w:val="none" w:sz="0" w:space="0" w:color="auto"/>
            <w:bottom w:val="none" w:sz="0" w:space="0" w:color="auto"/>
            <w:right w:val="none" w:sz="0" w:space="0" w:color="auto"/>
          </w:divBdr>
        </w:div>
        <w:div w:id="1361543072">
          <w:marLeft w:val="0"/>
          <w:marRight w:val="0"/>
          <w:marTop w:val="0"/>
          <w:marBottom w:val="0"/>
          <w:divBdr>
            <w:top w:val="none" w:sz="0" w:space="0" w:color="auto"/>
            <w:left w:val="none" w:sz="0" w:space="0" w:color="auto"/>
            <w:bottom w:val="none" w:sz="0" w:space="0" w:color="auto"/>
            <w:right w:val="none" w:sz="0" w:space="0" w:color="auto"/>
          </w:divBdr>
        </w:div>
        <w:div w:id="1121025846">
          <w:marLeft w:val="0"/>
          <w:marRight w:val="0"/>
          <w:marTop w:val="0"/>
          <w:marBottom w:val="0"/>
          <w:divBdr>
            <w:top w:val="none" w:sz="0" w:space="0" w:color="auto"/>
            <w:left w:val="none" w:sz="0" w:space="0" w:color="auto"/>
            <w:bottom w:val="none" w:sz="0" w:space="0" w:color="auto"/>
            <w:right w:val="none" w:sz="0" w:space="0" w:color="auto"/>
          </w:divBdr>
        </w:div>
        <w:div w:id="1460956639">
          <w:marLeft w:val="0"/>
          <w:marRight w:val="0"/>
          <w:marTop w:val="0"/>
          <w:marBottom w:val="0"/>
          <w:divBdr>
            <w:top w:val="none" w:sz="0" w:space="0" w:color="auto"/>
            <w:left w:val="none" w:sz="0" w:space="0" w:color="auto"/>
            <w:bottom w:val="none" w:sz="0" w:space="0" w:color="auto"/>
            <w:right w:val="none" w:sz="0" w:space="0" w:color="auto"/>
          </w:divBdr>
        </w:div>
        <w:div w:id="913471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wales/framework-embedding-whole-school-approach-emotional-and-mental-well-be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omplantcymru.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rn.org.uk/national-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123584\AppData\Local\Temp\General%20document%20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2" ma:contentTypeDescription="Create a new document." ma:contentTypeScope="" ma:versionID="a533d4e55312f7708b109396e886c605">
  <xsd:schema xmlns:xsd="http://www.w3.org/2001/XMLSchema" xmlns:xs="http://www.w3.org/2001/XMLSchema" xmlns:p="http://schemas.microsoft.com/office/2006/metadata/properties" xmlns:ns3="b7e247b7-cca8-429f-8688-16f83c8fba5f" xmlns:ns4="f30bebb2-c01f-48d0-81da-dc8b123879c2" targetNamespace="http://schemas.microsoft.com/office/2006/metadata/properties" ma:root="true" ma:fieldsID="8d00b460b0fb9cd452d7555058c334c4" ns3:_="" ns4:_="">
    <xsd:import namespace="b7e247b7-cca8-429f-8688-16f83c8fba5f"/>
    <xsd:import namespace="f30bebb2-c01f-48d0-81da-dc8b123879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BCA10-38D9-4A3C-B78A-143E41844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247b7-cca8-429f-8688-16f83c8fba5f"/>
    <ds:schemaRef ds:uri="f30bebb2-c01f-48d0-81da-dc8b12387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BE145-B3C6-4105-832E-D5D761F07AD1}">
  <ds:schemaRefs>
    <ds:schemaRef ds:uri="http://schemas.microsoft.com/office/2006/documentManagement/types"/>
    <ds:schemaRef ds:uri="b7e247b7-cca8-429f-8688-16f83c8fba5f"/>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f30bebb2-c01f-48d0-81da-dc8b123879c2"/>
    <ds:schemaRef ds:uri="http://www.w3.org/XML/1998/namespace"/>
  </ds:schemaRefs>
</ds:datastoreItem>
</file>

<file path=customXml/itemProps3.xml><?xml version="1.0" encoding="utf-8"?>
<ds:datastoreItem xmlns:ds="http://schemas.openxmlformats.org/officeDocument/2006/customXml" ds:itemID="{1DF6100D-51A4-46A3-8111-99B1B72F0B57}">
  <ds:schemaRefs>
    <ds:schemaRef ds:uri="http://schemas.microsoft.com/sharepoint/v3/contenttype/forms"/>
  </ds:schemaRefs>
</ds:datastoreItem>
</file>

<file path=customXml/itemProps4.xml><?xml version="1.0" encoding="utf-8"?>
<ds:datastoreItem xmlns:ds="http://schemas.openxmlformats.org/officeDocument/2006/customXml" ds:itemID="{3E39F588-05B3-434F-92FF-3ABE6171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document template-1.dot</Template>
  <TotalTime>1</TotalTime>
  <Pages>54</Pages>
  <Words>18047</Words>
  <Characters>94026</Characters>
  <Application>Microsoft Office Word</Application>
  <DocSecurity>4</DocSecurity>
  <Lines>2000</Lines>
  <Paragraphs>493</Paragraphs>
  <ScaleCrop>false</ScaleCrop>
  <HeadingPairs>
    <vt:vector size="2" baseType="variant">
      <vt:variant>
        <vt:lpstr>Title</vt:lpstr>
      </vt:variant>
      <vt:variant>
        <vt:i4>1</vt:i4>
      </vt:variant>
    </vt:vector>
  </HeadingPairs>
  <TitlesOfParts>
    <vt:vector size="1" baseType="lpstr">
      <vt:lpstr> </vt:lpstr>
    </vt:vector>
  </TitlesOfParts>
  <Company>National Public Health Service for Wales</Company>
  <LinksUpToDate>false</LinksUpToDate>
  <CharactersWithSpaces>111580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 Bishop</dc:creator>
  <cp:keywords/>
  <dc:description/>
  <cp:lastModifiedBy>Amy Davies (Public Health Wales - Matrix House)</cp:lastModifiedBy>
  <cp:revision>2</cp:revision>
  <cp:lastPrinted>2010-01-29T12:18:00Z</cp:lastPrinted>
  <dcterms:created xsi:type="dcterms:W3CDTF">2022-12-29T08:57:00Z</dcterms:created>
  <dcterms:modified xsi:type="dcterms:W3CDTF">2022-12-29T08:57:00Z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ies>
</file>