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7EF42" w14:textId="04BA82A6" w:rsidR="2CC0D6D7" w:rsidRPr="003803C0" w:rsidRDefault="2CC0D6D7">
      <w:pPr>
        <w:rPr>
          <w:b/>
          <w:sz w:val="24"/>
        </w:rPr>
      </w:pPr>
      <w:r w:rsidRPr="003803C0">
        <w:rPr>
          <w:b/>
          <w:sz w:val="24"/>
          <w:lang w:bidi="cy-GB"/>
        </w:rPr>
        <w:t xml:space="preserve">Cynllun Datblygu </w:t>
      </w:r>
      <w:bookmarkStart w:id="0" w:name="_GoBack"/>
      <w:bookmarkEnd w:id="0"/>
      <w:r w:rsidRPr="003803C0">
        <w:rPr>
          <w:b/>
          <w:sz w:val="24"/>
          <w:lang w:bidi="cy-GB"/>
        </w:rPr>
        <w:t xml:space="preserve">- </w:t>
      </w:r>
      <w:proofErr w:type="spellStart"/>
      <w:r w:rsidRPr="003803C0">
        <w:rPr>
          <w:b/>
          <w:sz w:val="24"/>
          <w:lang w:bidi="cy-GB"/>
        </w:rPr>
        <w:t>Traciwr</w:t>
      </w:r>
      <w:proofErr w:type="spellEnd"/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840"/>
        <w:gridCol w:w="4532"/>
      </w:tblGrid>
      <w:tr w:rsidR="00D55C7C" w:rsidRPr="00D55C7C" w14:paraId="4387D676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6EC0069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b/>
                <w:lang w:bidi="cy-GB"/>
              </w:rPr>
              <w:t>Bwrdd Iechyd Lleol </w:t>
            </w:r>
          </w:p>
        </w:tc>
        <w:tc>
          <w:tcPr>
            <w:tcW w:w="9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6D8BAED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color w:val="000000"/>
                <w:shd w:val="clear" w:color="auto" w:fill="A6A6A6"/>
                <w:lang w:bidi="cy-GB"/>
              </w:rPr>
              <w:t>Bwrdd Iechyd Prifysgol Bae Abertawe </w:t>
            </w:r>
          </w:p>
        </w:tc>
      </w:tr>
      <w:tr w:rsidR="00D55C7C" w:rsidRPr="00D55C7C" w14:paraId="7CBDE658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3B47D4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Cymru'r Dyfodol </w:t>
            </w:r>
          </w:p>
        </w:tc>
        <w:tc>
          <w:tcPr>
            <w:tcW w:w="9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63F7D7C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Llywodraeth Cymru </w:t>
            </w:r>
          </w:p>
        </w:tc>
      </w:tr>
      <w:tr w:rsidR="00D55C7C" w:rsidRPr="00D55C7C" w14:paraId="2730220A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AB82E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Statws Cyfredol </w:t>
            </w:r>
          </w:p>
        </w:tc>
        <w:tc>
          <w:tcPr>
            <w:tcW w:w="9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87A15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Cyhoeddwyd Chwefror 2021 </w:t>
            </w:r>
          </w:p>
        </w:tc>
      </w:tr>
      <w:tr w:rsidR="00D55C7C" w:rsidRPr="00D55C7C" w14:paraId="77FA4297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6AC20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Dyddiad Adolygu Disgwyliedig </w:t>
            </w:r>
          </w:p>
        </w:tc>
        <w:tc>
          <w:tcPr>
            <w:tcW w:w="9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6474E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2026 - 5 mlynedd ar ôl cyhoeddi  </w:t>
            </w:r>
          </w:p>
        </w:tc>
      </w:tr>
      <w:tr w:rsidR="00D55C7C" w:rsidRPr="00D55C7C" w14:paraId="5ECB1AEF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6D99117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b/>
                <w:lang w:bidi="cy-GB"/>
              </w:rPr>
              <w:t>Cyd-bwyllgor Corfforaethol </w:t>
            </w:r>
          </w:p>
        </w:tc>
        <w:tc>
          <w:tcPr>
            <w:tcW w:w="9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3A01178" w14:textId="058186C0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</w:p>
        </w:tc>
      </w:tr>
      <w:tr w:rsidR="00D55C7C" w:rsidRPr="00D55C7C" w14:paraId="7BCD6B03" w14:textId="77777777" w:rsidTr="00D55C7C">
        <w:tc>
          <w:tcPr>
            <w:tcW w:w="13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D523DC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Cynllun Datblygu Strategol </w:t>
            </w:r>
          </w:p>
        </w:tc>
      </w:tr>
      <w:tr w:rsidR="00D55C7C" w:rsidRPr="00D55C7C" w14:paraId="136CBEC9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F45DB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Statws Cyfredol </w:t>
            </w:r>
          </w:p>
        </w:tc>
        <w:tc>
          <w:tcPr>
            <w:tcW w:w="9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7AE77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</w:tr>
      <w:tr w:rsidR="00D55C7C" w:rsidRPr="00D55C7C" w14:paraId="5AC5AD56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FD74C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Dyddiad Adolygu Disgwyliedig </w:t>
            </w:r>
          </w:p>
        </w:tc>
        <w:tc>
          <w:tcPr>
            <w:tcW w:w="9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5353E1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</w:tr>
      <w:tr w:rsidR="00D55C7C" w:rsidRPr="00D55C7C" w14:paraId="23483A0D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C97AAD5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b/>
                <w:lang w:bidi="cy-GB"/>
              </w:rPr>
              <w:t>Awdurdod Cynllunio Lleol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181B17B" w14:textId="5D5B9E9D" w:rsidR="00D55C7C" w:rsidRPr="00D55C7C" w:rsidRDefault="00D55C7C" w:rsidP="00D761C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7827827" w14:textId="1EE0DD81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</w:p>
        </w:tc>
      </w:tr>
      <w:tr w:rsidR="00D55C7C" w:rsidRPr="00D55C7C" w14:paraId="692207BB" w14:textId="77777777" w:rsidTr="00D55C7C">
        <w:tc>
          <w:tcPr>
            <w:tcW w:w="13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E7BBF2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Cynllun Datblygu Lleol </w:t>
            </w:r>
          </w:p>
        </w:tc>
      </w:tr>
      <w:tr w:rsidR="00D55C7C" w:rsidRPr="00D55C7C" w14:paraId="7CCA019D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F8273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Cynllun Mabwysiedig Cyfredol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C56BB" w14:textId="563722C4" w:rsidR="00D55C7C" w:rsidRDefault="00D55C7C" w:rsidP="00D55C7C">
            <w:pPr>
              <w:pStyle w:val="paragraph"/>
              <w:spacing w:before="0" w:beforeAutospacing="0" w:after="0" w:afterAutospacing="0"/>
              <w:textAlignment w:val="baseline"/>
              <w:divId w:val="1321542519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845C9" w14:textId="07261185" w:rsidR="00D55C7C" w:rsidRDefault="00D55C7C" w:rsidP="00D55C7C">
            <w:pPr>
              <w:pStyle w:val="paragraph"/>
              <w:spacing w:before="0" w:beforeAutospacing="0" w:after="0" w:afterAutospacing="0"/>
              <w:textAlignment w:val="baseline"/>
              <w:divId w:val="1022628721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5C7C" w:rsidRPr="00D55C7C" w14:paraId="3BA43497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CDCD1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Statws Cyfredol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036A3" w14:textId="5F54FDBA" w:rsidR="00D55C7C" w:rsidRDefault="00D55C7C" w:rsidP="00D55C7C">
            <w:pPr>
              <w:pStyle w:val="paragraph"/>
              <w:spacing w:before="0" w:beforeAutospacing="0" w:after="0" w:afterAutospacing="0"/>
              <w:textAlignment w:val="baseline"/>
              <w:divId w:val="828254865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CD6AB" w14:textId="02AECE1E" w:rsidR="00D55C7C" w:rsidRDefault="00D55C7C" w:rsidP="00D55C7C">
            <w:pPr>
              <w:pStyle w:val="paragraph"/>
              <w:spacing w:before="0" w:beforeAutospacing="0" w:after="0" w:afterAutospacing="0"/>
              <w:textAlignment w:val="baseline"/>
              <w:divId w:val="1286039021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5C7C" w:rsidRPr="00D55C7C" w14:paraId="43641CEE" w14:textId="77777777" w:rsidTr="00D761CB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24FDC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Dyddiad Adolygu Disgwyliedig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E7DF2" w14:textId="1C3D9CA3" w:rsidR="00D55C7C" w:rsidRDefault="00D55C7C" w:rsidP="00D55C7C">
            <w:pPr>
              <w:pStyle w:val="paragraph"/>
              <w:spacing w:before="0" w:beforeAutospacing="0" w:after="0" w:afterAutospacing="0"/>
              <w:textAlignment w:val="baseline"/>
              <w:divId w:val="2012171712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26A47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</w:tr>
      <w:tr w:rsidR="00D55C7C" w:rsidRPr="00D55C7C" w14:paraId="75BB213B" w14:textId="77777777" w:rsidTr="00D55C7C">
        <w:trPr>
          <w:trHeight w:val="540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47C9851" w14:textId="0948073B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Cyfnodau Allweddol / Dyddiadau ar gyfer ymgysylltu  </w:t>
            </w:r>
          </w:p>
        </w:tc>
        <w:tc>
          <w:tcPr>
            <w:tcW w:w="9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EC490C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</w:tr>
      <w:tr w:rsidR="00D55C7C" w:rsidRPr="00D55C7C" w14:paraId="511A9E26" w14:textId="77777777" w:rsidTr="00D761CB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6C667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Adroddiad Adolygu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61B88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B2080" w14:textId="5A7ACCC5" w:rsidR="00D55C7C" w:rsidRDefault="00D55C7C" w:rsidP="00D55C7C">
            <w:pPr>
              <w:pStyle w:val="paragraph"/>
              <w:spacing w:before="0" w:beforeAutospacing="0" w:after="0" w:afterAutospacing="0"/>
              <w:textAlignment w:val="baseline"/>
              <w:divId w:val="1125588363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5C7C" w:rsidRPr="00D55C7C" w14:paraId="69C0548A" w14:textId="77777777" w:rsidTr="00D761CB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1F4DF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Cytundeb Cyflawni /Cynllun Cynnwys Cymunedau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BB30D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0E1B9" w14:textId="340E8DE8" w:rsidR="00D55C7C" w:rsidRDefault="00D55C7C" w:rsidP="00D55C7C">
            <w:pPr>
              <w:pStyle w:val="paragraph"/>
              <w:spacing w:before="0" w:beforeAutospacing="0" w:after="0" w:afterAutospacing="0"/>
              <w:textAlignment w:val="baseline"/>
              <w:divId w:val="178645918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5C7C" w:rsidRPr="00D55C7C" w14:paraId="3FC0828E" w14:textId="77777777" w:rsidTr="00D761CB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82646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Cyn Adneuo </w:t>
            </w:r>
          </w:p>
          <w:p w14:paraId="2CC1B57C" w14:textId="77777777" w:rsidR="00D761CB" w:rsidRDefault="00D55C7C" w:rsidP="00D761CB">
            <w:pPr>
              <w:numPr>
                <w:ilvl w:val="0"/>
                <w:numId w:val="1"/>
              </w:numPr>
              <w:spacing w:after="0" w:line="240" w:lineRule="auto"/>
              <w:ind w:left="274" w:firstLine="56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Cwmpasu/sylfaen dystiolaeth </w:t>
            </w:r>
          </w:p>
          <w:p w14:paraId="62E70156" w14:textId="77777777" w:rsidR="00D761CB" w:rsidRPr="00D761CB" w:rsidRDefault="00D761CB" w:rsidP="00D761CB">
            <w:pPr>
              <w:numPr>
                <w:ilvl w:val="0"/>
                <w:numId w:val="1"/>
              </w:numPr>
              <w:spacing w:after="0" w:line="240" w:lineRule="auto"/>
              <w:ind w:left="274" w:firstLine="56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761CB">
              <w:t xml:space="preserve">Dechrau’r broses Asesu Effaith (gan </w:t>
            </w:r>
          </w:p>
          <w:p w14:paraId="5B76FBCD" w14:textId="7C213CD0" w:rsidR="00D761CB" w:rsidRPr="00D761CB" w:rsidRDefault="00D761CB" w:rsidP="00D761CB">
            <w:pPr>
              <w:spacing w:after="0" w:line="240" w:lineRule="auto"/>
              <w:ind w:left="33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t xml:space="preserve">        </w:t>
            </w:r>
            <w:r w:rsidRPr="00D761CB">
              <w:t>gynnwys Arolygiaeth Gofal Iechyd Cymru)</w:t>
            </w:r>
          </w:p>
          <w:p w14:paraId="753EF7FF" w14:textId="77777777" w:rsidR="00D55C7C" w:rsidRPr="00D55C7C" w:rsidRDefault="00D55C7C" w:rsidP="00D761CB">
            <w:pPr>
              <w:numPr>
                <w:ilvl w:val="0"/>
                <w:numId w:val="1"/>
              </w:numPr>
              <w:spacing w:after="0" w:line="240" w:lineRule="auto"/>
              <w:ind w:left="274" w:firstLine="56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 xml:space="preserve">Cam safleoedd </w:t>
            </w:r>
            <w:proofErr w:type="spellStart"/>
            <w:r w:rsidRPr="00D55C7C">
              <w:rPr>
                <w:rFonts w:ascii="Calibri" w:eastAsia="Times New Roman" w:hAnsi="Calibri" w:cs="Calibri"/>
                <w:lang w:bidi="cy-GB"/>
              </w:rPr>
              <w:t>ymgeisiol</w:t>
            </w:r>
            <w:proofErr w:type="spellEnd"/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CF6A3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E8E93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D55C7C" w:rsidRPr="00D55C7C" w14:paraId="62A74370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D63D1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 xml:space="preserve">Strategaeth a </w:t>
            </w:r>
            <w:proofErr w:type="spellStart"/>
            <w:r w:rsidRPr="00D55C7C">
              <w:rPr>
                <w:rFonts w:ascii="Calibri" w:eastAsia="Times New Roman" w:hAnsi="Calibri" w:cs="Calibri"/>
                <w:lang w:bidi="cy-GB"/>
              </w:rPr>
              <w:t>ffefrir</w:t>
            </w:r>
            <w:proofErr w:type="spellEnd"/>
            <w:r w:rsidRPr="00D55C7C">
              <w:rPr>
                <w:rFonts w:ascii="Calibri" w:eastAsia="Times New Roman" w:hAnsi="Calibri" w:cs="Calibri"/>
                <w:lang w:bidi="cy-GB"/>
              </w:rPr>
              <w:t> 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B27C9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22235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D55C7C" w:rsidRPr="00D55C7C" w14:paraId="562AF7BC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30703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Cynllun adneuo 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0EA70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E9730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</w:tr>
      <w:tr w:rsidR="00D55C7C" w:rsidRPr="00D55C7C" w14:paraId="58C4E4A3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EC555" w14:textId="06969B89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Archwilio 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52625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5323C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</w:tr>
      <w:tr w:rsidR="00D55C7C" w:rsidRPr="00D55C7C" w14:paraId="258DA5F9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42DF0" w14:textId="77777777" w:rsidR="00D55C7C" w:rsidRPr="00D55C7C" w:rsidRDefault="00D55C7C" w:rsidP="00D55C7C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Cyhoeddi Adroddiad yr Arolygydd 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3192B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95D4F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</w:tr>
      <w:tr w:rsidR="00D55C7C" w:rsidRPr="00D55C7C" w14:paraId="758DF02C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5081D" w14:textId="77777777" w:rsidR="00D55C7C" w:rsidRPr="00D55C7C" w:rsidRDefault="00D55C7C" w:rsidP="00D55C7C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Mabwysiadu 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52564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83389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</w:tr>
      <w:tr w:rsidR="00D55C7C" w:rsidRPr="00D55C7C" w14:paraId="3F015C38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3CD48" w14:textId="77777777" w:rsidR="00D55C7C" w:rsidRPr="00D55C7C" w:rsidRDefault="00D55C7C" w:rsidP="00D55C7C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Monitro  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72265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F2AFF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</w:tr>
      <w:tr w:rsidR="00D55C7C" w:rsidRPr="00D55C7C" w14:paraId="6B21074A" w14:textId="77777777" w:rsidTr="00D55C7C"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B9EA5" w14:textId="32C0FDCE" w:rsidR="00D55C7C" w:rsidRPr="00D55C7C" w:rsidRDefault="00522AA3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bidi="cy-GB"/>
              </w:rPr>
              <w:t>Canllawiau Cynllunio Atodol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1F2AA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72B9D" w14:textId="77777777" w:rsidR="00D55C7C" w:rsidRPr="00D55C7C" w:rsidRDefault="00D55C7C" w:rsidP="00D55C7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55C7C">
              <w:rPr>
                <w:rFonts w:ascii="Calibri" w:eastAsia="Times New Roman" w:hAnsi="Calibri" w:cs="Calibri"/>
                <w:lang w:bidi="cy-GB"/>
              </w:rPr>
              <w:t> </w:t>
            </w:r>
          </w:p>
        </w:tc>
      </w:tr>
    </w:tbl>
    <w:p w14:paraId="6D21993E" w14:textId="77777777" w:rsidR="00166270" w:rsidRPr="00522AA3" w:rsidRDefault="00166270" w:rsidP="00522AA3"/>
    <w:sectPr w:rsidR="00166270" w:rsidRPr="00522AA3" w:rsidSect="00D55C7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1615E" w14:textId="77777777" w:rsidR="003803C0" w:rsidRDefault="003803C0" w:rsidP="003803C0">
      <w:pPr>
        <w:spacing w:after="0" w:line="240" w:lineRule="auto"/>
      </w:pPr>
      <w:r>
        <w:separator/>
      </w:r>
    </w:p>
  </w:endnote>
  <w:endnote w:type="continuationSeparator" w:id="0">
    <w:p w14:paraId="43C0CA84" w14:textId="77777777" w:rsidR="003803C0" w:rsidRDefault="003803C0" w:rsidP="0038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32E3B" w14:textId="77777777" w:rsidR="003803C0" w:rsidRDefault="003803C0" w:rsidP="003803C0">
      <w:pPr>
        <w:spacing w:after="0" w:line="240" w:lineRule="auto"/>
      </w:pPr>
      <w:r>
        <w:separator/>
      </w:r>
    </w:p>
  </w:footnote>
  <w:footnote w:type="continuationSeparator" w:id="0">
    <w:p w14:paraId="2FFE955A" w14:textId="77777777" w:rsidR="003803C0" w:rsidRDefault="003803C0" w:rsidP="0038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DD4B0" w14:textId="4E21818E" w:rsidR="003803C0" w:rsidRDefault="003803C0" w:rsidP="003803C0">
    <w:pPr>
      <w:pStyle w:val="Footer"/>
    </w:pPr>
    <w:r>
      <w:rPr>
        <w:rFonts w:eastAsia="Times New Roman"/>
        <w:noProof/>
        <w:szCs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40AE371D" wp14:editId="1939161A">
          <wp:simplePos x="0" y="0"/>
          <wp:positionH relativeFrom="margin">
            <wp:posOffset>584200</wp:posOffset>
          </wp:positionH>
          <wp:positionV relativeFrom="margin">
            <wp:posOffset>-390525</wp:posOffset>
          </wp:positionV>
          <wp:extent cx="1106805" cy="260350"/>
          <wp:effectExtent l="0" t="0" r="0" b="6350"/>
          <wp:wrapSquare wrapText="bothSides"/>
          <wp:docPr id="5" name="Picture 2" descr="Public Health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blic Health Wales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260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2E398B74" wp14:editId="1AE70046">
          <wp:extent cx="434234" cy="387350"/>
          <wp:effectExtent l="0" t="0" r="4445" b="0"/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26" cy="39679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Pr="003803C0">
      <w:rPr>
        <w:sz w:val="20"/>
        <w:lang w:bidi="cy-GB"/>
      </w:rPr>
      <w:t xml:space="preserve"> </w:t>
    </w:r>
    <w:r w:rsidRPr="003803C0">
      <w:rPr>
        <w:sz w:val="20"/>
        <w:lang w:bidi="cy-GB"/>
      </w:rPr>
      <w:tab/>
    </w:r>
    <w:r w:rsidRPr="003803C0">
      <w:rPr>
        <w:sz w:val="20"/>
        <w:lang w:bidi="cy-GB"/>
      </w:rPr>
      <w:tab/>
    </w:r>
    <w:r w:rsidRPr="003803C0">
      <w:rPr>
        <w:sz w:val="20"/>
        <w:lang w:bidi="cy-GB"/>
      </w:rPr>
      <w:tab/>
    </w:r>
    <w:r w:rsidRPr="003803C0">
      <w:rPr>
        <w:sz w:val="20"/>
        <w:lang w:bidi="cy-GB"/>
      </w:rPr>
      <w:tab/>
    </w:r>
    <w:r w:rsidRPr="003803C0">
      <w:rPr>
        <w:sz w:val="20"/>
        <w:lang w:bidi="cy-GB"/>
      </w:rPr>
      <w:tab/>
    </w:r>
    <w:r w:rsidRPr="003803C0">
      <w:rPr>
        <w:sz w:val="20"/>
        <w:lang w:bidi="cy-GB"/>
      </w:rPr>
      <w:tab/>
    </w:r>
    <w:r w:rsidR="00D761CB">
      <w:rPr>
        <w:sz w:val="20"/>
        <w:lang w:bidi="cy-GB"/>
      </w:rPr>
      <w:t>Mawrth</w:t>
    </w:r>
    <w:r w:rsidRPr="003803C0">
      <w:rPr>
        <w:sz w:val="20"/>
        <w:lang w:bidi="cy-GB"/>
      </w:rPr>
      <w:t xml:space="preserve"> 202</w:t>
    </w:r>
    <w:r w:rsidR="00522AA3">
      <w:rPr>
        <w:sz w:val="20"/>
        <w:lang w:bidi="cy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3C92"/>
    <w:multiLevelType w:val="multilevel"/>
    <w:tmpl w:val="DCD4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72761"/>
    <w:multiLevelType w:val="multilevel"/>
    <w:tmpl w:val="C27A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AA00E4"/>
    <w:multiLevelType w:val="multilevel"/>
    <w:tmpl w:val="A110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FC488B"/>
    <w:multiLevelType w:val="multilevel"/>
    <w:tmpl w:val="6B30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7C"/>
    <w:rsid w:val="00166270"/>
    <w:rsid w:val="001E550B"/>
    <w:rsid w:val="00292C1E"/>
    <w:rsid w:val="003803C0"/>
    <w:rsid w:val="00522AA3"/>
    <w:rsid w:val="00525AE9"/>
    <w:rsid w:val="0064115B"/>
    <w:rsid w:val="007E54D0"/>
    <w:rsid w:val="009B3ED7"/>
    <w:rsid w:val="00C96E67"/>
    <w:rsid w:val="00D55C7C"/>
    <w:rsid w:val="00D761CB"/>
    <w:rsid w:val="00E274A4"/>
    <w:rsid w:val="00FA5394"/>
    <w:rsid w:val="02B6076C"/>
    <w:rsid w:val="2CC0D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1E8A2D"/>
  <w15:chartTrackingRefBased/>
  <w15:docId w15:val="{0FE691AB-22B0-4976-970B-0FE20546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5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55C7C"/>
  </w:style>
  <w:style w:type="character" w:customStyle="1" w:styleId="eop">
    <w:name w:val="eop"/>
    <w:basedOn w:val="DefaultParagraphFont"/>
    <w:rsid w:val="00D55C7C"/>
  </w:style>
  <w:style w:type="paragraph" w:styleId="Header">
    <w:name w:val="header"/>
    <w:basedOn w:val="Normal"/>
    <w:link w:val="HeaderChar"/>
    <w:uiPriority w:val="99"/>
    <w:unhideWhenUsed/>
    <w:rsid w:val="00380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3C0"/>
  </w:style>
  <w:style w:type="paragraph" w:styleId="Footer">
    <w:name w:val="footer"/>
    <w:basedOn w:val="Normal"/>
    <w:link w:val="FooterChar"/>
    <w:uiPriority w:val="99"/>
    <w:unhideWhenUsed/>
    <w:rsid w:val="00380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1B69F90A9C94F91547AB79B57F45D" ma:contentTypeVersion="6" ma:contentTypeDescription="Create a new document." ma:contentTypeScope="" ma:versionID="cc821c0cc09a1918abff6d81ff3a18e5">
  <xsd:schema xmlns:xsd="http://www.w3.org/2001/XMLSchema" xmlns:xs="http://www.w3.org/2001/XMLSchema" xmlns:p="http://schemas.microsoft.com/office/2006/metadata/properties" xmlns:ns2="10aac4dd-1ae5-4dcb-9666-1ac097a1d255" xmlns:ns3="67e2dad7-dd1e-45ab-887a-6f8d18cf7ee5" targetNamespace="http://schemas.microsoft.com/office/2006/metadata/properties" ma:root="true" ma:fieldsID="0de7e503b089438dc18f5a8aa9079aaf" ns2:_="" ns3:_="">
    <xsd:import namespace="10aac4dd-1ae5-4dcb-9666-1ac097a1d255"/>
    <xsd:import namespace="67e2dad7-dd1e-45ab-887a-6f8d18cf7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ac4dd-1ae5-4dcb-9666-1ac097a1d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dad7-dd1e-45ab-887a-6f8d18cf7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FE52-7A8B-4A0C-9DDD-13F296A0B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05117-1851-4821-B0E6-51575BB96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ac4dd-1ae5-4dcb-9666-1ac097a1d255"/>
    <ds:schemaRef ds:uri="67e2dad7-dd1e-45ab-887a-6f8d18cf7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4670C-E7A7-40F8-9C5D-B07ACF05D00B}">
  <ds:schemaRefs>
    <ds:schemaRef ds:uri="10aac4dd-1ae5-4dcb-9666-1ac097a1d255"/>
    <ds:schemaRef ds:uri="67e2dad7-dd1e-45ab-887a-6f8d18cf7ee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4AEDB8-FFBA-4517-87A9-EC887DD0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Christian (Public Health Wales - No. 2 Capital Quarter)</dc:creator>
  <cp:keywords/>
  <dc:description/>
  <cp:lastModifiedBy>Gemma Christian (Public Health Wales - No. 2 Capital Quarter)</cp:lastModifiedBy>
  <cp:revision>4</cp:revision>
  <cp:lastPrinted>2022-01-21T09:12:00Z</cp:lastPrinted>
  <dcterms:created xsi:type="dcterms:W3CDTF">2022-03-08T09:18:00Z</dcterms:created>
  <dcterms:modified xsi:type="dcterms:W3CDTF">2022-03-14T08:58:00Z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0x0101004321B69F90A9C94F91547AB79B57F45D</vt:lpwstr>
  </property>
</Properties>
</file>