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778" w14:textId="49FE38A0" w:rsidR="00762E49" w:rsidRPr="006B73B1" w:rsidRDefault="00182E0A" w:rsidP="00762E49">
      <w:pPr>
        <w:spacing w:after="339"/>
        <w:ind w:left="1" w:right="-1331"/>
        <w:jc w:val="center"/>
        <w:rPr>
          <w:rFonts w:ascii="Arial" w:hAnsi="Arial" w:cs="Arial"/>
          <w:b/>
          <w:bCs/>
          <w:sz w:val="24"/>
          <w:szCs w:val="24"/>
        </w:rPr>
      </w:pPr>
      <w:r w:rsidRPr="006B73B1">
        <w:rPr>
          <w:rFonts w:ascii="Arial" w:eastAsia="Arial" w:hAnsi="Arial" w:cs="Arial"/>
          <w:b/>
          <w:sz w:val="24"/>
          <w:szCs w:val="24"/>
          <w:lang w:bidi="cy-GB"/>
        </w:rPr>
        <w:t>Rhestr cysylltiadau gweithwyr gofal iechyd proffesiynol ar gyfer lleoliadau cyn ysgol</w:t>
      </w:r>
    </w:p>
    <w:tbl>
      <w:tblPr>
        <w:tblStyle w:val="TableGrid"/>
        <w:tblW w:w="15024" w:type="dxa"/>
        <w:tblInd w:w="5" w:type="dxa"/>
        <w:tblCellMar>
          <w:top w:w="54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3824"/>
        <w:gridCol w:w="8790"/>
        <w:gridCol w:w="2410"/>
      </w:tblGrid>
      <w:tr w:rsidR="000669DC" w:rsidRPr="006B73B1" w14:paraId="2B217FE7" w14:textId="77777777">
        <w:trPr>
          <w:trHeight w:val="30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25EA" w14:textId="77777777" w:rsidR="000669DC" w:rsidRPr="006B73B1" w:rsidRDefault="009C01DF">
            <w:pPr>
              <w:ind w:right="59"/>
              <w:jc w:val="center"/>
              <w:rPr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Swydd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838" w14:textId="77777777" w:rsidR="000669DC" w:rsidRPr="006B73B1" w:rsidRDefault="009C01DF">
            <w:pPr>
              <w:ind w:right="66"/>
              <w:jc w:val="center"/>
              <w:rPr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Manylion cyswllt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763" w14:textId="77777777" w:rsidR="000669DC" w:rsidRPr="006B73B1" w:rsidRDefault="009C01DF">
            <w:pPr>
              <w:ind w:right="68"/>
              <w:jc w:val="center"/>
              <w:rPr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Sefydliad </w:t>
            </w:r>
          </w:p>
        </w:tc>
      </w:tr>
      <w:tr w:rsidR="000669DC" w:rsidRPr="006B73B1" w14:paraId="3C6870DE" w14:textId="77777777" w:rsidTr="006B73B1">
        <w:trPr>
          <w:trHeight w:val="53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79B7" w14:textId="77777777" w:rsidR="000669DC" w:rsidRPr="006B73B1" w:rsidRDefault="009C01DF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Ymwelydd Iechyd penodol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F6A" w14:textId="7CFE95FE" w:rsidR="000669DC" w:rsidRPr="006B73B1" w:rsidRDefault="009C01DF">
            <w:pPr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>Mae manylion cyswllt eich Bwrdd Iechyd lleol ar gael o:</w:t>
            </w:r>
          </w:p>
          <w:p w14:paraId="228BA7F9" w14:textId="423F415C" w:rsidR="000669DC" w:rsidRPr="006B73B1" w:rsidRDefault="00C10E1A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CC7682" w:rsidRPr="006B73B1">
                <w:rPr>
                  <w:rStyle w:val="Hyperlink"/>
                  <w:rFonts w:ascii="Verdana" w:eastAsia="Verdana" w:hAnsi="Verdana" w:cs="Verdana"/>
                  <w:sz w:val="20"/>
                  <w:szCs w:val="20"/>
                  <w:u w:val="none"/>
                  <w:lang w:bidi="cy-GB"/>
                </w:rPr>
                <w:t>https://www.gig.cymru/hpb/gwasanaethau-lleol/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B35A" w14:textId="77777777" w:rsidR="000669DC" w:rsidRPr="006B73B1" w:rsidRDefault="009C01DF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Bwrdd Iechyd </w:t>
            </w:r>
          </w:p>
        </w:tc>
      </w:tr>
      <w:tr w:rsidR="000669DC" w:rsidRPr="006B73B1" w14:paraId="23D9C76D" w14:textId="77777777" w:rsidTr="00762E49">
        <w:trPr>
          <w:trHeight w:val="69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7BE" w14:textId="6348A90D" w:rsidR="000669DC" w:rsidRPr="006B73B1" w:rsidRDefault="009C01DF" w:rsidP="006B73B1">
            <w:pPr>
              <w:ind w:right="64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Cynllun Cyn Ysgol Iach a Chynaliadwy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96B3" w14:textId="11E4ECD1" w:rsidR="000669DC" w:rsidRPr="006B73B1" w:rsidRDefault="006D1742">
            <w:pPr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Arweinydd Rhaglen: </w:t>
            </w:r>
            <w:proofErr w:type="spellStart"/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>Lorna</w:t>
            </w:r>
            <w:proofErr w:type="spellEnd"/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 Bennett</w:t>
            </w:r>
          </w:p>
          <w:p w14:paraId="2D1A227A" w14:textId="26228C1C" w:rsidR="000669DC" w:rsidRPr="006B73B1" w:rsidRDefault="009C01DF">
            <w:pPr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Gweinyddwyr Rhaglen: </w:t>
            </w:r>
            <w:r w:rsidRPr="006B73B1">
              <w:rPr>
                <w:rFonts w:ascii="Verdana" w:eastAsia="Verdana" w:hAnsi="Verdana" w:cs="Verdana"/>
                <w:color w:val="0563C1"/>
                <w:sz w:val="20"/>
                <w:szCs w:val="20"/>
                <w:lang w:bidi="cy-GB"/>
              </w:rPr>
              <w:t xml:space="preserve">HI-Programme.Support@wales.nhs.uk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6CE" w14:textId="77777777" w:rsidR="000669DC" w:rsidRPr="006B73B1" w:rsidRDefault="009C01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Iechyd Cyhoeddus Cymru </w:t>
            </w:r>
          </w:p>
        </w:tc>
      </w:tr>
      <w:tr w:rsidR="000669DC" w:rsidRPr="006B73B1" w14:paraId="34BAF61F" w14:textId="77777777" w:rsidTr="00762E49">
        <w:trPr>
          <w:trHeight w:val="92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6B39" w14:textId="77777777" w:rsidR="000669DC" w:rsidRPr="006B73B1" w:rsidRDefault="009C01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Cydlynydd Imiwneiddio'r Bwrdd Iechyd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AA0" w14:textId="77777777" w:rsidR="0003249B" w:rsidRPr="006B73B1" w:rsidRDefault="009C01DF">
            <w:pPr>
              <w:spacing w:after="2" w:line="238" w:lineRule="auto"/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Hlk166679189"/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>Mae manylion cyswllt y Cydlynydd Imiwneiddio Lleol ar gael o:</w:t>
            </w:r>
          </w:p>
          <w:p w14:paraId="2A376715" w14:textId="56E97A24" w:rsidR="000669DC" w:rsidRPr="006B73B1" w:rsidRDefault="00C10E1A" w:rsidP="006B73B1">
            <w:pPr>
              <w:spacing w:after="2" w:line="238" w:lineRule="auto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8C06AB" w:rsidRPr="006B73B1">
                <w:rPr>
                  <w:rStyle w:val="Hyperlink"/>
                  <w:rFonts w:ascii="Verdana" w:eastAsia="Verdana" w:hAnsi="Verdana" w:cs="Verdana"/>
                  <w:sz w:val="20"/>
                  <w:szCs w:val="20"/>
                  <w:u w:val="none"/>
                  <w:lang w:bidi="cy-GB"/>
                </w:rPr>
                <w:t>https://icc.gig.cymru/pynciau/imiwneiddio-a-brechlynnau/adnoddau-brechlyn-ar-gyfer-gweithwyr-iechyd-a-gofal-cymdeithasol-proffesiynol/cysylltiadaur-rhaglen-frechu/</w:t>
              </w:r>
            </w:hyperlink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680" w14:textId="77777777" w:rsidR="000669DC" w:rsidRPr="006B73B1" w:rsidRDefault="009C01DF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Bwrdd Iechyd </w:t>
            </w:r>
          </w:p>
        </w:tc>
      </w:tr>
      <w:tr w:rsidR="000669DC" w:rsidRPr="006B73B1" w14:paraId="6326D80D" w14:textId="77777777" w:rsidTr="006B73B1">
        <w:trPr>
          <w:trHeight w:val="84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D0E4" w14:textId="19189BBB" w:rsidR="000669DC" w:rsidRPr="006B73B1" w:rsidRDefault="009C01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Tîm Diogelu Iechyd Cenedlaethol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CC34" w14:textId="55FFADB0" w:rsidR="000669DC" w:rsidRPr="006B73B1" w:rsidRDefault="009C01DF">
            <w:pPr>
              <w:rPr>
                <w:rFonts w:ascii="Verdana" w:eastAsia="Verdana" w:hAnsi="Verdana" w:cs="Verdana"/>
                <w:color w:val="00B0F0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Mae manylion cyswllt Tîm Diogelu Iechyd AWARE ar gael o: </w:t>
            </w:r>
            <w:hyperlink r:id="rId11" w:history="1">
              <w:r w:rsidR="009739B6" w:rsidRPr="006B73B1">
                <w:rPr>
                  <w:rStyle w:val="Hyperlink"/>
                  <w:rFonts w:ascii="Verdana" w:eastAsia="Verdana" w:hAnsi="Verdana" w:cs="Verdana"/>
                  <w:sz w:val="20"/>
                  <w:szCs w:val="20"/>
                  <w:u w:val="none"/>
                  <w:lang w:bidi="cy-GB"/>
                </w:rPr>
                <w:t>https://icc.gig.cymru/gwasanaethau-a-thimau/gwasanaeth-ymateb-aciwt-cymru-gyfan-aware-y-tim-diogelu-iechyd/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598" w14:textId="77777777" w:rsidR="000669DC" w:rsidRPr="006B73B1" w:rsidRDefault="009C01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Iechyd Cyhoeddus Cymru </w:t>
            </w:r>
          </w:p>
        </w:tc>
      </w:tr>
      <w:tr w:rsidR="000669DC" w:rsidRPr="006B73B1" w14:paraId="5FB6597B" w14:textId="77777777" w:rsidTr="002C414C">
        <w:trPr>
          <w:trHeight w:val="100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0C6" w14:textId="3BBF3A4D" w:rsidR="000669DC" w:rsidRPr="006B73B1" w:rsidRDefault="002C414C">
            <w:pPr>
              <w:ind w:right="64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Timau Iechyd y Cyhoedd Lleol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81E0" w14:textId="77777777" w:rsidR="0003249B" w:rsidRPr="006B73B1" w:rsidRDefault="006E3666">
            <w:pPr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I gysylltu â Thimau Iechyd y Cyhoedd lleol, cysylltwch â rhif ymholiadau cyffredinol y Bwrdd Iechyd unigol. Mae manylion cyswllt y Bwrdd Iechyd ar gael o:  </w:t>
            </w:r>
          </w:p>
          <w:p w14:paraId="78411E1C" w14:textId="4CB72762" w:rsidR="001B2CEC" w:rsidRPr="006B73B1" w:rsidRDefault="00C10E1A">
            <w:pPr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="001B2CEC" w:rsidRPr="006B73B1">
                <w:rPr>
                  <w:rStyle w:val="Hyperlink"/>
                  <w:rFonts w:ascii="Verdana" w:eastAsia="Verdana" w:hAnsi="Verdana" w:cs="Verdana"/>
                  <w:sz w:val="20"/>
                  <w:szCs w:val="20"/>
                  <w:u w:val="none"/>
                  <w:lang w:bidi="cy-GB"/>
                </w:rPr>
                <w:t>https://www.gig.cymru/hpb/gwasanaethau-lleol/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2376" w14:textId="212EBD78" w:rsidR="000669DC" w:rsidRPr="006B73B1" w:rsidRDefault="002C414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Bwrdd Iechyd</w:t>
            </w:r>
          </w:p>
        </w:tc>
      </w:tr>
      <w:tr w:rsidR="000669DC" w:rsidRPr="006B73B1" w14:paraId="15A02ADB" w14:textId="77777777">
        <w:trPr>
          <w:trHeight w:val="81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A803" w14:textId="10646B1D" w:rsidR="000669DC" w:rsidRPr="006B73B1" w:rsidRDefault="009C01DF" w:rsidP="00B41AE3">
            <w:pPr>
              <w:ind w:left="31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Y Rhaglen Afiechydon </w:t>
            </w:r>
            <w:proofErr w:type="spellStart"/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>Ataliadwy</w:t>
            </w:r>
            <w:proofErr w:type="spellEnd"/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 trwy Frechu</w:t>
            </w:r>
          </w:p>
          <w:p w14:paraId="718311ED" w14:textId="40CA732A" w:rsidR="000669DC" w:rsidRPr="006B73B1" w:rsidRDefault="009C01DF" w:rsidP="006B73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6D0F" w14:textId="77777777" w:rsidR="00FB3A44" w:rsidRPr="006B73B1" w:rsidRDefault="009C01DF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Iechyd Cyhoeddus Cymru, 2 Capital Quarter, Stryd </w:t>
            </w:r>
            <w:proofErr w:type="spellStart"/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>Tyndall</w:t>
            </w:r>
            <w:proofErr w:type="spellEnd"/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>, Caerdydd, CF10 4BZ</w:t>
            </w:r>
          </w:p>
          <w:p w14:paraId="46BDF5EC" w14:textId="1821D197" w:rsidR="00FB3A44" w:rsidRPr="006B73B1" w:rsidRDefault="00FB3A44">
            <w:pPr>
              <w:rPr>
                <w:rStyle w:val="Hyperlink"/>
                <w:rFonts w:ascii="Verdana" w:eastAsia="Verdana" w:hAnsi="Verdana" w:cs="Verdana"/>
                <w:sz w:val="20"/>
                <w:szCs w:val="20"/>
                <w:u w:val="none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E-bost: </w:t>
            </w:r>
            <w:r w:rsidR="00762E49"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fldChar w:fldCharType="begin"/>
            </w:r>
            <w:r w:rsidR="00762E49"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instrText xml:space="preserve"> HYPERLINK "mailto:phw.vaccines@wales.nhs.uk" </w:instrText>
            </w:r>
            <w:r w:rsidR="00762E49"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</w:r>
            <w:r w:rsidR="00762E49"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fldChar w:fldCharType="separate"/>
            </w:r>
            <w:r w:rsidRPr="006B73B1">
              <w:rPr>
                <w:rStyle w:val="Hyperlink"/>
                <w:rFonts w:ascii="Verdana" w:eastAsia="Verdana" w:hAnsi="Verdana" w:cs="Verdana"/>
                <w:sz w:val="20"/>
                <w:szCs w:val="20"/>
                <w:u w:val="none"/>
                <w:lang w:bidi="cy-GB"/>
              </w:rPr>
              <w:t>phw.vaccines@wales.nhs.uk</w:t>
            </w:r>
          </w:p>
          <w:p w14:paraId="4C539B58" w14:textId="296EAA67" w:rsidR="000669DC" w:rsidRPr="006B73B1" w:rsidRDefault="00762E49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fldChar w:fldCharType="end"/>
            </w:r>
            <w:r w:rsidR="0095112A"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Gwefan: </w:t>
            </w:r>
            <w:hyperlink r:id="rId13" w:history="1">
              <w:r w:rsidR="0095112A" w:rsidRPr="006B73B1">
                <w:rPr>
                  <w:rStyle w:val="Hyperlink"/>
                  <w:rFonts w:ascii="Verdana" w:eastAsia="Verdana" w:hAnsi="Verdana" w:cs="Verdana"/>
                  <w:sz w:val="20"/>
                  <w:szCs w:val="20"/>
                  <w:u w:val="none"/>
                  <w:lang w:bidi="cy-GB"/>
                </w:rPr>
                <w:t>https://icc.gig.cymru/pynciau/imiwneiddio-a-brechlynnau/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6EB0" w14:textId="77777777" w:rsidR="000669DC" w:rsidRPr="006B73B1" w:rsidRDefault="009C01DF">
            <w:pPr>
              <w:ind w:right="67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Iechyd Cyhoeddus Cymru </w:t>
            </w:r>
          </w:p>
          <w:p w14:paraId="2052291C" w14:textId="77777777" w:rsidR="000669DC" w:rsidRPr="006B73B1" w:rsidRDefault="009C01DF">
            <w:pPr>
              <w:ind w:right="67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 </w:t>
            </w:r>
          </w:p>
          <w:p w14:paraId="0AFFE27A" w14:textId="77777777" w:rsidR="000669DC" w:rsidRPr="006B73B1" w:rsidRDefault="009C01DF">
            <w:pPr>
              <w:ind w:left="10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 </w:t>
            </w:r>
          </w:p>
        </w:tc>
      </w:tr>
      <w:tr w:rsidR="000669DC" w:rsidRPr="006B73B1" w14:paraId="7D00BA87" w14:textId="77777777">
        <w:trPr>
          <w:trHeight w:val="81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C071" w14:textId="77777777" w:rsidR="000669DC" w:rsidRPr="006B73B1" w:rsidRDefault="009C01DF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 Adnoddau Gwybodaeth Iechyd </w:t>
            </w:r>
          </w:p>
          <w:p w14:paraId="4B1B8152" w14:textId="77777777" w:rsidR="000669DC" w:rsidRPr="006B73B1" w:rsidRDefault="009C01DF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 </w:t>
            </w:r>
          </w:p>
          <w:p w14:paraId="793D118F" w14:textId="77777777" w:rsidR="000669DC" w:rsidRPr="006B73B1" w:rsidRDefault="009C01DF">
            <w:pPr>
              <w:ind w:right="64"/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(ar gyfer taflenni a phosteri)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094" w14:textId="77777777" w:rsidR="0003249B" w:rsidRPr="006B73B1" w:rsidRDefault="009C01DF">
            <w:pPr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sz w:val="20"/>
                <w:szCs w:val="20"/>
                <w:lang w:bidi="cy-GB"/>
              </w:rPr>
              <w:t xml:space="preserve">I archebu taflenni a phosteri, ewch i: </w:t>
            </w:r>
          </w:p>
          <w:p w14:paraId="07796394" w14:textId="158BF60E" w:rsidR="007E2ACC" w:rsidRPr="006B73B1" w:rsidRDefault="00C10E1A">
            <w:pPr>
              <w:rPr>
                <w:rFonts w:ascii="Verdana" w:eastAsia="Verdana" w:hAnsi="Verdana" w:cs="Verdana"/>
                <w:color w:val="0000FF"/>
                <w:sz w:val="20"/>
                <w:szCs w:val="20"/>
              </w:rPr>
            </w:pPr>
            <w:hyperlink r:id="rId14" w:history="1">
              <w:r w:rsidR="007E2ACC" w:rsidRPr="006B73B1">
                <w:rPr>
                  <w:rStyle w:val="Hyperlink"/>
                  <w:rFonts w:ascii="Verdana" w:eastAsia="Verdana" w:hAnsi="Verdana" w:cs="Verdana"/>
                  <w:sz w:val="20"/>
                  <w:szCs w:val="20"/>
                  <w:u w:val="none"/>
                  <w:lang w:bidi="cy-GB"/>
                </w:rPr>
                <w:t>https://icc.gig.cymru/gwasanaethau-a-thimau/adnoddau-gwybodaeth-iechyd/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492" w14:textId="77777777" w:rsidR="000669DC" w:rsidRPr="006B73B1" w:rsidRDefault="009C01D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B73B1">
              <w:rPr>
                <w:rFonts w:ascii="Verdana" w:eastAsia="Verdana" w:hAnsi="Verdana" w:cs="Verdana"/>
                <w:b/>
                <w:sz w:val="20"/>
                <w:szCs w:val="20"/>
                <w:lang w:bidi="cy-GB"/>
              </w:rPr>
              <w:t xml:space="preserve">Iechyd Cyhoeddus Cymru </w:t>
            </w:r>
          </w:p>
        </w:tc>
      </w:tr>
    </w:tbl>
    <w:p w14:paraId="45782E4D" w14:textId="77777777" w:rsidR="00762E49" w:rsidRDefault="009C01DF" w:rsidP="00B41AE3">
      <w:pPr>
        <w:spacing w:after="0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  <w:lang w:bidi="cy-GB"/>
        </w:rPr>
        <w:t xml:space="preserve">Cysylltiadau defnyddiol i gael gwybodaeth am imiwneiddio a chlefydau y gellir eu hatal trwy frechu </w:t>
      </w:r>
    </w:p>
    <w:p w14:paraId="5B418AE0" w14:textId="0FF858ED" w:rsidR="000669DC" w:rsidRDefault="009C01DF" w:rsidP="00762E49">
      <w:pPr>
        <w:spacing w:after="0"/>
        <w:jc w:val="right"/>
      </w:pPr>
      <w:r>
        <w:rPr>
          <w:rFonts w:ascii="Verdana" w:eastAsia="Verdana" w:hAnsi="Verdana" w:cs="Verdana"/>
          <w:b/>
          <w:sz w:val="8"/>
          <w:lang w:bidi="cy-GB"/>
        </w:rPr>
        <w:t xml:space="preserve"> </w:t>
      </w:r>
    </w:p>
    <w:p w14:paraId="1030D322" w14:textId="356B3940" w:rsidR="000669DC" w:rsidRDefault="0020676D" w:rsidP="00762E49">
      <w:pPr>
        <w:spacing w:after="0"/>
        <w:ind w:left="522"/>
        <w:jc w:val="center"/>
      </w:pPr>
      <w:r>
        <w:rPr>
          <w:rFonts w:ascii="Verdana" w:eastAsia="Verdana" w:hAnsi="Verdana" w:cs="Verdana"/>
          <w:b/>
          <w:sz w:val="24"/>
          <w:lang w:bidi="cy-GB"/>
        </w:rPr>
        <w:t xml:space="preserve">Mae rhagor o wybodaeth am imiwneiddio ar gael o: </w:t>
      </w:r>
      <w:hyperlink r:id="rId15" w:history="1">
        <w:r w:rsidR="009C01DF" w:rsidRPr="001F1D6B">
          <w:rPr>
            <w:rStyle w:val="Hyperlink"/>
            <w:b/>
            <w:sz w:val="24"/>
            <w:u w:val="none"/>
            <w:lang w:bidi="cy-GB"/>
          </w:rPr>
          <w:t xml:space="preserve"> </w:t>
        </w:r>
        <w:r w:rsidR="009C01DF" w:rsidRPr="001F1D6B">
          <w:rPr>
            <w:rStyle w:val="Hyperlink"/>
            <w:rFonts w:ascii="Verdana" w:eastAsia="Verdana" w:hAnsi="Verdana" w:cs="Verdana"/>
            <w:u w:val="none"/>
            <w:lang w:bidi="cy-GB"/>
          </w:rPr>
          <w:t>https://icc.gig.cymru/pynciau/imiwneiddio-a-brechlynnau/</w:t>
        </w:r>
      </w:hyperlink>
      <w:r w:rsidR="009C01DF" w:rsidRPr="001933ED" w:rsidDel="009C01DF">
        <w:rPr>
          <w:lang w:bidi="cy-GB"/>
        </w:rPr>
        <w:t xml:space="preserve">  </w:t>
      </w:r>
      <w:hyperlink r:id="rId16">
        <w:r w:rsidR="009C01DF">
          <w:rPr>
            <w:rFonts w:ascii="Verdana" w:eastAsia="Verdana" w:hAnsi="Verdana" w:cs="Verdana"/>
            <w:b/>
            <w:color w:val="00B0F0"/>
            <w:lang w:bidi="cy-GB"/>
          </w:rPr>
          <w:t xml:space="preserve"> </w:t>
        </w:r>
      </w:hyperlink>
      <w:bookmarkStart w:id="1" w:name="cysill"/>
      <w:bookmarkEnd w:id="1"/>
    </w:p>
    <w:sectPr w:rsidR="000669DC" w:rsidSect="006B73B1">
      <w:headerReference w:type="default" r:id="rId17"/>
      <w:footerReference w:type="default" r:id="rId18"/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3EE9" w14:textId="77777777" w:rsidR="00182E0A" w:rsidRDefault="00182E0A" w:rsidP="00182E0A">
      <w:pPr>
        <w:spacing w:after="0" w:line="240" w:lineRule="auto"/>
      </w:pPr>
      <w:r>
        <w:separator/>
      </w:r>
    </w:p>
  </w:endnote>
  <w:endnote w:type="continuationSeparator" w:id="0">
    <w:p w14:paraId="12DF0A54" w14:textId="77777777" w:rsidR="00182E0A" w:rsidRDefault="00182E0A" w:rsidP="0018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5322" w14:textId="70551500" w:rsidR="00762E49" w:rsidRDefault="00863E8C">
    <w:pPr>
      <w:pStyle w:val="Footer"/>
    </w:pPr>
    <w:r w:rsidRPr="001F1D6B">
      <w:rPr>
        <w:lang w:bidi="cy-GB"/>
      </w:rPr>
      <w:t>V11. Awst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8BB9" w14:textId="77777777" w:rsidR="00182E0A" w:rsidRDefault="00182E0A" w:rsidP="00182E0A">
      <w:pPr>
        <w:spacing w:after="0" w:line="240" w:lineRule="auto"/>
      </w:pPr>
      <w:r>
        <w:separator/>
      </w:r>
    </w:p>
  </w:footnote>
  <w:footnote w:type="continuationSeparator" w:id="0">
    <w:p w14:paraId="2A3470D2" w14:textId="77777777" w:rsidR="00182E0A" w:rsidRDefault="00182E0A" w:rsidP="0018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3F25" w14:textId="77777777" w:rsidR="00007C75" w:rsidRDefault="00007C75" w:rsidP="00182E0A">
    <w:pPr>
      <w:pStyle w:val="Header"/>
      <w:jc w:val="right"/>
    </w:pPr>
  </w:p>
  <w:p w14:paraId="0EC3118A" w14:textId="77777777" w:rsidR="00007C75" w:rsidRDefault="00007C75" w:rsidP="00182E0A">
    <w:pPr>
      <w:pStyle w:val="Header"/>
      <w:jc w:val="right"/>
    </w:pPr>
  </w:p>
  <w:p w14:paraId="6CB29702" w14:textId="0D3A4057" w:rsidR="00182E0A" w:rsidRDefault="00007C75" w:rsidP="00182E0A">
    <w:pPr>
      <w:pStyle w:val="Header"/>
      <w:jc w:val="right"/>
    </w:pPr>
    <w:r>
      <w:rPr>
        <w:noProof/>
        <w:lang w:bidi="cy-GB"/>
      </w:rPr>
      <w:drawing>
        <wp:anchor distT="0" distB="0" distL="114300" distR="114300" simplePos="0" relativeHeight="251659264" behindDoc="1" locked="0" layoutInCell="1" allowOverlap="1" wp14:anchorId="53A308E5" wp14:editId="1699F23F">
          <wp:simplePos x="0" y="0"/>
          <wp:positionH relativeFrom="margin">
            <wp:align>left</wp:align>
          </wp:positionH>
          <wp:positionV relativeFrom="margin">
            <wp:posOffset>-573460</wp:posOffset>
          </wp:positionV>
          <wp:extent cx="2830195" cy="532765"/>
          <wp:effectExtent l="0" t="0" r="8255" b="635"/>
          <wp:wrapTight wrapText="bothSides">
            <wp:wrapPolygon edited="0">
              <wp:start x="727" y="0"/>
              <wp:lineTo x="0" y="1545"/>
              <wp:lineTo x="0" y="13902"/>
              <wp:lineTo x="1018" y="20853"/>
              <wp:lineTo x="1309" y="20853"/>
              <wp:lineTo x="2472" y="20853"/>
              <wp:lineTo x="10759" y="20853"/>
              <wp:lineTo x="17883" y="16992"/>
              <wp:lineTo x="17592" y="12358"/>
              <wp:lineTo x="21518" y="10041"/>
              <wp:lineTo x="21518" y="2317"/>
              <wp:lineTo x="3053" y="0"/>
              <wp:lineTo x="727" y="0"/>
            </wp:wrapPolygon>
          </wp:wrapTight>
          <wp:docPr id="2" name="Picture 2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cy-GB"/>
      </w:rPr>
      <w:drawing>
        <wp:anchor distT="0" distB="0" distL="114300" distR="114300" simplePos="0" relativeHeight="251660288" behindDoc="1" locked="0" layoutInCell="1" allowOverlap="1" wp14:anchorId="23F2DFDC" wp14:editId="5B0A3BCC">
          <wp:simplePos x="0" y="0"/>
          <wp:positionH relativeFrom="column">
            <wp:posOffset>7851610</wp:posOffset>
          </wp:positionH>
          <wp:positionV relativeFrom="paragraph">
            <wp:posOffset>-457339</wp:posOffset>
          </wp:positionV>
          <wp:extent cx="1701165" cy="619125"/>
          <wp:effectExtent l="0" t="0" r="0" b="9525"/>
          <wp:wrapTight wrapText="bothSides">
            <wp:wrapPolygon edited="0">
              <wp:start x="0" y="0"/>
              <wp:lineTo x="0" y="21268"/>
              <wp:lineTo x="21286" y="21268"/>
              <wp:lineTo x="2128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2E0A">
      <w:rPr>
        <w:lang w:bidi="cy-GB"/>
      </w:rPr>
      <w:t xml:space="preserve">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DC"/>
    <w:rsid w:val="00007C75"/>
    <w:rsid w:val="0003249B"/>
    <w:rsid w:val="000669DC"/>
    <w:rsid w:val="000A29B1"/>
    <w:rsid w:val="00133A70"/>
    <w:rsid w:val="00182E0A"/>
    <w:rsid w:val="001933ED"/>
    <w:rsid w:val="001B2CEC"/>
    <w:rsid w:val="001E685E"/>
    <w:rsid w:val="001F1D6B"/>
    <w:rsid w:val="00205735"/>
    <w:rsid w:val="0020676D"/>
    <w:rsid w:val="002C414C"/>
    <w:rsid w:val="003736F7"/>
    <w:rsid w:val="00381830"/>
    <w:rsid w:val="003B65C5"/>
    <w:rsid w:val="004D39E0"/>
    <w:rsid w:val="005134CD"/>
    <w:rsid w:val="00596834"/>
    <w:rsid w:val="00611856"/>
    <w:rsid w:val="00662465"/>
    <w:rsid w:val="006B73B1"/>
    <w:rsid w:val="006D1742"/>
    <w:rsid w:val="006E3666"/>
    <w:rsid w:val="00734923"/>
    <w:rsid w:val="00750637"/>
    <w:rsid w:val="00762E49"/>
    <w:rsid w:val="007815F0"/>
    <w:rsid w:val="007C4DEE"/>
    <w:rsid w:val="007E2ACC"/>
    <w:rsid w:val="007F46DC"/>
    <w:rsid w:val="00822EC1"/>
    <w:rsid w:val="00863E8C"/>
    <w:rsid w:val="008778D7"/>
    <w:rsid w:val="008C06AB"/>
    <w:rsid w:val="008F5BB8"/>
    <w:rsid w:val="00950D04"/>
    <w:rsid w:val="0095112A"/>
    <w:rsid w:val="009739B6"/>
    <w:rsid w:val="009C01DF"/>
    <w:rsid w:val="00A901C5"/>
    <w:rsid w:val="00B41AE3"/>
    <w:rsid w:val="00B714C9"/>
    <w:rsid w:val="00BB7315"/>
    <w:rsid w:val="00BE37CD"/>
    <w:rsid w:val="00C10E1A"/>
    <w:rsid w:val="00C9485A"/>
    <w:rsid w:val="00CA2122"/>
    <w:rsid w:val="00CB4DA1"/>
    <w:rsid w:val="00CC7682"/>
    <w:rsid w:val="00CC79B6"/>
    <w:rsid w:val="00CE0E6C"/>
    <w:rsid w:val="00CE3CC5"/>
    <w:rsid w:val="00D462BE"/>
    <w:rsid w:val="00DB7FEE"/>
    <w:rsid w:val="00DF25DD"/>
    <w:rsid w:val="00E0613E"/>
    <w:rsid w:val="00E71C84"/>
    <w:rsid w:val="00EA4017"/>
    <w:rsid w:val="00FB3A44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7D40AB"/>
  <w15:docId w15:val="{03D94FFD-4A85-4A3F-9D9D-BF432037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C06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C0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6A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6AB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6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6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2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E0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2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E0A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82E0A"/>
    <w:rPr>
      <w:color w:val="954F72" w:themeColor="followedHyperlink"/>
      <w:u w:val="single"/>
    </w:rPr>
  </w:style>
  <w:style w:type="paragraph" w:customStyle="1" w:styleId="pf0">
    <w:name w:val="pf0"/>
    <w:basedOn w:val="Normal"/>
    <w:rsid w:val="002C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11">
    <w:name w:val="cf11"/>
    <w:basedOn w:val="DefaultParagraphFont"/>
    <w:rsid w:val="002C414C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75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cc.gig.cymru/pynciau/imiwneiddio-a-brechlynna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gig.cymru/hpb/gwasanaethau-lleo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cc.gig.cymru/pynciau/imiwneiddio-a-brechlynnau/adnoddau-brechlyn-ar-gyfer-gweithwyr-iechyd-a-gofal-cymdeithasol-proffesiynol/cysylltiadaur-rhaglen-frech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cc.gig.cymru/pynciau/imiwneiddio-a-brechlynnau/" TargetMode="External"/><Relationship Id="rId10" Type="http://schemas.openxmlformats.org/officeDocument/2006/relationships/hyperlink" Target="https://icc.gig.cymru/pynciau/imiwneiddio-a-brechlynnau/adnoddau-brechlyn-ar-gyfer-gweithwyr-iechyd-a-gofal-cymdeithasol-proffesiynol/cysylltiadaur-rhaglen-frechu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ig.cymru/hpb/gwasanaethau-lleol/" TargetMode="External"/><Relationship Id="rId14" Type="http://schemas.openxmlformats.org/officeDocument/2006/relationships/hyperlink" Target="https://icc.gig.cymru/gwasanaethau-a-thimau/adnoddau-gwybodaeth-iechy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5" ma:contentTypeDescription="Create a new document." ma:contentTypeScope="" ma:versionID="b14158819f4dd5d4f5dcd41fda1b87dc">
  <xsd:schema xmlns:xsd="http://www.w3.org/2001/XMLSchema" xmlns:xs="http://www.w3.org/2001/XMLSchema" xmlns:p="http://schemas.microsoft.com/office/2006/metadata/properties" xmlns:ns2="0f48412d-ddfc-4aa8-a215-3f71bcac9f89" xmlns:ns3="b13e4bc7-c5cb-421c-81ff-b3dfe25311ab" targetNamespace="http://schemas.microsoft.com/office/2006/metadata/properties" ma:root="true" ma:fieldsID="90ca5069400db5a18256a09c158cbd41" ns2:_="" ns3:_=""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CFFEE-9BE7-4B27-A0F8-1AD0A2E29175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2.xml><?xml version="1.0" encoding="utf-8"?>
<ds:datastoreItem xmlns:ds="http://schemas.openxmlformats.org/officeDocument/2006/customXml" ds:itemID="{82D6A527-7602-4EE2-BD36-B9952033C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0736C-23FC-4167-9D1E-298517B70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school imms</vt:lpstr>
    </vt:vector>
  </TitlesOfParts>
  <Company>Public Health Wales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school imms</dc:title>
  <dc:subject>contact list</dc:subject>
  <dc:creator>vpdp</dc:creator>
  <cp:keywords/>
  <cp:lastModifiedBy>Emily Chapman (Public Health Wales - No. 2 Capital Quarter)</cp:lastModifiedBy>
  <cp:revision>5</cp:revision>
  <dcterms:created xsi:type="dcterms:W3CDTF">2024-08-22T11:03:00Z</dcterms:created>
  <dcterms:modified xsi:type="dcterms:W3CDTF">2024-08-27T14:36:00Z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